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2C0" w:rsidRPr="0084042C" w:rsidRDefault="00C222C0" w:rsidP="00F045E5">
      <w:pPr>
        <w:spacing w:before="240" w:after="120" w:line="1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Karta informacyjna przedsięwzięcia</w:t>
      </w:r>
      <w:r w:rsidR="00B24234"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(KIP)</w:t>
      </w:r>
      <w:r w:rsidR="00E73A09"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73A09" w:rsidRPr="0084042C" w:rsidRDefault="00E73A09" w:rsidP="00E73A09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b/>
          <w:sz w:val="24"/>
          <w:szCs w:val="24"/>
        </w:rPr>
        <w:t xml:space="preserve">Zadanie pn.: </w:t>
      </w:r>
      <w:r w:rsidRPr="0084042C">
        <w:rPr>
          <w:rFonts w:ascii="Times New Roman" w:hAnsi="Times New Roman" w:cs="Times New Roman"/>
          <w:b/>
          <w:sz w:val="24"/>
          <w:szCs w:val="24"/>
        </w:rPr>
        <w:t>Rzeka Sierpienica Zachodnia – zapewnienie odpowiedniej przepustowości koryta w km 48+277– 55+820, gm. Bielsk i Staroźreby</w:t>
      </w:r>
    </w:p>
    <w:p w:rsidR="002B44D1" w:rsidRPr="0084042C" w:rsidRDefault="00C222C0" w:rsidP="000C14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zgodnie z art. 3 ust 1 pkt 5 ustawy z dnia 3 października 2008r. o udostępnianiu informacji o środowisku i jego ochronie, udziale społeczeństwa w ochronie środowiska oraz o ocenach oddziaływania na środowisko </w:t>
      </w:r>
      <w:r w:rsidR="004E2A59" w:rsidRPr="0084042C">
        <w:rPr>
          <w:rFonts w:ascii="Times New Roman" w:eastAsia="Times New Roman" w:hAnsi="Times New Roman" w:cs="Times New Roman"/>
          <w:sz w:val="24"/>
        </w:rPr>
        <w:t>(jedn. tekst Dz. U. 2013, poz. 1235, z późn. zm.):</w:t>
      </w:r>
    </w:p>
    <w:p w:rsidR="000C1403" w:rsidRPr="0084042C" w:rsidRDefault="000C1403" w:rsidP="0025517B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b/>
          <w:sz w:val="24"/>
          <w:szCs w:val="24"/>
        </w:rPr>
        <w:t xml:space="preserve">Przedmiotowe zadanie ujęte </w:t>
      </w:r>
      <w:r w:rsidR="002B44D1" w:rsidRPr="0084042C">
        <w:rPr>
          <w:rFonts w:ascii="Times New Roman" w:eastAsia="Times New Roman" w:hAnsi="Times New Roman" w:cs="Times New Roman"/>
          <w:b/>
          <w:sz w:val="24"/>
          <w:szCs w:val="24"/>
        </w:rPr>
        <w:t xml:space="preserve">zostało </w:t>
      </w:r>
      <w:r w:rsidRPr="0084042C"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 w:rsidR="002B44D1" w:rsidRPr="0084042C">
        <w:rPr>
          <w:rFonts w:ascii="Times New Roman" w:eastAsia="Times New Roman" w:hAnsi="Times New Roman" w:cs="Times New Roman"/>
          <w:b/>
          <w:sz w:val="24"/>
          <w:szCs w:val="24"/>
        </w:rPr>
        <w:t>zatwierdzonym</w:t>
      </w:r>
      <w:r w:rsidR="00940BB8" w:rsidRPr="008404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44D1" w:rsidRPr="0084042C">
        <w:rPr>
          <w:rFonts w:ascii="Times New Roman" w:eastAsia="Times New Roman" w:hAnsi="Times New Roman" w:cs="Times New Roman"/>
          <w:b/>
          <w:sz w:val="24"/>
          <w:szCs w:val="24"/>
        </w:rPr>
        <w:t xml:space="preserve">w dniu 26 sierpnia 2014r </w:t>
      </w:r>
      <w:r w:rsidR="00940BB8" w:rsidRPr="0084042C">
        <w:rPr>
          <w:rFonts w:ascii="Times New Roman" w:eastAsia="Times New Roman" w:hAnsi="Times New Roman" w:cs="Times New Roman"/>
          <w:b/>
          <w:sz w:val="24"/>
          <w:szCs w:val="24"/>
        </w:rPr>
        <w:t>przez Rad</w:t>
      </w:r>
      <w:r w:rsidR="002B44D1" w:rsidRPr="0084042C">
        <w:rPr>
          <w:rFonts w:ascii="Times New Roman" w:eastAsia="Times New Roman" w:hAnsi="Times New Roman" w:cs="Times New Roman"/>
          <w:b/>
          <w:sz w:val="24"/>
          <w:szCs w:val="24"/>
        </w:rPr>
        <w:t>ę</w:t>
      </w:r>
      <w:r w:rsidR="00940BB8" w:rsidRPr="0084042C">
        <w:rPr>
          <w:rFonts w:ascii="Times New Roman" w:eastAsia="Times New Roman" w:hAnsi="Times New Roman" w:cs="Times New Roman"/>
          <w:b/>
          <w:sz w:val="24"/>
          <w:szCs w:val="24"/>
        </w:rPr>
        <w:t xml:space="preserve"> Ministrów MasterPlan</w:t>
      </w:r>
      <w:r w:rsidR="002B44D1" w:rsidRPr="0084042C">
        <w:rPr>
          <w:rFonts w:ascii="Times New Roman" w:eastAsia="Times New Roman" w:hAnsi="Times New Roman" w:cs="Times New Roman"/>
          <w:b/>
          <w:sz w:val="24"/>
          <w:szCs w:val="24"/>
        </w:rPr>
        <w:t>ie</w:t>
      </w:r>
      <w:r w:rsidR="00940BB8" w:rsidRPr="0084042C">
        <w:rPr>
          <w:rFonts w:ascii="Times New Roman" w:eastAsia="Times New Roman" w:hAnsi="Times New Roman" w:cs="Times New Roman"/>
          <w:b/>
          <w:sz w:val="24"/>
          <w:szCs w:val="24"/>
        </w:rPr>
        <w:t xml:space="preserve"> dla obszaru dorzecza Wisły i Odry w </w:t>
      </w:r>
      <w:r w:rsidRPr="0084042C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załączniku </w:t>
      </w:r>
      <w:r w:rsidR="002B44D1" w:rsidRPr="0084042C">
        <w:rPr>
          <w:rFonts w:ascii="Times New Roman" w:eastAsia="Times New Roman" w:hAnsi="Times New Roman" w:cs="Times New Roman"/>
          <w:b/>
          <w:sz w:val="24"/>
          <w:szCs w:val="24"/>
        </w:rPr>
        <w:t>nr 2. Lista nr 1 i ocenione jako inwestycja</w:t>
      </w:r>
      <w:r w:rsidRPr="0084042C">
        <w:rPr>
          <w:rFonts w:ascii="Times New Roman" w:eastAsia="Times New Roman" w:hAnsi="Times New Roman" w:cs="Times New Roman"/>
          <w:b/>
          <w:sz w:val="24"/>
          <w:szCs w:val="24"/>
        </w:rPr>
        <w:t>, któr</w:t>
      </w:r>
      <w:r w:rsidR="002B44D1" w:rsidRPr="0084042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84042C">
        <w:rPr>
          <w:rFonts w:ascii="Times New Roman" w:eastAsia="Times New Roman" w:hAnsi="Times New Roman" w:cs="Times New Roman"/>
          <w:b/>
          <w:sz w:val="24"/>
          <w:szCs w:val="24"/>
        </w:rPr>
        <w:t xml:space="preserve"> nie wpły</w:t>
      </w:r>
      <w:r w:rsidR="00F045E5" w:rsidRPr="0084042C">
        <w:rPr>
          <w:rFonts w:ascii="Times New Roman" w:eastAsia="Times New Roman" w:hAnsi="Times New Roman" w:cs="Times New Roman"/>
          <w:b/>
          <w:sz w:val="24"/>
          <w:szCs w:val="24"/>
        </w:rPr>
        <w:t>nie</w:t>
      </w:r>
      <w:r w:rsidRPr="0084042C">
        <w:rPr>
          <w:rFonts w:ascii="Times New Roman" w:eastAsia="Times New Roman" w:hAnsi="Times New Roman" w:cs="Times New Roman"/>
          <w:b/>
          <w:sz w:val="24"/>
          <w:szCs w:val="24"/>
        </w:rPr>
        <w:t xml:space="preserve"> negatywnie na osiągnięcie dobrego stanu wód </w:t>
      </w:r>
      <w:r w:rsidR="002B44D1" w:rsidRPr="0084042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84042C">
        <w:rPr>
          <w:rFonts w:ascii="Times New Roman" w:eastAsia="Times New Roman" w:hAnsi="Times New Roman" w:cs="Times New Roman"/>
          <w:b/>
          <w:sz w:val="24"/>
          <w:szCs w:val="24"/>
        </w:rPr>
        <w:t xml:space="preserve"> nie pog</w:t>
      </w:r>
      <w:r w:rsidR="00F045E5" w:rsidRPr="0084042C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84042C">
        <w:rPr>
          <w:rFonts w:ascii="Times New Roman" w:eastAsia="Times New Roman" w:hAnsi="Times New Roman" w:cs="Times New Roman"/>
          <w:b/>
          <w:sz w:val="24"/>
          <w:szCs w:val="24"/>
        </w:rPr>
        <w:t>rsz</w:t>
      </w:r>
      <w:r w:rsidR="002B44D1" w:rsidRPr="0084042C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84042C">
        <w:rPr>
          <w:rFonts w:ascii="Times New Roman" w:eastAsia="Times New Roman" w:hAnsi="Times New Roman" w:cs="Times New Roman"/>
          <w:b/>
          <w:sz w:val="24"/>
          <w:szCs w:val="24"/>
        </w:rPr>
        <w:t xml:space="preserve"> stanu wód</w:t>
      </w:r>
      <w:r w:rsidR="002B44D1" w:rsidRPr="0084042C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84042C">
        <w:rPr>
          <w:rFonts w:ascii="Times New Roman" w:eastAsia="Times New Roman" w:hAnsi="Times New Roman" w:cs="Times New Roman"/>
          <w:b/>
          <w:sz w:val="24"/>
          <w:szCs w:val="24"/>
        </w:rPr>
        <w:t>ID inwestycji do MasterPlanu</w:t>
      </w:r>
      <w:r w:rsidR="002B44D1" w:rsidRPr="0084042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4042C">
        <w:rPr>
          <w:rFonts w:ascii="Times New Roman" w:eastAsia="Times New Roman" w:hAnsi="Times New Roman" w:cs="Times New Roman"/>
          <w:b/>
          <w:sz w:val="24"/>
          <w:szCs w:val="24"/>
        </w:rPr>
        <w:t xml:space="preserve">  1_425_W</w:t>
      </w:r>
      <w:r w:rsidR="002B44D1" w:rsidRPr="0084042C">
        <w:rPr>
          <w:rFonts w:ascii="Times New Roman" w:eastAsia="Times New Roman" w:hAnsi="Times New Roman" w:cs="Times New Roman"/>
          <w:b/>
          <w:sz w:val="24"/>
          <w:szCs w:val="24"/>
        </w:rPr>
        <w:t xml:space="preserve">). </w:t>
      </w:r>
    </w:p>
    <w:p w:rsidR="00C222C0" w:rsidRPr="0084042C" w:rsidRDefault="00C222C0" w:rsidP="00C222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</w:p>
    <w:p w:rsidR="006E4BC3" w:rsidRPr="0084042C" w:rsidRDefault="006E4BC3" w:rsidP="0040457C">
      <w:pPr>
        <w:tabs>
          <w:tab w:val="left" w:pos="720"/>
        </w:tabs>
        <w:suppressAutoHyphens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b/>
          <w:sz w:val="24"/>
          <w:szCs w:val="24"/>
        </w:rPr>
        <w:t>1.Rodzaj, skala i usytuowanie przedsięwzięcia.</w:t>
      </w:r>
    </w:p>
    <w:p w:rsidR="003D5185" w:rsidRPr="0084042C" w:rsidRDefault="003D5185" w:rsidP="003D5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>Zgodnie z zapisami rozpo</w:t>
      </w:r>
      <w:r w:rsidR="00B275F0" w:rsidRPr="0084042C">
        <w:rPr>
          <w:rFonts w:ascii="Times New Roman" w:eastAsia="Times New Roman" w:hAnsi="Times New Roman" w:cs="Times New Roman"/>
          <w:sz w:val="24"/>
          <w:szCs w:val="24"/>
        </w:rPr>
        <w:t xml:space="preserve">rządzenia Rady Ministrów 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>z dnia 9 listopada 2010r w sprawie przedsięwzięć mogących znacząco oddziaływać na środowisko (Dz. U. Nr 213, poz. 1397</w:t>
      </w:r>
      <w:r w:rsidR="00D64A17" w:rsidRPr="0084042C">
        <w:rPr>
          <w:rFonts w:ascii="Times New Roman" w:eastAsia="Times New Roman" w:hAnsi="Times New Roman" w:cs="Times New Roman"/>
          <w:sz w:val="24"/>
          <w:szCs w:val="24"/>
        </w:rPr>
        <w:t xml:space="preserve"> z poźn. zm.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), przedmiotową inwestycję można zakwalifikować do przedsięwzięć wymienionych w § 3 ust. 1 pkt. 65 w/w rozporządzenia </w:t>
      </w:r>
      <w:r w:rsidR="00426C08" w:rsidRPr="008404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C08" w:rsidRPr="0084042C">
        <w:rPr>
          <w:rFonts w:ascii="Times New Roman" w:eastAsia="Times New Roman" w:hAnsi="Times New Roman" w:cs="Times New Roman"/>
          <w:sz w:val="24"/>
          <w:szCs w:val="24"/>
        </w:rPr>
        <w:t>regulacja wód</w:t>
      </w:r>
      <w:r w:rsidR="00B275F0" w:rsidRPr="008404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2759" w:rsidRPr="0084042C" w:rsidRDefault="003D5185" w:rsidP="003D5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>Przedsięwzięcie</w:t>
      </w:r>
      <w:r w:rsidR="00E72759" w:rsidRPr="0084042C">
        <w:rPr>
          <w:rFonts w:ascii="Times New Roman" w:eastAsia="Times New Roman" w:hAnsi="Times New Roman" w:cs="Times New Roman"/>
          <w:sz w:val="24"/>
          <w:szCs w:val="24"/>
        </w:rPr>
        <w:t xml:space="preserve"> obejmuje swym zakresem </w:t>
      </w:r>
      <w:r w:rsidR="0047317B" w:rsidRPr="0084042C">
        <w:rPr>
          <w:rFonts w:ascii="Times New Roman" w:eastAsia="Times New Roman" w:hAnsi="Times New Roman" w:cs="Times New Roman"/>
          <w:sz w:val="24"/>
          <w:szCs w:val="24"/>
        </w:rPr>
        <w:t xml:space="preserve">uregulowany </w:t>
      </w:r>
      <w:r w:rsidR="00E72759" w:rsidRPr="0084042C">
        <w:rPr>
          <w:rFonts w:ascii="Times New Roman" w:eastAsia="Times New Roman" w:hAnsi="Times New Roman" w:cs="Times New Roman"/>
          <w:sz w:val="24"/>
          <w:szCs w:val="24"/>
        </w:rPr>
        <w:t>odcinek rzeki Sierpienic</w:t>
      </w:r>
      <w:r w:rsidR="00B275F0" w:rsidRPr="0084042C">
        <w:rPr>
          <w:rFonts w:ascii="Times New Roman" w:eastAsia="Times New Roman" w:hAnsi="Times New Roman" w:cs="Times New Roman"/>
          <w:sz w:val="24"/>
          <w:szCs w:val="24"/>
        </w:rPr>
        <w:t>y</w:t>
      </w:r>
      <w:r w:rsidR="00E72759" w:rsidRPr="0084042C">
        <w:rPr>
          <w:rFonts w:ascii="Times New Roman" w:eastAsia="Times New Roman" w:hAnsi="Times New Roman" w:cs="Times New Roman"/>
          <w:sz w:val="24"/>
          <w:szCs w:val="24"/>
        </w:rPr>
        <w:t xml:space="preserve"> Zachodni</w:t>
      </w:r>
      <w:r w:rsidR="00B275F0" w:rsidRPr="0084042C">
        <w:rPr>
          <w:rFonts w:ascii="Times New Roman" w:eastAsia="Times New Roman" w:hAnsi="Times New Roman" w:cs="Times New Roman"/>
          <w:sz w:val="24"/>
          <w:szCs w:val="24"/>
        </w:rPr>
        <w:t>ej</w:t>
      </w:r>
      <w:r w:rsidR="00E72759" w:rsidRPr="0084042C">
        <w:rPr>
          <w:rFonts w:ascii="Times New Roman" w:eastAsia="Times New Roman" w:hAnsi="Times New Roman" w:cs="Times New Roman"/>
          <w:sz w:val="24"/>
          <w:szCs w:val="24"/>
        </w:rPr>
        <w:t xml:space="preserve"> od km 48+277 do km 55+820,  zlokalizowan</w:t>
      </w:r>
      <w:r w:rsidR="00B275F0" w:rsidRPr="0084042C">
        <w:rPr>
          <w:rFonts w:ascii="Times New Roman" w:eastAsia="Times New Roman" w:hAnsi="Times New Roman" w:cs="Times New Roman"/>
          <w:sz w:val="24"/>
          <w:szCs w:val="24"/>
        </w:rPr>
        <w:t>e</w:t>
      </w:r>
      <w:r w:rsidR="00E72759" w:rsidRPr="0084042C">
        <w:rPr>
          <w:rFonts w:ascii="Times New Roman" w:eastAsia="Times New Roman" w:hAnsi="Times New Roman" w:cs="Times New Roman"/>
          <w:sz w:val="24"/>
          <w:szCs w:val="24"/>
        </w:rPr>
        <w:t xml:space="preserve"> jest w województwie mazowieckim,  powiecie płockim, gminach: </w:t>
      </w:r>
    </w:p>
    <w:p w:rsidR="00E72759" w:rsidRPr="0084042C" w:rsidRDefault="00F45185" w:rsidP="003D518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>Staroźreby, miejscowości</w:t>
      </w:r>
      <w:r w:rsidR="00E72759" w:rsidRPr="0084042C">
        <w:rPr>
          <w:rFonts w:ascii="Times New Roman" w:eastAsia="Times New Roman" w:hAnsi="Times New Roman" w:cs="Times New Roman"/>
          <w:sz w:val="24"/>
          <w:szCs w:val="24"/>
        </w:rPr>
        <w:t>: Mikołajewo, Aleksandrowo, Smardzewo,</w:t>
      </w:r>
    </w:p>
    <w:p w:rsidR="00E72759" w:rsidRPr="0084042C" w:rsidRDefault="00F45185" w:rsidP="003D518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Bielsk, </w:t>
      </w:r>
      <w:r w:rsidR="00E72759" w:rsidRPr="0084042C">
        <w:rPr>
          <w:rFonts w:ascii="Times New Roman" w:eastAsia="Times New Roman" w:hAnsi="Times New Roman" w:cs="Times New Roman"/>
          <w:sz w:val="24"/>
          <w:szCs w:val="24"/>
        </w:rPr>
        <w:t>miejscowości: Zagroba, Lubiejewo, Smolino, Leszczyn Księży</w:t>
      </w:r>
      <w:r w:rsidR="004E2A59" w:rsidRPr="008404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2759" w:rsidRPr="008404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D5185" w:rsidRPr="0084042C" w:rsidRDefault="00E72759" w:rsidP="003D51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 Niniejsz</w:t>
      </w:r>
      <w:r w:rsidR="003D5185" w:rsidRPr="0084042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 przedsięwzięcie ma na celu </w:t>
      </w:r>
      <w:r w:rsidR="003D5185" w:rsidRPr="0084042C">
        <w:rPr>
          <w:rFonts w:ascii="Times New Roman" w:eastAsia="Times New Roman" w:hAnsi="Times New Roman" w:cs="Times New Roman"/>
          <w:sz w:val="24"/>
          <w:szCs w:val="24"/>
        </w:rPr>
        <w:t>zapewnienie właściwej drożności i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 przepustowości koryta rzeki oraz zapewnienie bezpiecznego </w:t>
      </w:r>
      <w:r w:rsidR="003D5185" w:rsidRPr="0084042C">
        <w:rPr>
          <w:rFonts w:ascii="Times New Roman" w:eastAsia="Times New Roman" w:hAnsi="Times New Roman" w:cs="Times New Roman"/>
          <w:sz w:val="24"/>
          <w:szCs w:val="24"/>
        </w:rPr>
        <w:t>spływu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 wód</w:t>
      </w:r>
      <w:r w:rsidR="003D5185" w:rsidRPr="0084042C">
        <w:rPr>
          <w:rFonts w:ascii="Times New Roman" w:eastAsia="Times New Roman" w:hAnsi="Times New Roman" w:cs="Times New Roman"/>
          <w:sz w:val="24"/>
          <w:szCs w:val="24"/>
        </w:rPr>
        <w:t xml:space="preserve"> i lodów.</w:t>
      </w:r>
    </w:p>
    <w:p w:rsidR="00E72759" w:rsidRPr="0084042C" w:rsidRDefault="00E72759" w:rsidP="003D51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Planowana inwestycja </w:t>
      </w:r>
      <w:r w:rsidR="008878D9" w:rsidRPr="0084042C">
        <w:rPr>
          <w:rFonts w:ascii="Times New Roman" w:eastAsia="Times New Roman" w:hAnsi="Times New Roman" w:cs="Times New Roman"/>
          <w:sz w:val="24"/>
          <w:szCs w:val="24"/>
        </w:rPr>
        <w:t xml:space="preserve">w następujących kilometrach rzeki Sierpienicy Zachodniej 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>obejmuje:</w:t>
      </w:r>
    </w:p>
    <w:p w:rsidR="00932C7F" w:rsidRPr="0084042C" w:rsidRDefault="004C0599" w:rsidP="004C0599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od </w:t>
      </w:r>
      <w:r w:rsidR="00633903"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km </w:t>
      </w:r>
      <w:r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55+820</w:t>
      </w:r>
      <w:r w:rsidR="00633903"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(źródło)</w:t>
      </w:r>
      <w:r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do</w:t>
      </w:r>
      <w:r w:rsidR="00633903"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km</w:t>
      </w:r>
      <w:r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ok 54+</w:t>
      </w:r>
      <w:r w:rsidR="00F03E7D"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</w:t>
      </w:r>
      <w:r w:rsidR="00572A4D"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(m. Smardzewo, Mikołajewo, Aleksandrowo) </w:t>
      </w:r>
    </w:p>
    <w:p w:rsidR="00932C7F" w:rsidRPr="0084042C" w:rsidRDefault="00932C7F" w:rsidP="00932C7F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Pozostawienie źródła rzeki na długości </w:t>
      </w:r>
      <w:r w:rsidR="004E2A59" w:rsidRPr="0084042C">
        <w:rPr>
          <w:rFonts w:ascii="Times New Roman" w:eastAsia="Times New Roman" w:hAnsi="Times New Roman" w:cs="Times New Roman"/>
          <w:sz w:val="24"/>
          <w:szCs w:val="24"/>
        </w:rPr>
        <w:t>ok.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 0,2 km w stanie istniejącym</w:t>
      </w:r>
    </w:p>
    <w:p w:rsidR="00AB1E14" w:rsidRPr="0084042C" w:rsidRDefault="00932C7F" w:rsidP="00932C7F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>Odbudowę dalszego odcinka</w:t>
      </w:r>
      <w:r w:rsidR="00E72759" w:rsidRPr="0084042C">
        <w:rPr>
          <w:rFonts w:ascii="Times New Roman" w:eastAsia="Times New Roman" w:hAnsi="Times New Roman" w:cs="Times New Roman"/>
          <w:sz w:val="24"/>
          <w:szCs w:val="24"/>
        </w:rPr>
        <w:t xml:space="preserve"> rzeki na długości około 1</w:t>
      </w:r>
      <w:r w:rsidR="00F62289" w:rsidRPr="008404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5676E" w:rsidRPr="0084042C">
        <w:rPr>
          <w:rFonts w:ascii="Times New Roman" w:eastAsia="Times New Roman" w:hAnsi="Times New Roman" w:cs="Times New Roman"/>
          <w:sz w:val="24"/>
          <w:szCs w:val="24"/>
        </w:rPr>
        <w:t>3</w:t>
      </w:r>
      <w:r w:rsidR="004C0599" w:rsidRPr="0084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759" w:rsidRPr="0084042C">
        <w:rPr>
          <w:rFonts w:ascii="Times New Roman" w:eastAsia="Times New Roman" w:hAnsi="Times New Roman" w:cs="Times New Roman"/>
          <w:sz w:val="24"/>
          <w:szCs w:val="24"/>
        </w:rPr>
        <w:t>km</w:t>
      </w:r>
      <w:r w:rsidR="0045676E" w:rsidRPr="008404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27A7" w:rsidRPr="0084042C">
        <w:rPr>
          <w:rFonts w:ascii="Times New Roman" w:eastAsia="Times New Roman" w:hAnsi="Times New Roman" w:cs="Times New Roman"/>
          <w:sz w:val="24"/>
          <w:szCs w:val="24"/>
        </w:rPr>
        <w:t xml:space="preserve"> Na przedmiotowym odcinku rzeki znajduje </w:t>
      </w:r>
      <w:r w:rsidR="00A75B11" w:rsidRPr="0084042C">
        <w:rPr>
          <w:rFonts w:ascii="Times New Roman" w:eastAsia="Times New Roman" w:hAnsi="Times New Roman" w:cs="Times New Roman"/>
          <w:sz w:val="24"/>
          <w:szCs w:val="24"/>
        </w:rPr>
        <w:t xml:space="preserve">się </w:t>
      </w:r>
      <w:r w:rsidR="00507FF5" w:rsidRPr="0084042C">
        <w:rPr>
          <w:rFonts w:ascii="Times New Roman" w:eastAsia="Times New Roman" w:hAnsi="Times New Roman" w:cs="Times New Roman"/>
          <w:sz w:val="24"/>
          <w:szCs w:val="24"/>
        </w:rPr>
        <w:t xml:space="preserve">źle posadowiony </w:t>
      </w:r>
      <w:r w:rsidR="005227A7" w:rsidRPr="0084042C">
        <w:rPr>
          <w:rFonts w:ascii="Times New Roman" w:eastAsia="Times New Roman" w:hAnsi="Times New Roman" w:cs="Times New Roman"/>
          <w:sz w:val="24"/>
          <w:szCs w:val="24"/>
        </w:rPr>
        <w:t xml:space="preserve"> przepust </w:t>
      </w:r>
      <w:r w:rsidR="00426C08" w:rsidRPr="0084042C">
        <w:rPr>
          <w:rFonts w:ascii="Times New Roman" w:eastAsia="Times New Roman" w:hAnsi="Times New Roman" w:cs="Times New Roman"/>
          <w:sz w:val="24"/>
          <w:szCs w:val="24"/>
        </w:rPr>
        <w:t>w</w:t>
      </w:r>
      <w:r w:rsidR="005227A7" w:rsidRPr="0084042C">
        <w:rPr>
          <w:rFonts w:ascii="Times New Roman" w:eastAsia="Times New Roman" w:hAnsi="Times New Roman" w:cs="Times New Roman"/>
          <w:sz w:val="24"/>
          <w:szCs w:val="24"/>
        </w:rPr>
        <w:t xml:space="preserve"> drodze gminnej </w:t>
      </w:r>
      <w:r w:rsidR="00507FF5" w:rsidRPr="0084042C">
        <w:rPr>
          <w:rFonts w:ascii="Times New Roman" w:eastAsia="Times New Roman" w:hAnsi="Times New Roman" w:cs="Times New Roman"/>
          <w:sz w:val="24"/>
          <w:szCs w:val="24"/>
        </w:rPr>
        <w:t xml:space="preserve">w km 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>ok. 55+030 stanowiącej działkę nr ewid. 52 w m. Smardzewo, gm. Staroźreby</w:t>
      </w:r>
      <w:r w:rsidR="0045676E" w:rsidRPr="008404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7FF5" w:rsidRPr="0084042C">
        <w:rPr>
          <w:rFonts w:ascii="Times New Roman" w:eastAsia="Times New Roman" w:hAnsi="Times New Roman" w:cs="Times New Roman"/>
          <w:sz w:val="24"/>
          <w:szCs w:val="24"/>
        </w:rPr>
        <w:t xml:space="preserve"> który powodował niejako przełamanie spadku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>. P</w:t>
      </w:r>
      <w:r w:rsidR="00507FF5" w:rsidRPr="0084042C">
        <w:rPr>
          <w:rFonts w:ascii="Times New Roman" w:eastAsia="Times New Roman" w:hAnsi="Times New Roman" w:cs="Times New Roman"/>
          <w:sz w:val="24"/>
          <w:szCs w:val="24"/>
        </w:rPr>
        <w:t>owyżej przepustu przy większych przepływach woda podtapiała grunty sąsiednie</w:t>
      </w:r>
      <w:r w:rsidR="0089147F" w:rsidRPr="0084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D2F" w:rsidRPr="0084042C">
        <w:rPr>
          <w:rFonts w:ascii="Times New Roman" w:eastAsia="Times New Roman" w:hAnsi="Times New Roman" w:cs="Times New Roman"/>
          <w:sz w:val="24"/>
          <w:szCs w:val="24"/>
        </w:rPr>
        <w:t>(miesz</w:t>
      </w:r>
      <w:r w:rsidR="004E2A59" w:rsidRPr="0084042C">
        <w:rPr>
          <w:rFonts w:ascii="Times New Roman" w:eastAsia="Times New Roman" w:hAnsi="Times New Roman" w:cs="Times New Roman"/>
          <w:sz w:val="24"/>
          <w:szCs w:val="24"/>
        </w:rPr>
        <w:t>k</w:t>
      </w:r>
      <w:r w:rsidR="001B0D2F" w:rsidRPr="0084042C">
        <w:rPr>
          <w:rFonts w:ascii="Times New Roman" w:eastAsia="Times New Roman" w:hAnsi="Times New Roman" w:cs="Times New Roman"/>
          <w:sz w:val="24"/>
          <w:szCs w:val="24"/>
        </w:rPr>
        <w:t>ańcy wielokrotnie występowali do WZMiUW o regulacj</w:t>
      </w:r>
      <w:r w:rsidR="00B275F0" w:rsidRPr="0084042C">
        <w:rPr>
          <w:rFonts w:ascii="Times New Roman" w:eastAsia="Times New Roman" w:hAnsi="Times New Roman" w:cs="Times New Roman"/>
          <w:sz w:val="24"/>
          <w:szCs w:val="24"/>
        </w:rPr>
        <w:t>ę</w:t>
      </w:r>
      <w:r w:rsidR="001B0D2F" w:rsidRPr="0084042C">
        <w:rPr>
          <w:rFonts w:ascii="Times New Roman" w:eastAsia="Times New Roman" w:hAnsi="Times New Roman" w:cs="Times New Roman"/>
          <w:sz w:val="24"/>
          <w:szCs w:val="24"/>
        </w:rPr>
        <w:t xml:space="preserve"> cieku),</w:t>
      </w:r>
      <w:r w:rsidR="00507FF5" w:rsidRPr="0084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47F" w:rsidRPr="0084042C">
        <w:rPr>
          <w:rFonts w:ascii="Times New Roman" w:eastAsia="Times New Roman" w:hAnsi="Times New Roman" w:cs="Times New Roman"/>
          <w:sz w:val="24"/>
          <w:szCs w:val="24"/>
        </w:rPr>
        <w:t>natomiast poniżej przepustu pozostał jedynie suchy ślad starego koryta</w:t>
      </w:r>
      <w:r w:rsidR="00426C08" w:rsidRPr="0084042C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89147F" w:rsidRPr="0084042C">
        <w:rPr>
          <w:rFonts w:ascii="Times New Roman" w:eastAsia="Times New Roman" w:hAnsi="Times New Roman" w:cs="Times New Roman"/>
          <w:sz w:val="24"/>
          <w:szCs w:val="24"/>
        </w:rPr>
        <w:t xml:space="preserve"> głębokości ok 0,4 m. Z uwagi na ujęcie w planach przez administratora drogi obniżenia posadowienia 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>w/w</w:t>
      </w:r>
      <w:r w:rsidR="0089147F" w:rsidRPr="0084042C">
        <w:rPr>
          <w:rFonts w:ascii="Times New Roman" w:eastAsia="Times New Roman" w:hAnsi="Times New Roman" w:cs="Times New Roman"/>
          <w:sz w:val="24"/>
          <w:szCs w:val="24"/>
        </w:rPr>
        <w:t xml:space="preserve"> przepustu należy koryto cieku odbudować do swoich pierwotnych parametrów</w:t>
      </w:r>
      <w:r w:rsidR="004E2A59" w:rsidRPr="008404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89147F" w:rsidRPr="0084042C">
        <w:rPr>
          <w:rFonts w:ascii="Times New Roman" w:eastAsia="Times New Roman" w:hAnsi="Times New Roman" w:cs="Times New Roman"/>
          <w:sz w:val="24"/>
          <w:szCs w:val="24"/>
        </w:rPr>
        <w:t xml:space="preserve"> które będą zapewniały drożność przepływu</w:t>
      </w:r>
      <w:r w:rsidR="00AB1E14" w:rsidRPr="0084042C">
        <w:rPr>
          <w:rFonts w:ascii="Times New Roman" w:eastAsia="Times New Roman" w:hAnsi="Times New Roman" w:cs="Times New Roman"/>
          <w:sz w:val="24"/>
          <w:szCs w:val="24"/>
        </w:rPr>
        <w:t xml:space="preserve"> tj. szerokość dna 0,5-0,8 m, nachylenie skarp w zakresie od 1:1</w:t>
      </w:r>
      <w:r w:rsidR="0045676E" w:rsidRPr="008404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B1E14" w:rsidRPr="0084042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AB1E14" w:rsidRPr="0084042C">
        <w:rPr>
          <w:rFonts w:ascii="Times New Roman" w:eastAsia="Times New Roman" w:hAnsi="Times New Roman" w:cs="Times New Roman"/>
          <w:sz w:val="24"/>
          <w:szCs w:val="24"/>
        </w:rPr>
        <w:t xml:space="preserve">1:2, ewentualne ubezpieczenie </w:t>
      </w:r>
      <w:r w:rsidR="00B275F0" w:rsidRPr="0084042C">
        <w:rPr>
          <w:rFonts w:ascii="Times New Roman" w:eastAsia="Times New Roman" w:hAnsi="Times New Roman" w:cs="Times New Roman"/>
          <w:sz w:val="24"/>
          <w:szCs w:val="24"/>
        </w:rPr>
        <w:t xml:space="preserve">stopy </w:t>
      </w:r>
      <w:r w:rsidR="00AB1E14" w:rsidRPr="0084042C">
        <w:rPr>
          <w:rFonts w:ascii="Times New Roman" w:eastAsia="Times New Roman" w:hAnsi="Times New Roman" w:cs="Times New Roman"/>
          <w:sz w:val="24"/>
          <w:szCs w:val="24"/>
        </w:rPr>
        <w:t>skarp w postaci kiszki faszynowej</w:t>
      </w:r>
      <w:r w:rsidR="00B275F0" w:rsidRPr="0084042C">
        <w:rPr>
          <w:rFonts w:ascii="Times New Roman" w:eastAsia="Times New Roman" w:hAnsi="Times New Roman" w:cs="Times New Roman"/>
          <w:sz w:val="24"/>
          <w:szCs w:val="24"/>
        </w:rPr>
        <w:t>, biologiczne umocnienie skarp</w:t>
      </w:r>
      <w:r w:rsidR="001B0D2F" w:rsidRPr="0084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5F0" w:rsidRPr="0084042C">
        <w:rPr>
          <w:rFonts w:ascii="Times New Roman" w:eastAsia="Times New Roman" w:hAnsi="Times New Roman" w:cs="Times New Roman"/>
          <w:sz w:val="24"/>
          <w:szCs w:val="24"/>
        </w:rPr>
        <w:t>oraz odcinkowo siatkowo – kamienne.</w:t>
      </w:r>
    </w:p>
    <w:p w:rsidR="00AB1E14" w:rsidRPr="0084042C" w:rsidRDefault="006B6946" w:rsidP="00AB1E14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Ponadto </w:t>
      </w:r>
      <w:r w:rsidR="00426C08" w:rsidRPr="0084042C">
        <w:rPr>
          <w:rFonts w:ascii="Times New Roman" w:eastAsia="Times New Roman" w:hAnsi="Times New Roman" w:cs="Times New Roman"/>
          <w:sz w:val="24"/>
          <w:szCs w:val="24"/>
        </w:rPr>
        <w:t xml:space="preserve">na przedmiotowym odcinku 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>planuje się wykonać</w:t>
      </w:r>
      <w:r w:rsidR="00AB1E14" w:rsidRPr="0084042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1E14" w:rsidRPr="0084042C" w:rsidRDefault="00426C08" w:rsidP="00AB1E14">
      <w:pPr>
        <w:pStyle w:val="Akapitzlist"/>
        <w:numPr>
          <w:ilvl w:val="1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>rozbiórkę istniejących przejazdów gospodarczych i budowę nowych o parametrach dostosowanych do odbudowanego koryta cieku</w:t>
      </w:r>
      <w:r w:rsidR="00A80F22" w:rsidRPr="0084042C">
        <w:rPr>
          <w:rFonts w:ascii="Times New Roman" w:eastAsia="Times New Roman" w:hAnsi="Times New Roman" w:cs="Times New Roman"/>
          <w:sz w:val="24"/>
          <w:szCs w:val="24"/>
        </w:rPr>
        <w:t xml:space="preserve"> (łącznie ok. 3 przepustów)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B1E14" w:rsidRPr="0084042C" w:rsidRDefault="00AB1E14" w:rsidP="00AB1E14">
      <w:pPr>
        <w:pStyle w:val="Akapitzlist"/>
        <w:numPr>
          <w:ilvl w:val="1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wykonanie </w:t>
      </w:r>
      <w:r w:rsidR="00F03E7D" w:rsidRPr="0084042C">
        <w:rPr>
          <w:rFonts w:ascii="Times New Roman" w:eastAsia="Times New Roman" w:hAnsi="Times New Roman" w:cs="Times New Roman"/>
          <w:sz w:val="24"/>
          <w:szCs w:val="24"/>
        </w:rPr>
        <w:t xml:space="preserve">zastawki i przepusto-zastawki o regulowanej wysokości piętrzenia umożliwiającej zapewnienie spływu wód roztopowych </w:t>
      </w:r>
      <w:r w:rsidR="0045676E" w:rsidRPr="0084042C">
        <w:rPr>
          <w:rFonts w:ascii="Times New Roman" w:eastAsia="Times New Roman" w:hAnsi="Times New Roman" w:cs="Times New Roman"/>
          <w:sz w:val="24"/>
          <w:szCs w:val="24"/>
        </w:rPr>
        <w:t>oraz wód z</w:t>
      </w:r>
      <w:r w:rsidR="00F03E7D" w:rsidRPr="0084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3E7D" w:rsidRPr="0084042C">
        <w:rPr>
          <w:rFonts w:ascii="Times New Roman" w:eastAsia="Times New Roman" w:hAnsi="Times New Roman" w:cs="Times New Roman"/>
          <w:sz w:val="24"/>
          <w:szCs w:val="24"/>
        </w:rPr>
        <w:lastRenderedPageBreak/>
        <w:t>intensywnych opad</w:t>
      </w:r>
      <w:r w:rsidR="0045676E" w:rsidRPr="0084042C">
        <w:rPr>
          <w:rFonts w:ascii="Times New Roman" w:eastAsia="Times New Roman" w:hAnsi="Times New Roman" w:cs="Times New Roman"/>
          <w:sz w:val="24"/>
          <w:szCs w:val="24"/>
        </w:rPr>
        <w:t>ów</w:t>
      </w:r>
      <w:r w:rsidR="00F03E7D" w:rsidRPr="0084042C">
        <w:rPr>
          <w:rFonts w:ascii="Times New Roman" w:eastAsia="Times New Roman" w:hAnsi="Times New Roman" w:cs="Times New Roman"/>
          <w:sz w:val="24"/>
          <w:szCs w:val="24"/>
        </w:rPr>
        <w:t xml:space="preserve"> deszczu</w:t>
      </w:r>
      <w:r w:rsidR="00AD2A09" w:rsidRPr="008404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03E7D" w:rsidRPr="0084042C">
        <w:rPr>
          <w:rFonts w:ascii="Times New Roman" w:eastAsia="Times New Roman" w:hAnsi="Times New Roman" w:cs="Times New Roman"/>
          <w:sz w:val="24"/>
          <w:szCs w:val="24"/>
        </w:rPr>
        <w:t xml:space="preserve"> a w okresach such</w:t>
      </w:r>
      <w:r w:rsidR="009424D5" w:rsidRPr="0084042C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F03E7D" w:rsidRPr="0084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76E" w:rsidRPr="0084042C">
        <w:rPr>
          <w:rFonts w:ascii="Times New Roman" w:eastAsia="Times New Roman" w:hAnsi="Times New Roman" w:cs="Times New Roman"/>
          <w:sz w:val="24"/>
          <w:szCs w:val="24"/>
        </w:rPr>
        <w:t>retencje wód na początkowym odcinku rzeki.</w:t>
      </w:r>
    </w:p>
    <w:p w:rsidR="00C51630" w:rsidRPr="0084042C" w:rsidRDefault="004C0599" w:rsidP="004C0599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od </w:t>
      </w:r>
      <w:r w:rsidR="00C51630"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km </w:t>
      </w:r>
      <w:r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ok</w:t>
      </w:r>
      <w:r w:rsidR="00C51630"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54+300 do</w:t>
      </w:r>
      <w:r w:rsidR="00C51630"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km</w:t>
      </w:r>
      <w:r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ok.  </w:t>
      </w:r>
      <w:r w:rsidR="00B5231C"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53+900 </w:t>
      </w:r>
      <w:r w:rsidR="00572A4D"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(m. </w:t>
      </w:r>
      <w:r w:rsidR="00987F6F"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Aleksandrowo</w:t>
      </w:r>
      <w:r w:rsidR="0060026C"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:rsidR="00B5231C" w:rsidRPr="0084042C" w:rsidRDefault="00C51630" w:rsidP="00C51630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>P</w:t>
      </w:r>
      <w:r w:rsidR="00B5231C" w:rsidRPr="0084042C">
        <w:rPr>
          <w:rFonts w:ascii="Times New Roman" w:eastAsia="Times New Roman" w:hAnsi="Times New Roman" w:cs="Times New Roman"/>
          <w:sz w:val="24"/>
          <w:szCs w:val="24"/>
        </w:rPr>
        <w:t>rzedmiotowy odcinek rzeki przebiega przez grunty leśne podmokłe w związku z czym planuje się go pozostawić w stanie istniejącym - naturalnym. Na wniosek okolicznych rolników</w:t>
      </w:r>
      <w:r w:rsidR="00AD2A09" w:rsidRPr="008404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231C" w:rsidRPr="0084042C">
        <w:rPr>
          <w:rFonts w:ascii="Times New Roman" w:eastAsia="Times New Roman" w:hAnsi="Times New Roman" w:cs="Times New Roman"/>
          <w:sz w:val="24"/>
          <w:szCs w:val="24"/>
        </w:rPr>
        <w:t xml:space="preserve"> którzy posiadają grunty po obu stronach rzeki </w:t>
      </w:r>
      <w:r w:rsidR="00491065" w:rsidRPr="0084042C">
        <w:rPr>
          <w:rFonts w:ascii="Times New Roman" w:eastAsia="Times New Roman" w:hAnsi="Times New Roman" w:cs="Times New Roman"/>
          <w:sz w:val="24"/>
          <w:szCs w:val="24"/>
        </w:rPr>
        <w:t xml:space="preserve">i nie maja dojazdu do swoich gruntów  (obecnie w okrasach suchych lub zimowych przejeżdżają ciągnikami bezpośrednio przez koryto cieku) przewiduję się budowę przejazdów gospodarczych </w:t>
      </w:r>
      <w:r w:rsidR="00983F6F" w:rsidRPr="0084042C">
        <w:rPr>
          <w:rFonts w:ascii="Times New Roman" w:eastAsia="Times New Roman" w:hAnsi="Times New Roman" w:cs="Times New Roman"/>
          <w:sz w:val="24"/>
          <w:szCs w:val="24"/>
        </w:rPr>
        <w:t xml:space="preserve">w postaci przepustów </w:t>
      </w:r>
      <w:r w:rsidR="00491065" w:rsidRPr="0084042C">
        <w:rPr>
          <w:rFonts w:ascii="Times New Roman" w:eastAsia="Times New Roman" w:hAnsi="Times New Roman" w:cs="Times New Roman"/>
          <w:sz w:val="24"/>
          <w:szCs w:val="24"/>
        </w:rPr>
        <w:t>zapewniających dojazd. W celu ograniczenia liczby przepustów zostan</w:t>
      </w:r>
      <w:r w:rsidR="005D27B1" w:rsidRPr="0084042C">
        <w:rPr>
          <w:rFonts w:ascii="Times New Roman" w:eastAsia="Times New Roman" w:hAnsi="Times New Roman" w:cs="Times New Roman"/>
          <w:sz w:val="24"/>
          <w:szCs w:val="24"/>
        </w:rPr>
        <w:t>ą</w:t>
      </w:r>
      <w:r w:rsidR="00491065" w:rsidRPr="0084042C">
        <w:rPr>
          <w:rFonts w:ascii="Times New Roman" w:eastAsia="Times New Roman" w:hAnsi="Times New Roman" w:cs="Times New Roman"/>
          <w:sz w:val="24"/>
          <w:szCs w:val="24"/>
        </w:rPr>
        <w:t xml:space="preserve"> one usytuowane na granicach działek by z jednego przepustu mogło korzystać co najmniej dwóch rolników</w:t>
      </w:r>
      <w:r w:rsidR="00532B32" w:rsidRPr="0084042C">
        <w:rPr>
          <w:rFonts w:ascii="Times New Roman" w:eastAsia="Times New Roman" w:hAnsi="Times New Roman" w:cs="Times New Roman"/>
          <w:sz w:val="24"/>
          <w:szCs w:val="24"/>
        </w:rPr>
        <w:t xml:space="preserve"> (łącznie ok</w:t>
      </w:r>
      <w:r w:rsidR="00A75B11" w:rsidRPr="008404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2B32" w:rsidRPr="0084042C">
        <w:rPr>
          <w:rFonts w:ascii="Times New Roman" w:eastAsia="Times New Roman" w:hAnsi="Times New Roman" w:cs="Times New Roman"/>
          <w:sz w:val="24"/>
          <w:szCs w:val="24"/>
        </w:rPr>
        <w:t xml:space="preserve"> 5 pr</w:t>
      </w:r>
      <w:r w:rsidR="00A44BEC" w:rsidRPr="0084042C">
        <w:rPr>
          <w:rFonts w:ascii="Times New Roman" w:eastAsia="Times New Roman" w:hAnsi="Times New Roman" w:cs="Times New Roman"/>
          <w:sz w:val="24"/>
          <w:szCs w:val="24"/>
        </w:rPr>
        <w:t>z</w:t>
      </w:r>
      <w:r w:rsidR="00532B32" w:rsidRPr="0084042C">
        <w:rPr>
          <w:rFonts w:ascii="Times New Roman" w:eastAsia="Times New Roman" w:hAnsi="Times New Roman" w:cs="Times New Roman"/>
          <w:sz w:val="24"/>
          <w:szCs w:val="24"/>
        </w:rPr>
        <w:t>epustów)</w:t>
      </w:r>
      <w:r w:rsidR="00491065" w:rsidRPr="008404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1561C" w:rsidRPr="0084042C" w:rsidRDefault="00057AA6" w:rsidP="00491065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od km ok. 53+900 do km </w:t>
      </w:r>
      <w:r w:rsidR="003A37E1"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ok</w:t>
      </w:r>
      <w:r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3A37E1"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C0599"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491065"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5C4497"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+</w:t>
      </w:r>
      <w:r w:rsidR="00491065"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500</w:t>
      </w:r>
      <w:r w:rsidR="004C0599" w:rsidRPr="008404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39BC" w:rsidRPr="0084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9BC" w:rsidRPr="0084042C">
        <w:rPr>
          <w:rFonts w:ascii="Times New Roman" w:eastAsia="Times New Roman" w:hAnsi="Times New Roman" w:cs="Times New Roman"/>
          <w:b/>
          <w:sz w:val="24"/>
          <w:szCs w:val="24"/>
        </w:rPr>
        <w:t>(m. Aleksandrowo, Zagroba)</w:t>
      </w:r>
      <w:r w:rsidR="00731E68" w:rsidRPr="0084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4497" w:rsidRPr="0084042C" w:rsidRDefault="0081561C" w:rsidP="0081561C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>P</w:t>
      </w:r>
      <w:r w:rsidR="00731E68" w:rsidRPr="0084042C">
        <w:rPr>
          <w:rFonts w:ascii="Times New Roman" w:eastAsia="Times New Roman" w:hAnsi="Times New Roman" w:cs="Times New Roman"/>
          <w:sz w:val="24"/>
          <w:szCs w:val="24"/>
        </w:rPr>
        <w:t>rzedmiotowy odcinek</w:t>
      </w:r>
      <w:r w:rsidR="005C4497" w:rsidRPr="0084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17B" w:rsidRPr="0084042C">
        <w:rPr>
          <w:rFonts w:ascii="Times New Roman" w:eastAsia="Times New Roman" w:hAnsi="Times New Roman" w:cs="Times New Roman"/>
          <w:sz w:val="24"/>
          <w:szCs w:val="24"/>
        </w:rPr>
        <w:t xml:space="preserve">również został </w:t>
      </w:r>
      <w:r w:rsidR="00426C08" w:rsidRPr="0084042C">
        <w:rPr>
          <w:rFonts w:ascii="Times New Roman" w:eastAsia="Times New Roman" w:hAnsi="Times New Roman" w:cs="Times New Roman"/>
          <w:sz w:val="24"/>
          <w:szCs w:val="24"/>
        </w:rPr>
        <w:t xml:space="preserve">uregulowany w </w:t>
      </w:r>
      <w:r w:rsidR="001B6546" w:rsidRPr="0084042C">
        <w:rPr>
          <w:rFonts w:ascii="Times New Roman" w:eastAsia="Times New Roman" w:hAnsi="Times New Roman" w:cs="Times New Roman"/>
          <w:sz w:val="24"/>
          <w:szCs w:val="24"/>
        </w:rPr>
        <w:t xml:space="preserve">latach 1968-1974 </w:t>
      </w:r>
      <w:r w:rsidR="00426C08" w:rsidRPr="0084042C">
        <w:rPr>
          <w:rFonts w:ascii="Times New Roman" w:eastAsia="Times New Roman" w:hAnsi="Times New Roman" w:cs="Times New Roman"/>
          <w:sz w:val="24"/>
          <w:szCs w:val="24"/>
        </w:rPr>
        <w:t>jednak wykonane umocnienia uległy całkowitej dekapitalizacji i dziś trudno doszukać się ich pozostałości. Ciek obecnie na tym odcinku ma charakter naturalny i zostanie pozostawiony w</w:t>
      </w:r>
      <w:r w:rsidR="004C0599" w:rsidRPr="0084042C">
        <w:rPr>
          <w:rFonts w:ascii="Times New Roman" w:eastAsia="Times New Roman" w:hAnsi="Times New Roman" w:cs="Times New Roman"/>
          <w:sz w:val="24"/>
          <w:szCs w:val="24"/>
        </w:rPr>
        <w:t xml:space="preserve"> stanie istniejącym</w:t>
      </w:r>
      <w:r w:rsidR="00491065" w:rsidRPr="0084042C">
        <w:rPr>
          <w:rFonts w:ascii="Times New Roman" w:eastAsia="Times New Roman" w:hAnsi="Times New Roman" w:cs="Times New Roman"/>
          <w:sz w:val="24"/>
          <w:szCs w:val="24"/>
        </w:rPr>
        <w:t>. Z uwagi na brak</w:t>
      </w:r>
      <w:r w:rsidR="003A37E1" w:rsidRPr="0084042C">
        <w:rPr>
          <w:rFonts w:ascii="Times New Roman" w:eastAsia="Times New Roman" w:hAnsi="Times New Roman" w:cs="Times New Roman"/>
          <w:sz w:val="24"/>
          <w:szCs w:val="24"/>
        </w:rPr>
        <w:t xml:space="preserve"> planowanych</w:t>
      </w:r>
      <w:r w:rsidR="00491065" w:rsidRPr="0084042C">
        <w:rPr>
          <w:rFonts w:ascii="Times New Roman" w:eastAsia="Times New Roman" w:hAnsi="Times New Roman" w:cs="Times New Roman"/>
          <w:sz w:val="24"/>
          <w:szCs w:val="24"/>
        </w:rPr>
        <w:t xml:space="preserve"> działań na przedmiotowym odcinku zosta</w:t>
      </w:r>
      <w:r w:rsidR="003C3EF3" w:rsidRPr="0084042C">
        <w:rPr>
          <w:rFonts w:ascii="Times New Roman" w:eastAsia="Times New Roman" w:hAnsi="Times New Roman" w:cs="Times New Roman"/>
          <w:sz w:val="24"/>
          <w:szCs w:val="24"/>
        </w:rPr>
        <w:t>ł</w:t>
      </w:r>
      <w:r w:rsidR="00491065" w:rsidRPr="0084042C">
        <w:rPr>
          <w:rFonts w:ascii="Times New Roman" w:eastAsia="Times New Roman" w:hAnsi="Times New Roman" w:cs="Times New Roman"/>
          <w:sz w:val="24"/>
          <w:szCs w:val="24"/>
        </w:rPr>
        <w:t xml:space="preserve"> on wyłączony z niniejszego opracowania. </w:t>
      </w:r>
    </w:p>
    <w:p w:rsidR="00F92916" w:rsidRPr="0084042C" w:rsidRDefault="005227A7" w:rsidP="004C0599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od </w:t>
      </w:r>
      <w:r w:rsidR="00F92916"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km </w:t>
      </w:r>
      <w:r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ok</w:t>
      </w:r>
      <w:r w:rsidR="00F92916"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3A37E1"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51+500</w:t>
      </w:r>
      <w:r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do </w:t>
      </w:r>
      <w:r w:rsidR="00F92916"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km </w:t>
      </w:r>
      <w:r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ok</w:t>
      </w:r>
      <w:r w:rsidR="00F92916"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5</w:t>
      </w:r>
      <w:r w:rsidR="00063720"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0+120</w:t>
      </w:r>
      <w:r w:rsidR="00CD39BC" w:rsidRPr="00840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(m. Zagroba, Lubiejewo, Smolino, Leszczyn Księży)</w:t>
      </w:r>
    </w:p>
    <w:p w:rsidR="00AB1E14" w:rsidRPr="0084042C" w:rsidRDefault="0047317B" w:rsidP="00F92916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Odcinek cieku wymagający całkowitego odtworzenia. Na skutek postępującej erozji brzegowej oraz intensywnej gospodarki rolnej </w:t>
      </w:r>
      <w:r w:rsidR="00063720" w:rsidRPr="0084042C">
        <w:rPr>
          <w:rFonts w:ascii="Times New Roman" w:eastAsia="Times New Roman" w:hAnsi="Times New Roman" w:cs="Times New Roman"/>
          <w:sz w:val="24"/>
          <w:szCs w:val="24"/>
        </w:rPr>
        <w:t xml:space="preserve">w okolicy 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>koryto cieku częściow</w:t>
      </w:r>
      <w:r w:rsidR="005D27B1" w:rsidRPr="0084042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 zatraciło swą drożność. Planuje się odbudowę koryta cieku do następujących parametrów: szerokości dna 0,</w:t>
      </w:r>
      <w:r w:rsidR="005C4497" w:rsidRPr="0084042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-1,2 m, nachylenie skarp 1:1,5-1:2. </w:t>
      </w:r>
      <w:r w:rsidR="00AD2A09" w:rsidRPr="0084042C">
        <w:rPr>
          <w:rFonts w:ascii="Times New Roman" w:eastAsia="Times New Roman" w:hAnsi="Times New Roman" w:cs="Times New Roman"/>
          <w:sz w:val="24"/>
          <w:szCs w:val="24"/>
        </w:rPr>
        <w:t>Stopy skarp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 zostaną ubezpieczone za pomocą kiszki faszynowej</w:t>
      </w:r>
      <w:r w:rsidR="00AD2A09" w:rsidRPr="0084042C">
        <w:rPr>
          <w:rFonts w:ascii="Times New Roman" w:eastAsia="Times New Roman" w:hAnsi="Times New Roman" w:cs="Times New Roman"/>
          <w:sz w:val="24"/>
          <w:szCs w:val="24"/>
        </w:rPr>
        <w:t>, a skarpy zostaną umocnione biologicznie</w:t>
      </w:r>
      <w:r w:rsidR="00063720" w:rsidRPr="0084042C">
        <w:rPr>
          <w:rFonts w:ascii="Times New Roman" w:eastAsia="Times New Roman" w:hAnsi="Times New Roman" w:cs="Times New Roman"/>
          <w:sz w:val="24"/>
          <w:szCs w:val="24"/>
        </w:rPr>
        <w:t xml:space="preserve"> oraz odcinkowo za pomocą narzutów siatkowo kamiennych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B1E14" w:rsidRPr="0084042C" w:rsidRDefault="0047317B" w:rsidP="00AB1E14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>Ponadto na przedmiotowym odcinku planuje się</w:t>
      </w:r>
      <w:r w:rsidR="00AB1E14" w:rsidRPr="0084042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227A7" w:rsidRPr="0084042C" w:rsidRDefault="00072ED2" w:rsidP="00AB1E1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>likwidację</w:t>
      </w:r>
      <w:r w:rsidR="0047317B" w:rsidRPr="0084042C">
        <w:rPr>
          <w:rFonts w:ascii="Times New Roman" w:eastAsia="Times New Roman" w:hAnsi="Times New Roman" w:cs="Times New Roman"/>
          <w:sz w:val="24"/>
          <w:szCs w:val="24"/>
        </w:rPr>
        <w:t xml:space="preserve"> istniejących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317B" w:rsidRPr="0084042C">
        <w:rPr>
          <w:rFonts w:ascii="Times New Roman" w:eastAsia="Times New Roman" w:hAnsi="Times New Roman" w:cs="Times New Roman"/>
          <w:sz w:val="24"/>
          <w:szCs w:val="24"/>
        </w:rPr>
        <w:t xml:space="preserve"> często niedrożnych</w:t>
      </w:r>
      <w:r w:rsidR="00063720" w:rsidRPr="0084042C">
        <w:rPr>
          <w:rFonts w:ascii="Times New Roman" w:eastAsia="Times New Roman" w:hAnsi="Times New Roman" w:cs="Times New Roman"/>
          <w:sz w:val="24"/>
          <w:szCs w:val="24"/>
        </w:rPr>
        <w:t xml:space="preserve"> lub pozarywanych</w:t>
      </w:r>
      <w:r w:rsidR="0047317B" w:rsidRPr="0084042C">
        <w:rPr>
          <w:rFonts w:ascii="Times New Roman" w:eastAsia="Times New Roman" w:hAnsi="Times New Roman" w:cs="Times New Roman"/>
          <w:sz w:val="24"/>
          <w:szCs w:val="24"/>
        </w:rPr>
        <w:t xml:space="preserve"> przejazdów gospodarczych i</w:t>
      </w:r>
      <w:r w:rsidR="00AB1E14" w:rsidRPr="0084042C">
        <w:rPr>
          <w:rFonts w:ascii="Times New Roman" w:eastAsia="Times New Roman" w:hAnsi="Times New Roman" w:cs="Times New Roman"/>
          <w:sz w:val="24"/>
          <w:szCs w:val="24"/>
        </w:rPr>
        <w:t xml:space="preserve"> budowę nowych o parametrach </w:t>
      </w:r>
      <w:r w:rsidR="0047317B" w:rsidRPr="0084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E14" w:rsidRPr="0084042C">
        <w:rPr>
          <w:rFonts w:ascii="Times New Roman" w:eastAsia="Times New Roman" w:hAnsi="Times New Roman" w:cs="Times New Roman"/>
          <w:sz w:val="24"/>
          <w:szCs w:val="24"/>
        </w:rPr>
        <w:t>dostosowanych do projektowanych wymiarów koryta cieku</w:t>
      </w:r>
      <w:r w:rsidR="00F92916" w:rsidRPr="0084042C">
        <w:rPr>
          <w:rFonts w:ascii="Times New Roman" w:eastAsia="Times New Roman" w:hAnsi="Times New Roman" w:cs="Times New Roman"/>
          <w:sz w:val="24"/>
          <w:szCs w:val="24"/>
        </w:rPr>
        <w:t xml:space="preserve"> (łącznie ok. 13 przepustów), </w:t>
      </w:r>
      <w:r w:rsidR="00AB1E14" w:rsidRPr="0084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6A16" w:rsidRPr="0084042C" w:rsidRDefault="00072ED2" w:rsidP="00AB1E1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>likwidację</w:t>
      </w:r>
      <w:r w:rsidR="003400D1" w:rsidRPr="0084042C">
        <w:rPr>
          <w:rFonts w:ascii="Times New Roman" w:eastAsia="Times New Roman" w:hAnsi="Times New Roman" w:cs="Times New Roman"/>
          <w:sz w:val="24"/>
          <w:szCs w:val="24"/>
        </w:rPr>
        <w:t xml:space="preserve"> istniejących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, ale będących w bardzo złym stanie technicznym </w:t>
      </w:r>
      <w:r w:rsidR="003400D1" w:rsidRPr="0084042C">
        <w:rPr>
          <w:rFonts w:ascii="Times New Roman" w:eastAsia="Times New Roman" w:hAnsi="Times New Roman" w:cs="Times New Roman"/>
          <w:sz w:val="24"/>
          <w:szCs w:val="24"/>
        </w:rPr>
        <w:t xml:space="preserve">zastawek </w:t>
      </w:r>
      <w:r w:rsidR="0066073D" w:rsidRPr="0084042C">
        <w:rPr>
          <w:rFonts w:ascii="Times New Roman" w:eastAsia="Times New Roman" w:hAnsi="Times New Roman" w:cs="Times New Roman"/>
          <w:sz w:val="24"/>
          <w:szCs w:val="24"/>
        </w:rPr>
        <w:t xml:space="preserve">oraz budowę przepusto-zastawek </w:t>
      </w:r>
      <w:r w:rsidR="003400D1" w:rsidRPr="0084042C">
        <w:rPr>
          <w:rFonts w:ascii="Times New Roman" w:eastAsia="Times New Roman" w:hAnsi="Times New Roman" w:cs="Times New Roman"/>
          <w:sz w:val="24"/>
          <w:szCs w:val="24"/>
        </w:rPr>
        <w:t>z umożliwieniem piętrzenia na projektowanych przejazdach gospodarczych</w:t>
      </w:r>
      <w:r w:rsidR="0066073D" w:rsidRPr="008404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51AB" w:rsidRPr="0084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6A16" w:rsidRPr="0084042C" w:rsidRDefault="003B6A16" w:rsidP="00741C95">
      <w:pPr>
        <w:spacing w:after="0"/>
        <w:ind w:left="709" w:firstLine="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>Opracowaniem został objęty również przepust drogowy w km ok. 50+920</w:t>
      </w:r>
      <w:r w:rsidR="008878D9" w:rsidRPr="0084042C">
        <w:rPr>
          <w:rFonts w:ascii="Times New Roman" w:eastAsia="Times New Roman" w:hAnsi="Times New Roman" w:cs="Times New Roman"/>
          <w:sz w:val="24"/>
          <w:szCs w:val="24"/>
        </w:rPr>
        <w:t xml:space="preserve"> rzeki </w:t>
      </w:r>
      <w:r w:rsidR="00BE0951" w:rsidRPr="0084042C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78D9" w:rsidRPr="0084042C">
        <w:rPr>
          <w:rFonts w:ascii="Times New Roman" w:eastAsia="Times New Roman" w:hAnsi="Times New Roman" w:cs="Times New Roman"/>
          <w:sz w:val="24"/>
          <w:szCs w:val="24"/>
        </w:rPr>
        <w:t>ierpienicy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 na drodze gminnej stanowiącej działkę nr 34 w m. Lubiejewo gm. Bielsk, którego właścicielem jest Gmina Bielsk. Zgodnie z ustaleniami </w:t>
      </w:r>
      <w:r w:rsidR="00BE0951" w:rsidRPr="0084042C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 Wójtem </w:t>
      </w:r>
      <w:r w:rsidR="00741C95" w:rsidRPr="0084042C">
        <w:rPr>
          <w:rFonts w:ascii="Times New Roman" w:eastAsia="Times New Roman" w:hAnsi="Times New Roman" w:cs="Times New Roman"/>
          <w:sz w:val="24"/>
          <w:szCs w:val="24"/>
        </w:rPr>
        <w:t xml:space="preserve">Gminy 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>Bielsk</w:t>
      </w:r>
      <w:r w:rsidR="00431A4D" w:rsidRPr="0084042C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 dnia 11.06.2015r wykonanie robót związanych z rozbiórk</w:t>
      </w:r>
      <w:r w:rsidR="003C3EF3" w:rsidRPr="0084042C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 istniejącego</w:t>
      </w:r>
      <w:r w:rsidR="00BE0951" w:rsidRPr="008404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 i budową nowego przepustu drogowego </w:t>
      </w:r>
      <w:r w:rsidR="00741C95" w:rsidRPr="0084042C">
        <w:rPr>
          <w:rFonts w:ascii="Times New Roman" w:eastAsia="Times New Roman" w:hAnsi="Times New Roman" w:cs="Times New Roman"/>
          <w:sz w:val="24"/>
          <w:szCs w:val="24"/>
        </w:rPr>
        <w:t>będzie należeć do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C95" w:rsidRPr="0084042C">
        <w:rPr>
          <w:rFonts w:ascii="Times New Roman" w:eastAsia="Times New Roman" w:hAnsi="Times New Roman" w:cs="Times New Roman"/>
          <w:sz w:val="24"/>
          <w:szCs w:val="24"/>
        </w:rPr>
        <w:t>Urzędu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 Gminy Bielsk</w:t>
      </w:r>
      <w:r w:rsidR="00741C95" w:rsidRPr="008404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1C95" w:rsidRPr="0084042C" w:rsidRDefault="005227A7" w:rsidP="00741C9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b/>
          <w:sz w:val="24"/>
          <w:szCs w:val="24"/>
        </w:rPr>
        <w:t>od km ok</w:t>
      </w:r>
      <w:r w:rsidR="00741C95" w:rsidRPr="0084042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404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073D" w:rsidRPr="0084042C">
        <w:rPr>
          <w:rFonts w:ascii="Times New Roman" w:eastAsia="Times New Roman" w:hAnsi="Times New Roman" w:cs="Times New Roman"/>
          <w:b/>
          <w:sz w:val="24"/>
          <w:szCs w:val="24"/>
        </w:rPr>
        <w:t xml:space="preserve">50+120 </w:t>
      </w:r>
      <w:r w:rsidR="00741C95" w:rsidRPr="0084042C">
        <w:rPr>
          <w:rFonts w:ascii="Times New Roman" w:eastAsia="Times New Roman" w:hAnsi="Times New Roman" w:cs="Times New Roman"/>
          <w:b/>
          <w:sz w:val="24"/>
          <w:szCs w:val="24"/>
        </w:rPr>
        <w:t>do km ok.</w:t>
      </w:r>
      <w:r w:rsidRPr="0084042C"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r w:rsidR="00F17FD3" w:rsidRPr="0084042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84042C">
        <w:rPr>
          <w:rFonts w:ascii="Times New Roman" w:eastAsia="Times New Roman" w:hAnsi="Times New Roman" w:cs="Times New Roman"/>
          <w:b/>
          <w:sz w:val="24"/>
          <w:szCs w:val="24"/>
        </w:rPr>
        <w:t>+277</w:t>
      </w:r>
      <w:r w:rsidR="005C4497" w:rsidRPr="008404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39BC" w:rsidRPr="0084042C">
        <w:rPr>
          <w:rFonts w:ascii="Times New Roman" w:eastAsia="Times New Roman" w:hAnsi="Times New Roman" w:cs="Times New Roman"/>
          <w:b/>
          <w:sz w:val="24"/>
          <w:szCs w:val="24"/>
        </w:rPr>
        <w:t>(m. Leszczyn Księży)</w:t>
      </w:r>
    </w:p>
    <w:p w:rsidR="005C4497" w:rsidRPr="0084042C" w:rsidRDefault="00EF1C35" w:rsidP="00741C95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>o</w:t>
      </w:r>
      <w:r w:rsidR="005C4497" w:rsidRPr="0084042C">
        <w:rPr>
          <w:rFonts w:ascii="Times New Roman" w:eastAsia="Times New Roman" w:hAnsi="Times New Roman" w:cs="Times New Roman"/>
          <w:sz w:val="24"/>
          <w:szCs w:val="24"/>
        </w:rPr>
        <w:t>dcinek cieku gdzie wykonane umocnienia najlepiej się zachowały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4497" w:rsidRPr="0084042C">
        <w:rPr>
          <w:rFonts w:ascii="Times New Roman" w:eastAsia="Times New Roman" w:hAnsi="Times New Roman" w:cs="Times New Roman"/>
          <w:sz w:val="24"/>
          <w:szCs w:val="24"/>
        </w:rPr>
        <w:t xml:space="preserve"> wymagający jedynie remontu istniejących przejazdów gospodarczych oraz odcinkowego wykonania ubezpieczenia skarp kiszk</w:t>
      </w:r>
      <w:r w:rsidR="00BE0951" w:rsidRPr="0084042C">
        <w:rPr>
          <w:rFonts w:ascii="Times New Roman" w:eastAsia="Times New Roman" w:hAnsi="Times New Roman" w:cs="Times New Roman"/>
          <w:sz w:val="24"/>
          <w:szCs w:val="24"/>
        </w:rPr>
        <w:t>ą</w:t>
      </w:r>
      <w:r w:rsidR="005C4497" w:rsidRPr="0084042C">
        <w:rPr>
          <w:rFonts w:ascii="Times New Roman" w:eastAsia="Times New Roman" w:hAnsi="Times New Roman" w:cs="Times New Roman"/>
          <w:sz w:val="24"/>
          <w:szCs w:val="24"/>
        </w:rPr>
        <w:t xml:space="preserve"> faszynową oraz materacami siatkowo kamiennymi,</w:t>
      </w:r>
    </w:p>
    <w:p w:rsidR="005C4497" w:rsidRPr="0084042C" w:rsidRDefault="005C4497" w:rsidP="005C4497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>Ponadto na przedmiotowym odcinku planuję się:</w:t>
      </w:r>
    </w:p>
    <w:p w:rsidR="005227A7" w:rsidRPr="0084042C" w:rsidRDefault="005C4497" w:rsidP="003400D1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>rozbiórkę istniejącego przepustu w km</w:t>
      </w:r>
      <w:r w:rsidR="00A019F2" w:rsidRPr="0084042C">
        <w:rPr>
          <w:rFonts w:ascii="Times New Roman" w:eastAsia="Times New Roman" w:hAnsi="Times New Roman" w:cs="Times New Roman"/>
          <w:sz w:val="24"/>
          <w:szCs w:val="24"/>
        </w:rPr>
        <w:t xml:space="preserve"> ok</w:t>
      </w:r>
      <w:r w:rsidR="002B2E5F" w:rsidRPr="008404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62D2" w:rsidRPr="0084042C">
        <w:rPr>
          <w:rFonts w:ascii="Times New Roman" w:eastAsia="Times New Roman" w:hAnsi="Times New Roman" w:cs="Times New Roman"/>
          <w:sz w:val="24"/>
          <w:szCs w:val="24"/>
        </w:rPr>
        <w:t xml:space="preserve"> 49+220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8D9" w:rsidRPr="0084042C">
        <w:rPr>
          <w:rFonts w:ascii="Times New Roman" w:eastAsia="Times New Roman" w:hAnsi="Times New Roman" w:cs="Times New Roman"/>
          <w:sz w:val="24"/>
          <w:szCs w:val="24"/>
        </w:rPr>
        <w:t>rzeki Sierpienicy</w:t>
      </w:r>
    </w:p>
    <w:p w:rsidR="0023494D" w:rsidRPr="0084042C" w:rsidRDefault="0023494D" w:rsidP="002349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038" w:rsidRPr="0084042C" w:rsidRDefault="00E72759" w:rsidP="001C6128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42C">
        <w:rPr>
          <w:rFonts w:ascii="Times New Roman" w:hAnsi="Times New Roman" w:cs="Times New Roman"/>
          <w:sz w:val="24"/>
          <w:szCs w:val="24"/>
        </w:rPr>
        <w:lastRenderedPageBreak/>
        <w:t>W wyniku realizacji inwestycji nie ulegnie zmianie dotychczasowy sposób zagospodarowania terenu zarówno objętego inwestycją jak i bezpośrednio z nim sąsiadującego.</w:t>
      </w:r>
    </w:p>
    <w:p w:rsidR="00551D1B" w:rsidRPr="0084042C" w:rsidRDefault="00551D1B" w:rsidP="00551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42C">
        <w:rPr>
          <w:rFonts w:ascii="Times New Roman" w:hAnsi="Times New Roman" w:cs="Times New Roman"/>
          <w:sz w:val="24"/>
          <w:szCs w:val="24"/>
        </w:rPr>
        <w:t>Przedsięwzięcie zlokalizowane jest w obrębie jednej jednolitej części wód powierzchniowych (JCWP). Dana JCWP jest naturalną częścią wód.</w:t>
      </w:r>
    </w:p>
    <w:p w:rsidR="00551D1B" w:rsidRPr="0084042C" w:rsidRDefault="00551D1B" w:rsidP="00551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D1B" w:rsidRPr="0084042C" w:rsidRDefault="00551D1B" w:rsidP="004C059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Tab. 1 Zestawienie danych dla JCWP obejmującej planowaną inwestycję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4042C" w:rsidRPr="0084042C" w:rsidTr="004C0599">
        <w:tc>
          <w:tcPr>
            <w:tcW w:w="4606" w:type="dxa"/>
          </w:tcPr>
          <w:p w:rsidR="00551D1B" w:rsidRPr="0084042C" w:rsidRDefault="00551D1B" w:rsidP="004C0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C">
              <w:rPr>
                <w:rFonts w:ascii="Times New Roman" w:eastAsia="Times New Roman" w:hAnsi="Times New Roman" w:cs="Times New Roman"/>
                <w:sz w:val="24"/>
                <w:szCs w:val="24"/>
              </w:rPr>
              <w:t>Europejski kod  JCWP</w:t>
            </w:r>
          </w:p>
        </w:tc>
        <w:tc>
          <w:tcPr>
            <w:tcW w:w="4606" w:type="dxa"/>
          </w:tcPr>
          <w:p w:rsidR="00551D1B" w:rsidRPr="0084042C" w:rsidRDefault="00551D1B" w:rsidP="004C0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C">
              <w:rPr>
                <w:rFonts w:ascii="Times New Roman" w:eastAsia="Times New Roman" w:hAnsi="Times New Roman" w:cs="Times New Roman"/>
                <w:sz w:val="24"/>
                <w:szCs w:val="24"/>
              </w:rPr>
              <w:t>PLRW2000172756449</w:t>
            </w:r>
          </w:p>
        </w:tc>
      </w:tr>
      <w:tr w:rsidR="0084042C" w:rsidRPr="0084042C" w:rsidTr="004C0599">
        <w:tc>
          <w:tcPr>
            <w:tcW w:w="4606" w:type="dxa"/>
          </w:tcPr>
          <w:p w:rsidR="00551D1B" w:rsidRPr="0084042C" w:rsidRDefault="00551D1B" w:rsidP="004C0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C">
              <w:rPr>
                <w:rFonts w:ascii="Times New Roman" w:eastAsia="Times New Roman" w:hAnsi="Times New Roman" w:cs="Times New Roman"/>
                <w:sz w:val="24"/>
                <w:szCs w:val="24"/>
              </w:rPr>
              <w:t>Nazwa JCWP</w:t>
            </w:r>
          </w:p>
        </w:tc>
        <w:tc>
          <w:tcPr>
            <w:tcW w:w="4606" w:type="dxa"/>
          </w:tcPr>
          <w:p w:rsidR="00551D1B" w:rsidRPr="0084042C" w:rsidRDefault="00551D1B" w:rsidP="004C059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4042C">
              <w:rPr>
                <w:rFonts w:ascii="Times New Roman" w:eastAsia="Times New Roman" w:hAnsi="Times New Roman" w:cs="Times New Roman"/>
                <w:sz w:val="24"/>
                <w:szCs w:val="24"/>
              </w:rPr>
              <w:t>Sierpienica od źródeł do dopł. spod Drobina, z dopł. spod Drobina</w:t>
            </w:r>
          </w:p>
          <w:p w:rsidR="00551D1B" w:rsidRPr="0084042C" w:rsidRDefault="00551D1B" w:rsidP="004C0599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4042C" w:rsidRPr="0084042C" w:rsidTr="004C0599">
        <w:tc>
          <w:tcPr>
            <w:tcW w:w="4606" w:type="dxa"/>
          </w:tcPr>
          <w:p w:rsidR="00551D1B" w:rsidRPr="0084042C" w:rsidRDefault="00551D1B" w:rsidP="004C0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C">
              <w:rPr>
                <w:rFonts w:ascii="Times New Roman" w:eastAsia="Times New Roman" w:hAnsi="Times New Roman" w:cs="Times New Roman"/>
                <w:sz w:val="24"/>
                <w:szCs w:val="24"/>
              </w:rPr>
              <w:t>Scalona część wód powierzchniowych (SCWP)</w:t>
            </w:r>
          </w:p>
        </w:tc>
        <w:tc>
          <w:tcPr>
            <w:tcW w:w="4606" w:type="dxa"/>
          </w:tcPr>
          <w:p w:rsidR="00551D1B" w:rsidRPr="0084042C" w:rsidRDefault="00551D1B" w:rsidP="004C059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4042C">
              <w:rPr>
                <w:rFonts w:ascii="Times New Roman" w:eastAsia="Times New Roman" w:hAnsi="Times New Roman" w:cs="Times New Roman"/>
                <w:sz w:val="24"/>
                <w:szCs w:val="24"/>
              </w:rPr>
              <w:t>SW1703</w:t>
            </w:r>
          </w:p>
          <w:p w:rsidR="00551D1B" w:rsidRPr="0084042C" w:rsidRDefault="00551D1B" w:rsidP="004C0599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4042C" w:rsidRPr="0084042C" w:rsidTr="004C0599">
        <w:tc>
          <w:tcPr>
            <w:tcW w:w="4606" w:type="dxa"/>
          </w:tcPr>
          <w:p w:rsidR="00551D1B" w:rsidRPr="0084042C" w:rsidRDefault="00551D1B" w:rsidP="004C0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C">
              <w:rPr>
                <w:rFonts w:ascii="Times New Roman" w:eastAsia="Times New Roman" w:hAnsi="Times New Roman" w:cs="Times New Roman"/>
                <w:sz w:val="24"/>
                <w:szCs w:val="24"/>
              </w:rPr>
              <w:t>Region wodny</w:t>
            </w:r>
          </w:p>
        </w:tc>
        <w:tc>
          <w:tcPr>
            <w:tcW w:w="4606" w:type="dxa"/>
          </w:tcPr>
          <w:p w:rsidR="00551D1B" w:rsidRPr="0084042C" w:rsidRDefault="00551D1B" w:rsidP="004C0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C">
              <w:rPr>
                <w:rFonts w:ascii="Times New Roman" w:eastAsia="Times New Roman" w:hAnsi="Times New Roman" w:cs="Times New Roman"/>
                <w:sz w:val="24"/>
                <w:szCs w:val="24"/>
              </w:rPr>
              <w:t>Region Wodny Środkowej Wisły</w:t>
            </w:r>
          </w:p>
        </w:tc>
      </w:tr>
      <w:tr w:rsidR="0084042C" w:rsidRPr="0084042C" w:rsidTr="004C0599">
        <w:tc>
          <w:tcPr>
            <w:tcW w:w="4606" w:type="dxa"/>
          </w:tcPr>
          <w:p w:rsidR="00551D1B" w:rsidRPr="0084042C" w:rsidRDefault="00551D1B" w:rsidP="004C0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C">
              <w:rPr>
                <w:rFonts w:ascii="Times New Roman" w:eastAsia="Times New Roman" w:hAnsi="Times New Roman" w:cs="Times New Roman"/>
                <w:sz w:val="24"/>
                <w:szCs w:val="24"/>
              </w:rPr>
              <w:t>Obszar dorzecza</w:t>
            </w:r>
          </w:p>
        </w:tc>
        <w:tc>
          <w:tcPr>
            <w:tcW w:w="4606" w:type="dxa"/>
          </w:tcPr>
          <w:p w:rsidR="00551D1B" w:rsidRPr="0084042C" w:rsidRDefault="00551D1B" w:rsidP="004C0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C">
              <w:rPr>
                <w:rFonts w:ascii="Times New Roman" w:eastAsia="Times New Roman" w:hAnsi="Times New Roman" w:cs="Times New Roman"/>
                <w:sz w:val="24"/>
                <w:szCs w:val="24"/>
              </w:rPr>
              <w:t>Dorzecze Wisły</w:t>
            </w:r>
          </w:p>
        </w:tc>
      </w:tr>
      <w:tr w:rsidR="0084042C" w:rsidRPr="0084042C" w:rsidTr="004C0599">
        <w:tc>
          <w:tcPr>
            <w:tcW w:w="4606" w:type="dxa"/>
          </w:tcPr>
          <w:p w:rsidR="00551D1B" w:rsidRPr="0084042C" w:rsidRDefault="00551D1B" w:rsidP="004C0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C">
              <w:rPr>
                <w:rFonts w:ascii="Times New Roman" w:eastAsia="Times New Roman" w:hAnsi="Times New Roman" w:cs="Times New Roman"/>
                <w:sz w:val="24"/>
                <w:szCs w:val="24"/>
              </w:rPr>
              <w:t>Regionalny Zarząd Gospodarki Wodnej</w:t>
            </w:r>
          </w:p>
        </w:tc>
        <w:tc>
          <w:tcPr>
            <w:tcW w:w="4606" w:type="dxa"/>
          </w:tcPr>
          <w:p w:rsidR="00551D1B" w:rsidRPr="0084042C" w:rsidRDefault="00551D1B" w:rsidP="004C059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4042C">
              <w:rPr>
                <w:rFonts w:ascii="Times New Roman" w:eastAsia="Times New Roman" w:hAnsi="Times New Roman" w:cs="Times New Roman"/>
                <w:sz w:val="24"/>
                <w:szCs w:val="24"/>
              </w:rPr>
              <w:t>RZGW w Warszawie</w:t>
            </w:r>
          </w:p>
        </w:tc>
      </w:tr>
      <w:tr w:rsidR="0084042C" w:rsidRPr="0084042C" w:rsidTr="004C0599">
        <w:tc>
          <w:tcPr>
            <w:tcW w:w="4606" w:type="dxa"/>
          </w:tcPr>
          <w:p w:rsidR="00551D1B" w:rsidRPr="0084042C" w:rsidRDefault="00551D1B" w:rsidP="004C0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C">
              <w:rPr>
                <w:rFonts w:ascii="Times New Roman" w:eastAsia="Times New Roman" w:hAnsi="Times New Roman" w:cs="Times New Roman"/>
                <w:sz w:val="24"/>
                <w:szCs w:val="24"/>
              </w:rPr>
              <w:t>Ekoregion</w:t>
            </w:r>
          </w:p>
        </w:tc>
        <w:tc>
          <w:tcPr>
            <w:tcW w:w="4606" w:type="dxa"/>
          </w:tcPr>
          <w:p w:rsidR="00551D1B" w:rsidRPr="0084042C" w:rsidRDefault="00551D1B" w:rsidP="004C059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4042C">
              <w:rPr>
                <w:rFonts w:ascii="Times New Roman" w:eastAsia="Times New Roman" w:hAnsi="Times New Roman" w:cs="Times New Roman"/>
                <w:sz w:val="24"/>
                <w:szCs w:val="24"/>
              </w:rPr>
              <w:t>Równiny Wschodnie (16)</w:t>
            </w:r>
          </w:p>
        </w:tc>
      </w:tr>
      <w:tr w:rsidR="0084042C" w:rsidRPr="0084042C" w:rsidTr="004C0599">
        <w:tc>
          <w:tcPr>
            <w:tcW w:w="4606" w:type="dxa"/>
          </w:tcPr>
          <w:p w:rsidR="00551D1B" w:rsidRPr="0084042C" w:rsidRDefault="00551D1B" w:rsidP="004C0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C">
              <w:rPr>
                <w:rFonts w:ascii="Times New Roman" w:eastAsia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4606" w:type="dxa"/>
          </w:tcPr>
          <w:p w:rsidR="00551D1B" w:rsidRPr="0084042C" w:rsidRDefault="00551D1B" w:rsidP="004C059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40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naturalna część wód </w:t>
            </w:r>
          </w:p>
        </w:tc>
      </w:tr>
      <w:tr w:rsidR="00551D1B" w:rsidRPr="0084042C" w:rsidTr="004C0599">
        <w:tc>
          <w:tcPr>
            <w:tcW w:w="4606" w:type="dxa"/>
          </w:tcPr>
          <w:p w:rsidR="00551D1B" w:rsidRPr="0084042C" w:rsidRDefault="00551D1B" w:rsidP="004C0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C">
              <w:rPr>
                <w:rFonts w:ascii="Times New Roman" w:eastAsia="Times New Roman" w:hAnsi="Times New Roman" w:cs="Times New Roman"/>
                <w:sz w:val="24"/>
                <w:szCs w:val="24"/>
              </w:rPr>
              <w:t>Typ JCWP</w:t>
            </w:r>
          </w:p>
        </w:tc>
        <w:tc>
          <w:tcPr>
            <w:tcW w:w="4606" w:type="dxa"/>
          </w:tcPr>
          <w:p w:rsidR="00551D1B" w:rsidRPr="0084042C" w:rsidRDefault="00551D1B" w:rsidP="004C059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4042C">
              <w:rPr>
                <w:rFonts w:ascii="Times New Roman" w:eastAsia="Times New Roman" w:hAnsi="Times New Roman" w:cs="Times New Roman"/>
                <w:sz w:val="24"/>
                <w:szCs w:val="24"/>
              </w:rPr>
              <w:t>Potok nizinny piaszczysty (17)</w:t>
            </w:r>
          </w:p>
        </w:tc>
      </w:tr>
    </w:tbl>
    <w:p w:rsidR="00551D1B" w:rsidRPr="0084042C" w:rsidRDefault="00551D1B" w:rsidP="00551D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1D1B" w:rsidRPr="0084042C" w:rsidRDefault="00551D1B" w:rsidP="00551D1B">
      <w:pPr>
        <w:pStyle w:val="dszasadniczy"/>
        <w:rPr>
          <w:szCs w:val="24"/>
        </w:rPr>
      </w:pPr>
      <w:r w:rsidRPr="0084042C">
        <w:rPr>
          <w:szCs w:val="24"/>
        </w:rPr>
        <w:t>Dane JCWP w Planie Gospodarowania Wodami (PGW) mają stan oceniony jako zły i są wykazane jako niezagrożone ryzykiem nieosiągnięcia celów środowiskowych RDW, bez ustalonych derogacji.</w:t>
      </w:r>
    </w:p>
    <w:p w:rsidR="00551D1B" w:rsidRPr="0084042C" w:rsidRDefault="00551D1B" w:rsidP="00551D1B">
      <w:pPr>
        <w:pStyle w:val="Default"/>
        <w:ind w:firstLine="708"/>
        <w:jc w:val="both"/>
        <w:rPr>
          <w:color w:val="auto"/>
        </w:rPr>
      </w:pPr>
      <w:r w:rsidRPr="0084042C">
        <w:rPr>
          <w:color w:val="auto"/>
        </w:rPr>
        <w:t xml:space="preserve">Przedmiotowa JCWP jest wymieniona w Rozporządzeniu nr 4/2012 Dyrektora RZGW w Warszawie  z dnia 10 lipca 2012 r. (na podstawie art. 47 ust. 3 ustawy z dnia 18 lipca 2001r. Prawo wodne </w:t>
      </w:r>
      <w:r w:rsidR="00807149" w:rsidRPr="0084042C">
        <w:rPr>
          <w:color w:val="auto"/>
        </w:rPr>
        <w:t>(t.j. Dz. U. z 2015 poz. 469</w:t>
      </w:r>
      <w:r w:rsidRPr="0084042C">
        <w:rPr>
          <w:color w:val="auto"/>
        </w:rPr>
        <w:t>), jako woda wrażliwa  na zanieczyszczenia związkami azotu ze źródeł rolniczych. Przedmiotowa inwestycja nie wpłynie na zwiększenie zanieczyszczenia wód związkami azotu.</w:t>
      </w:r>
    </w:p>
    <w:p w:rsidR="00551D1B" w:rsidRPr="0084042C" w:rsidRDefault="00551D1B" w:rsidP="00551D1B">
      <w:pPr>
        <w:pStyle w:val="dszasadniczy"/>
        <w:rPr>
          <w:szCs w:val="24"/>
        </w:rPr>
      </w:pPr>
      <w:r w:rsidRPr="0084042C">
        <w:rPr>
          <w:szCs w:val="24"/>
        </w:rPr>
        <w:t>Projektowana inwestycja znajduje się w obszarze jednolitej części wód podziemnych (JCWPd) oznaczonej kodem europejskim: PLGW230048.</w:t>
      </w:r>
    </w:p>
    <w:p w:rsidR="00551D1B" w:rsidRPr="0084042C" w:rsidRDefault="00551D1B" w:rsidP="00551D1B">
      <w:pPr>
        <w:pStyle w:val="dszasadniczy"/>
        <w:rPr>
          <w:szCs w:val="24"/>
        </w:rPr>
      </w:pPr>
      <w:r w:rsidRPr="0084042C">
        <w:rPr>
          <w:szCs w:val="24"/>
        </w:rPr>
        <w:t>Tab.2 Zestawienie danych dla JCWPd obejmującej planowaną inwestycję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4042C" w:rsidRPr="0084042C" w:rsidTr="004C0599">
        <w:tc>
          <w:tcPr>
            <w:tcW w:w="4606" w:type="dxa"/>
          </w:tcPr>
          <w:p w:rsidR="00551D1B" w:rsidRPr="0084042C" w:rsidRDefault="00551D1B" w:rsidP="004C0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C">
              <w:rPr>
                <w:rFonts w:ascii="Times New Roman" w:eastAsia="Times New Roman" w:hAnsi="Times New Roman" w:cs="Times New Roman"/>
                <w:sz w:val="24"/>
                <w:szCs w:val="24"/>
              </w:rPr>
              <w:t>Europejski kod  JCWPd</w:t>
            </w:r>
          </w:p>
        </w:tc>
        <w:tc>
          <w:tcPr>
            <w:tcW w:w="4606" w:type="dxa"/>
          </w:tcPr>
          <w:p w:rsidR="00551D1B" w:rsidRPr="0084042C" w:rsidRDefault="00551D1B" w:rsidP="004C0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C">
              <w:rPr>
                <w:rFonts w:ascii="Times New Roman" w:eastAsia="Times New Roman" w:hAnsi="Times New Roman" w:cs="Times New Roman"/>
                <w:sz w:val="24"/>
                <w:szCs w:val="24"/>
              </w:rPr>
              <w:t>PLGW230048</w:t>
            </w:r>
          </w:p>
        </w:tc>
      </w:tr>
      <w:tr w:rsidR="0084042C" w:rsidRPr="0084042C" w:rsidTr="004C0599">
        <w:tc>
          <w:tcPr>
            <w:tcW w:w="4606" w:type="dxa"/>
          </w:tcPr>
          <w:p w:rsidR="00551D1B" w:rsidRPr="0084042C" w:rsidRDefault="00551D1B" w:rsidP="004C0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C">
              <w:rPr>
                <w:rFonts w:ascii="Times New Roman" w:eastAsia="Times New Roman" w:hAnsi="Times New Roman" w:cs="Times New Roman"/>
                <w:sz w:val="24"/>
                <w:szCs w:val="24"/>
              </w:rPr>
              <w:t>Nazwa JCWP</w:t>
            </w:r>
          </w:p>
        </w:tc>
        <w:tc>
          <w:tcPr>
            <w:tcW w:w="4606" w:type="dxa"/>
          </w:tcPr>
          <w:p w:rsidR="00551D1B" w:rsidRPr="0084042C" w:rsidRDefault="00551D1B" w:rsidP="004C0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4042C" w:rsidRPr="0084042C" w:rsidTr="004C0599">
        <w:tc>
          <w:tcPr>
            <w:tcW w:w="4606" w:type="dxa"/>
          </w:tcPr>
          <w:p w:rsidR="00551D1B" w:rsidRPr="0084042C" w:rsidRDefault="00551D1B" w:rsidP="004C0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C">
              <w:rPr>
                <w:rFonts w:ascii="Times New Roman" w:eastAsia="Times New Roman" w:hAnsi="Times New Roman" w:cs="Times New Roman"/>
                <w:sz w:val="24"/>
                <w:szCs w:val="24"/>
              </w:rPr>
              <w:t>Obszar dorzecza</w:t>
            </w:r>
          </w:p>
        </w:tc>
        <w:tc>
          <w:tcPr>
            <w:tcW w:w="4606" w:type="dxa"/>
          </w:tcPr>
          <w:p w:rsidR="00551D1B" w:rsidRPr="0084042C" w:rsidRDefault="00551D1B" w:rsidP="004C0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C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84042C" w:rsidRPr="0084042C" w:rsidTr="004C0599">
        <w:tc>
          <w:tcPr>
            <w:tcW w:w="4606" w:type="dxa"/>
          </w:tcPr>
          <w:p w:rsidR="00551D1B" w:rsidRPr="0084042C" w:rsidRDefault="00551D1B" w:rsidP="004C0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C">
              <w:rPr>
                <w:rFonts w:ascii="Times New Roman" w:eastAsia="Times New Roman" w:hAnsi="Times New Roman" w:cs="Times New Roman"/>
                <w:sz w:val="24"/>
                <w:szCs w:val="24"/>
              </w:rPr>
              <w:t>Nazwa dorzecza</w:t>
            </w:r>
          </w:p>
        </w:tc>
        <w:tc>
          <w:tcPr>
            <w:tcW w:w="4606" w:type="dxa"/>
          </w:tcPr>
          <w:p w:rsidR="00551D1B" w:rsidRPr="0084042C" w:rsidRDefault="00551D1B" w:rsidP="004C0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C">
              <w:rPr>
                <w:rFonts w:ascii="Times New Roman" w:eastAsia="Times New Roman" w:hAnsi="Times New Roman" w:cs="Times New Roman"/>
                <w:sz w:val="24"/>
                <w:szCs w:val="24"/>
              </w:rPr>
              <w:t>Obszar dorzecza Wisły</w:t>
            </w:r>
          </w:p>
        </w:tc>
      </w:tr>
      <w:tr w:rsidR="0084042C" w:rsidRPr="0084042C" w:rsidTr="004C0599">
        <w:tc>
          <w:tcPr>
            <w:tcW w:w="4606" w:type="dxa"/>
          </w:tcPr>
          <w:p w:rsidR="00551D1B" w:rsidRPr="0084042C" w:rsidRDefault="00551D1B" w:rsidP="004C0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C">
              <w:rPr>
                <w:rFonts w:ascii="Times New Roman" w:eastAsia="Times New Roman" w:hAnsi="Times New Roman" w:cs="Times New Roman"/>
                <w:sz w:val="24"/>
                <w:szCs w:val="24"/>
              </w:rPr>
              <w:t>Regionalny Zarząd Gospodarki Wodnej</w:t>
            </w:r>
          </w:p>
        </w:tc>
        <w:tc>
          <w:tcPr>
            <w:tcW w:w="4606" w:type="dxa"/>
          </w:tcPr>
          <w:p w:rsidR="00551D1B" w:rsidRPr="0084042C" w:rsidRDefault="00551D1B" w:rsidP="004C0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C">
              <w:rPr>
                <w:rFonts w:ascii="Times New Roman" w:eastAsia="Times New Roman" w:hAnsi="Times New Roman" w:cs="Times New Roman"/>
                <w:sz w:val="24"/>
                <w:szCs w:val="24"/>
              </w:rPr>
              <w:t>RZGW w Warszawie</w:t>
            </w:r>
          </w:p>
        </w:tc>
      </w:tr>
      <w:tr w:rsidR="0084042C" w:rsidRPr="0084042C" w:rsidTr="004C0599">
        <w:tc>
          <w:tcPr>
            <w:tcW w:w="4606" w:type="dxa"/>
          </w:tcPr>
          <w:p w:rsidR="00551D1B" w:rsidRPr="0084042C" w:rsidRDefault="00551D1B" w:rsidP="004C0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C">
              <w:rPr>
                <w:rFonts w:ascii="Times New Roman" w:eastAsia="Times New Roman" w:hAnsi="Times New Roman" w:cs="Times New Roman"/>
                <w:sz w:val="24"/>
                <w:szCs w:val="24"/>
              </w:rPr>
              <w:t>Ekoregion</w:t>
            </w:r>
          </w:p>
        </w:tc>
        <w:tc>
          <w:tcPr>
            <w:tcW w:w="4606" w:type="dxa"/>
          </w:tcPr>
          <w:p w:rsidR="00551D1B" w:rsidRPr="0084042C" w:rsidRDefault="00551D1B" w:rsidP="004C0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C">
              <w:rPr>
                <w:rFonts w:ascii="Times New Roman" w:eastAsia="Times New Roman" w:hAnsi="Times New Roman" w:cs="Times New Roman"/>
                <w:sz w:val="24"/>
                <w:szCs w:val="24"/>
              </w:rPr>
              <w:t>Równiny Wschodnie (16)</w:t>
            </w:r>
          </w:p>
        </w:tc>
      </w:tr>
    </w:tbl>
    <w:p w:rsidR="00551D1B" w:rsidRPr="0084042C" w:rsidRDefault="00551D1B" w:rsidP="00551D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W  </w:t>
      </w:r>
      <w:r w:rsidRPr="0084042C">
        <w:rPr>
          <w:rFonts w:ascii="Times New Roman" w:hAnsi="Times New Roman" w:cs="Times New Roman"/>
          <w:sz w:val="24"/>
          <w:szCs w:val="24"/>
        </w:rPr>
        <w:t>Planie Gospodarowania Wodami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, zgodnie z rozporządzeniem Ministra Środowiska z dnia 23 lipca 2008r. w sprawie kryteriów i sposobu oceny stanu wód podziemnych (Dz.U. </w:t>
      </w:r>
      <w:r w:rsidR="002A09CB" w:rsidRPr="0084042C">
        <w:rPr>
          <w:rFonts w:ascii="Times New Roman" w:eastAsia="Times New Roman" w:hAnsi="Times New Roman" w:cs="Times New Roman"/>
          <w:sz w:val="24"/>
          <w:szCs w:val="24"/>
        </w:rPr>
        <w:t xml:space="preserve">z 2008r. 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nr 143, poz. 896) ocena </w:t>
      </w:r>
      <w:r w:rsidRPr="0084042C">
        <w:rPr>
          <w:rFonts w:ascii="Times New Roman" w:eastAsia="Calibri" w:hAnsi="Times New Roman" w:cs="Times New Roman"/>
          <w:sz w:val="24"/>
          <w:szCs w:val="24"/>
        </w:rPr>
        <w:t>stanu ilościowego i chemicznego dla tej JCWPd  jest dobra. Przedmiotowa JCWPd nie jest zagrożona ryzykiem nieosiągnięcia celów środowiskowych, bez ustalonych derogacji.</w:t>
      </w:r>
      <w:r w:rsidRPr="0084042C">
        <w:rPr>
          <w:rFonts w:ascii="Times New Roman" w:hAnsi="Times New Roman" w:cs="Times New Roman"/>
          <w:sz w:val="24"/>
          <w:szCs w:val="24"/>
        </w:rPr>
        <w:t xml:space="preserve"> Celem środowiskowym dla tej części wód jest osiągnięcie dobrego potencjału ekologicznego i dobrego stanu chemicznego, a tym samym dobrego stanu wód. Realizacja inwestycji nie wpłynie negatywnie na warunki biologiczne w rzece oraz na pogorszenie stanu jednolitej części wód, wobec czego nie narusza przyjętych celów środowiskowych zgodnych z Ramową Dyrektywą Wodną. </w:t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185"/>
        <w:gridCol w:w="1419"/>
        <w:gridCol w:w="2990"/>
        <w:gridCol w:w="3108"/>
      </w:tblGrid>
      <w:tr w:rsidR="0084042C" w:rsidRPr="0084042C" w:rsidTr="008F3142">
        <w:trPr>
          <w:trHeight w:val="270"/>
        </w:trPr>
        <w:tc>
          <w:tcPr>
            <w:tcW w:w="6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4042C">
              <w:rPr>
                <w:rFonts w:ascii="Arial" w:eastAsia="Times New Roman" w:hAnsi="Arial" w:cs="Arial"/>
                <w:b/>
                <w:bCs/>
              </w:rPr>
              <w:lastRenderedPageBreak/>
              <w:t>Wykaz właścicieli działek w obrębie oddziaływania inwestycji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042C" w:rsidRPr="0084042C" w:rsidTr="00693BFA">
        <w:trPr>
          <w:trHeight w:val="20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042C" w:rsidRPr="0084042C" w:rsidTr="00E66D03">
        <w:trPr>
          <w:trHeight w:val="255"/>
        </w:trPr>
        <w:tc>
          <w:tcPr>
            <w:tcW w:w="91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BFA" w:rsidRPr="0084042C" w:rsidRDefault="00693BFA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Obręb ewidencyjny Leszczyn Księży gm. Bielsk (</w:t>
            </w:r>
            <w:r w:rsidR="00380531"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Lokalizacja </w:t>
            </w: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km od 48+277 do ok. 50+600)</w:t>
            </w:r>
          </w:p>
        </w:tc>
      </w:tr>
      <w:tr w:rsidR="0084042C" w:rsidRPr="0084042C" w:rsidTr="00E66D03">
        <w:trPr>
          <w:trHeight w:val="72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Nr działki ewid.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Powierzchnia działki (ha)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Właściciel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Adres</w:t>
            </w:r>
          </w:p>
        </w:tc>
      </w:tr>
      <w:tr w:rsidR="0084042C" w:rsidRPr="0084042C" w:rsidTr="00E66D03">
        <w:trPr>
          <w:trHeight w:val="286"/>
        </w:trPr>
        <w:tc>
          <w:tcPr>
            <w:tcW w:w="91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D03" w:rsidRPr="0084042C" w:rsidRDefault="00E66D03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BRZEG PRAWY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2,7455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Sadowska Małgorzata</w:t>
            </w:r>
            <w:r w:rsidR="00BA3C77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Agnieszka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21, 09-230 Bielsk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3,37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Madziarski Józef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1, 09-230 Bielsk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1,74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Madziarski Józef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1, 09-230 Bielsk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1,62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Wojtunik Jerzy</w:t>
            </w:r>
            <w:r w:rsidR="00774FB2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Andrzej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Smolino 16. 09-230 Bielsk</w:t>
            </w:r>
          </w:p>
        </w:tc>
      </w:tr>
      <w:tr w:rsidR="0084042C" w:rsidRPr="0084042C" w:rsidTr="008F314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CE5125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0,87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Lemanowicz Jerzy, Lemanowicz Marianna</w:t>
            </w:r>
          </w:p>
          <w:p w:rsidR="0040568B" w:rsidRPr="0084042C" w:rsidRDefault="0040568B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Jerzy Andrzej Wojtunik- chyba dzierżawca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Rudowo 32, 09-230 Bielsk; Rudowo 31, 09-230 Bielsk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2,69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Madziarski Józef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1, 09-230 Bielsk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1,24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Wojtunik Jerzy</w:t>
            </w:r>
            <w:r w:rsidR="00774FB2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Andrzej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Smolino 16. 09-230 Bielsk</w:t>
            </w:r>
          </w:p>
        </w:tc>
      </w:tr>
      <w:tr w:rsidR="0084042C" w:rsidRPr="0084042C" w:rsidTr="008F314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1,15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Wojtunik Jerzy</w:t>
            </w:r>
            <w:r w:rsidR="00774FB2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Andrzej</w:t>
            </w: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, Wojtunik Alicja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Smolino 16. 09-230 Bielsk</w:t>
            </w:r>
          </w:p>
        </w:tc>
      </w:tr>
      <w:tr w:rsidR="0084042C" w:rsidRPr="0084042C" w:rsidTr="008F314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1,16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Kwasiborska Iwona, Kwasiborski Mariusz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13, 09-230 Bielsk</w:t>
            </w:r>
          </w:p>
        </w:tc>
      </w:tr>
      <w:tr w:rsidR="0084042C" w:rsidRPr="0084042C" w:rsidTr="008F314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0,62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Klekowiecki Paweł, Klekowiecka Aldona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ul. Klonowa 14, 09-230 Bielsk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3,35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Różycki Wojciech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4, 09230 Bielsk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0,58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Wolicki Maciej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7, 09-230 Bielsk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2,42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Wolicki Maciej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7, 09-230 Bielsk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0,26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Gmina Bielsk (władanie)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Plac Wolności 3A, 09-230 Bielsk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1,13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Filant Krzysztof</w:t>
            </w:r>
            <w:r w:rsidR="008177DB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Andrzej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Gilino 28, 09-230 Bielsk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1,1362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Woźniak Barbara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35, 09-230 Bielsk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0,02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Gmina Bielsk (władanie)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Plac Wolności 3A, 09-230 Bielsk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0,6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Wojtunik Jerzy</w:t>
            </w:r>
            <w:r w:rsidR="008177DB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Andrzej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Smolino 16. 09-230 Bielsk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0,63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Kwasiborski Mariusz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13, 09-230 Bielsk</w:t>
            </w:r>
          </w:p>
        </w:tc>
      </w:tr>
      <w:tr w:rsidR="0084042C" w:rsidRPr="0084042C" w:rsidTr="008F314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Jakubowski Stanisław, Jakubowska Małgorzata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30, 09-230 Bielsk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148/1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0,23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Rekus Antoni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Smolino 4, 09-230 Bielsk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0,24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Matusik Robert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Zagroba 3, 09-230 Bielsk</w:t>
            </w:r>
          </w:p>
        </w:tc>
      </w:tr>
      <w:tr w:rsidR="0084042C" w:rsidRPr="0084042C" w:rsidTr="008F314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0,41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Grzelak Leokadia</w:t>
            </w:r>
            <w:r w:rsidR="00832112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Urszula</w:t>
            </w: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, Grzelak Grzegorz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Smolino 6, 09-230 Bielsk</w:t>
            </w:r>
          </w:p>
        </w:tc>
      </w:tr>
      <w:tr w:rsidR="0084042C" w:rsidRPr="0084042C" w:rsidTr="008F314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0,45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Woźniak Wiesław</w:t>
            </w:r>
            <w:r w:rsidR="00832112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Henryk</w:t>
            </w: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, Wożniak Jadwiga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Szlachecki 4, 09-230 Bielsk</w:t>
            </w:r>
          </w:p>
        </w:tc>
      </w:tr>
      <w:tr w:rsidR="0084042C" w:rsidRPr="0084042C" w:rsidTr="008F314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0,1575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Cierpikowski Wojciech</w:t>
            </w:r>
            <w:r w:rsidR="00832112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Adam</w:t>
            </w: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, Cierpikowska Teresa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Smolino 9, 09-230 Bielsk</w:t>
            </w:r>
          </w:p>
        </w:tc>
      </w:tr>
      <w:tr w:rsidR="0084042C" w:rsidRPr="0084042C" w:rsidTr="008F3142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0,0251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Sawicka Zofia, Kierzkowski Bogumił</w:t>
            </w:r>
            <w:r w:rsidR="00B34AC8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Jacek</w:t>
            </w: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, Kierzkowski Mariusz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36, 09-230 Bielsk</w:t>
            </w:r>
          </w:p>
        </w:tc>
      </w:tr>
      <w:tr w:rsidR="0084042C" w:rsidRPr="0084042C" w:rsidTr="001B2210">
        <w:trPr>
          <w:trHeight w:val="255"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277" w:rsidRPr="0084042C" w:rsidRDefault="005C5478" w:rsidP="0011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Działki stanowiące</w:t>
            </w:r>
            <w:r w:rsidR="000022EE"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i przecinające</w:t>
            </w:r>
            <w:r w:rsidR="00F65EEA"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koryto r</w:t>
            </w:r>
            <w:r w:rsidR="00AD1277"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zek</w:t>
            </w: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r w:rsidR="00AD1277"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Sierpienica Zachodnia</w:t>
            </w:r>
          </w:p>
        </w:tc>
      </w:tr>
      <w:tr w:rsidR="0084042C" w:rsidRPr="0084042C" w:rsidTr="004752DF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0,3018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Skarb Państwa w trwałym Zarządzie Marszałka Województwa Mazowieckiego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ul. Jagiellońska 26, 03-719 Warszawa</w:t>
            </w:r>
          </w:p>
        </w:tc>
      </w:tr>
      <w:tr w:rsidR="0084042C" w:rsidRPr="0084042C" w:rsidTr="004752D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0,18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Gmina Bielsk (władanie)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Plac Wolności 3A, 09-230 Bielsk</w:t>
            </w:r>
          </w:p>
        </w:tc>
      </w:tr>
      <w:tr w:rsidR="0084042C" w:rsidRPr="0084042C" w:rsidTr="004752DF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0,180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Skarb Państwa w trwałym Zarządzie Marszałka Województwa Mazowieckiego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ul. Jagiellońska 26, 03-719 Warszawa</w:t>
            </w:r>
          </w:p>
        </w:tc>
      </w:tr>
      <w:tr w:rsidR="0084042C" w:rsidRPr="0084042C" w:rsidTr="004752D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0,78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Gmina Bielsk (władanie)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Plac Wolności 3A, 09-230 Bielsk</w:t>
            </w:r>
          </w:p>
        </w:tc>
      </w:tr>
      <w:tr w:rsidR="0084042C" w:rsidRPr="0084042C" w:rsidTr="004752DF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E54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r w:rsidR="00E54A1F" w:rsidRPr="0084042C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Skarb Państwa w trwałym Zarządzie Marszałka Województwa Mazowieckiego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ul. Jagiellońska 26, 03-719 Warszawa</w:t>
            </w:r>
          </w:p>
        </w:tc>
      </w:tr>
      <w:tr w:rsidR="0084042C" w:rsidRPr="0084042C" w:rsidTr="004752D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Gmina Bielsk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Plac Wolności 3A, 09-230 Bielsk</w:t>
            </w:r>
          </w:p>
        </w:tc>
      </w:tr>
      <w:tr w:rsidR="0084042C" w:rsidRPr="0084042C" w:rsidTr="004752DF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0,370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Skarb Państwa w trwałym Zarządzie Marszałka Województwa Mazowieckiego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ul. Jagiellońska 26, 03-719 Warszawa</w:t>
            </w:r>
          </w:p>
        </w:tc>
      </w:tr>
      <w:tr w:rsidR="0084042C" w:rsidRPr="0084042C" w:rsidTr="004752D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1,84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Gmina Bielsk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Plac Wolności 3A, 09-230 Bielsk</w:t>
            </w:r>
          </w:p>
        </w:tc>
      </w:tr>
      <w:tr w:rsidR="0084042C" w:rsidRPr="0084042C" w:rsidTr="004752DF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0,190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Skarb Państwa w trwałym Zarządzie Marszałka Województwa Mazowieckiego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ul. Jagiellońska 26, 03-719 Warszawa</w:t>
            </w:r>
          </w:p>
        </w:tc>
      </w:tr>
      <w:tr w:rsidR="0084042C" w:rsidRPr="0084042C" w:rsidTr="004752D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2,8500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Zarząd Dgóg Powiatowych w Płocku (władanie)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ul. Bielska 59, 09-400 Płock</w:t>
            </w:r>
          </w:p>
        </w:tc>
      </w:tr>
      <w:tr w:rsidR="0084042C" w:rsidRPr="0084042C" w:rsidTr="004752DF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0,230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Skarb Państwa w trwałym Zarządzie Marszałka Województwa Mazowieckiego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ul. Jagiellońska 26, 03-719 Warszawa</w:t>
            </w:r>
          </w:p>
        </w:tc>
      </w:tr>
      <w:tr w:rsidR="0084042C" w:rsidRPr="0084042C" w:rsidTr="001B2210">
        <w:trPr>
          <w:trHeight w:val="255"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277" w:rsidRPr="0084042C" w:rsidRDefault="00C41138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BRZEG LEWY</w:t>
            </w:r>
          </w:p>
        </w:tc>
      </w:tr>
      <w:tr w:rsidR="0084042C" w:rsidRPr="0084042C" w:rsidTr="004752D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0,8469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Sadowska Małgorzata</w:t>
            </w:r>
            <w:r w:rsidR="00B34AC8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Agnieszka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21, 09-230 Bielsk</w:t>
            </w:r>
          </w:p>
        </w:tc>
      </w:tr>
      <w:tr w:rsidR="0084042C" w:rsidRPr="0084042C" w:rsidTr="004752D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Madziarski Józef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1, 09-230 Bielsk</w:t>
            </w:r>
          </w:p>
        </w:tc>
      </w:tr>
      <w:tr w:rsidR="0084042C" w:rsidRPr="0084042C" w:rsidTr="004752D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0,46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Madziarski Józef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1, 09-230 Bielsk</w:t>
            </w:r>
          </w:p>
        </w:tc>
      </w:tr>
      <w:tr w:rsidR="0084042C" w:rsidRPr="0084042C" w:rsidTr="004752D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0,41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Wojtunik Jerzy </w:t>
            </w:r>
            <w:r w:rsidR="00771CCE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Andrzej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Smolino 16, 09-230 Bielsk</w:t>
            </w:r>
          </w:p>
        </w:tc>
      </w:tr>
      <w:tr w:rsidR="0084042C" w:rsidRPr="0084042C" w:rsidTr="004752D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0,20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Lemanowicz Jerzy, Lemanowicz Marianna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Rudowo 32, 09-230 Bielsk, Rudowo 31, 09-230 Bielsk</w:t>
            </w:r>
          </w:p>
        </w:tc>
      </w:tr>
      <w:tr w:rsidR="0084042C" w:rsidRPr="0084042C" w:rsidTr="004752D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0,60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Madziarski Józef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1, 09-230 Bielsk</w:t>
            </w:r>
          </w:p>
        </w:tc>
      </w:tr>
      <w:tr w:rsidR="0084042C" w:rsidRPr="0084042C" w:rsidTr="004752D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0,29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Wojtunik Jerzy </w:t>
            </w:r>
            <w:r w:rsidR="00771CCE" w:rsidRPr="0084042C">
              <w:rPr>
                <w:rFonts w:ascii="Arial" w:eastAsia="Times New Roman" w:hAnsi="Arial" w:cs="Arial"/>
                <w:sz w:val="20"/>
                <w:szCs w:val="20"/>
              </w:rPr>
              <w:t>Andrzej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Smolino 16, 09-230 Bielsk</w:t>
            </w:r>
          </w:p>
        </w:tc>
      </w:tr>
      <w:tr w:rsidR="0084042C" w:rsidRPr="0084042C" w:rsidTr="004752D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0,27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Wojtunik Jerzy</w:t>
            </w:r>
            <w:r w:rsidR="00771CCE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Andrzej</w:t>
            </w: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, Wojtunik Alicja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Smolino 16, 09-230 Bielsk</w:t>
            </w:r>
          </w:p>
        </w:tc>
      </w:tr>
      <w:tr w:rsidR="0084042C" w:rsidRPr="0084042C" w:rsidTr="004752D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0,26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Kwasiborska Iwona, Kwasiborski Mariusz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13, 09-230 Bielsk</w:t>
            </w:r>
          </w:p>
        </w:tc>
      </w:tr>
      <w:tr w:rsidR="0084042C" w:rsidRPr="0084042C" w:rsidTr="004752D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0,3118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Klekowiecki Paweł, Klekowiecka Aldona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ul. Klonowa 14, 09-230 Bielsk</w:t>
            </w:r>
          </w:p>
        </w:tc>
      </w:tr>
      <w:tr w:rsidR="0084042C" w:rsidRPr="0084042C" w:rsidTr="004752D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453/1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3,9324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Wolicki Maciej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7, 09-230 Bielsk</w:t>
            </w:r>
          </w:p>
        </w:tc>
      </w:tr>
      <w:tr w:rsidR="0084042C" w:rsidRPr="0084042C" w:rsidTr="004752D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42,67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Wolicki Maciej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7, 09-230 Bielsk</w:t>
            </w:r>
          </w:p>
        </w:tc>
      </w:tr>
      <w:tr w:rsidR="0084042C" w:rsidRPr="0084042C" w:rsidTr="004752D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9,38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Wolicki Maciej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7, 09-230 Bielsk</w:t>
            </w:r>
          </w:p>
        </w:tc>
      </w:tr>
      <w:tr w:rsidR="0084042C" w:rsidRPr="0084042C" w:rsidTr="0016588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F86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F86" w:rsidRPr="0084042C" w:rsidRDefault="00A42F86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F86" w:rsidRPr="0084042C" w:rsidRDefault="003D4716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5,06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F86" w:rsidRPr="0084042C" w:rsidRDefault="003D4716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Wolicki Maciej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F86" w:rsidRPr="0084042C" w:rsidRDefault="003D4716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7, 09-230 Bielsk</w:t>
            </w:r>
          </w:p>
        </w:tc>
      </w:tr>
      <w:tr w:rsidR="0084042C" w:rsidRPr="0084042C" w:rsidTr="004752D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0,53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Wolicki Maciej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7, 09-230 Bielsk</w:t>
            </w:r>
          </w:p>
        </w:tc>
      </w:tr>
      <w:tr w:rsidR="0084042C" w:rsidRPr="0084042C" w:rsidTr="004752D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0,1464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Wojtunik Jerzy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Smolino 16, 09-230 Bielsk</w:t>
            </w:r>
          </w:p>
        </w:tc>
      </w:tr>
      <w:tr w:rsidR="0084042C" w:rsidRPr="0084042C" w:rsidTr="004752D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0,4385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Kwasiborski Mariusz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13, 09-230 Bielsk</w:t>
            </w:r>
          </w:p>
        </w:tc>
      </w:tr>
      <w:tr w:rsidR="0084042C" w:rsidRPr="0084042C" w:rsidTr="004752D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1,0662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Jakubowski Stanisław, Jakubowska Małgorzata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30, 09-230 Bielsk</w:t>
            </w:r>
          </w:p>
        </w:tc>
      </w:tr>
      <w:tr w:rsidR="0084042C" w:rsidRPr="0084042C" w:rsidTr="004752D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0,4345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Rekus Antoni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Smolino 4, 09-230 Bielsk</w:t>
            </w:r>
          </w:p>
        </w:tc>
      </w:tr>
      <w:tr w:rsidR="0084042C" w:rsidRPr="0084042C" w:rsidTr="004752D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676C18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0,5645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Matusik Robert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Zagroba 3, 09-230</w:t>
            </w:r>
          </w:p>
        </w:tc>
      </w:tr>
      <w:tr w:rsidR="0084042C" w:rsidRPr="0084042C" w:rsidTr="004752D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1,0175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Grzelak Leokadia</w:t>
            </w:r>
            <w:r w:rsidR="00891F2A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Urszula</w:t>
            </w: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, Grzelak Grzegorz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Smolino 6, 09-230 Bielsk</w:t>
            </w:r>
          </w:p>
        </w:tc>
      </w:tr>
      <w:tr w:rsidR="0084042C" w:rsidRPr="0084042C" w:rsidTr="004752D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1,5096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Woźniak Wiesław</w:t>
            </w:r>
            <w:r w:rsidR="00891F2A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Henryk</w:t>
            </w: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, Wożniak Jadwiga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Szlachecki 4, 09-230 Bielsk</w:t>
            </w:r>
          </w:p>
        </w:tc>
      </w:tr>
      <w:tr w:rsidR="0084042C" w:rsidRPr="0084042C" w:rsidTr="004752D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2,0851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Cierpikowski Wojciech</w:t>
            </w:r>
            <w:r w:rsidR="00506B9D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Adam</w:t>
            </w: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, Cierpikowska Teresa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Smolino 9, 09-230 Bielsk</w:t>
            </w:r>
          </w:p>
        </w:tc>
      </w:tr>
      <w:tr w:rsidR="0084042C" w:rsidRPr="0084042C" w:rsidTr="004752D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0,11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Gmina Bielsk (władanie)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Plac Wolności 3A, 09-230 Bielsk</w:t>
            </w:r>
          </w:p>
        </w:tc>
      </w:tr>
      <w:tr w:rsidR="0084042C" w:rsidRPr="0084042C" w:rsidTr="004752DF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4752D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0,2861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Sawicka Zofia, Kierzkowski Bogumił</w:t>
            </w:r>
            <w:r w:rsidR="00506B9D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Jacek</w:t>
            </w: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, Kierzkowski Mariusz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36, 09-230 Bielsk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042C" w:rsidRPr="0084042C" w:rsidTr="00C41138">
        <w:trPr>
          <w:trHeight w:val="255"/>
        </w:trPr>
        <w:tc>
          <w:tcPr>
            <w:tcW w:w="91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531" w:rsidRPr="0084042C" w:rsidRDefault="00380531" w:rsidP="009C0F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Obręb ewidencyjny Lubiejewo gm. Bielsk (Lokalizacja km od ok. 50+600 do ok. </w:t>
            </w:r>
            <w:r w:rsidR="00DA72AC"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51+</w:t>
            </w:r>
            <w:r w:rsidR="009C0F86"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380)</w:t>
            </w:r>
          </w:p>
        </w:tc>
      </w:tr>
      <w:tr w:rsidR="0084042C" w:rsidRPr="0084042C" w:rsidTr="00C41138">
        <w:trPr>
          <w:trHeight w:val="10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Nr działki ewid.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Powierzchnia działki (ha)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Właściciel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Adres</w:t>
            </w:r>
          </w:p>
        </w:tc>
      </w:tr>
      <w:tr w:rsidR="0084042C" w:rsidRPr="0084042C" w:rsidTr="00C41138">
        <w:trPr>
          <w:trHeight w:val="310"/>
        </w:trPr>
        <w:tc>
          <w:tcPr>
            <w:tcW w:w="91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38" w:rsidRPr="0084042C" w:rsidRDefault="00C41138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BRZEG PRAWY</w:t>
            </w:r>
          </w:p>
        </w:tc>
      </w:tr>
      <w:tr w:rsidR="0084042C" w:rsidRPr="0084042C" w:rsidTr="0016588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0,06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Nieznany władający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84042C" w:rsidRPr="0084042C" w:rsidTr="008F314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0,34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Lewandowska Helena (władanie)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Zagroba, 09-230 Bielsk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Korycki Jarosław</w:t>
            </w:r>
            <w:r w:rsidR="003503A2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Bogusław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ul. Walecznych 4m34, 09-410 Płock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0,14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Jankowski Jan (władanie)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Księży, 09-230 Bielsk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0,13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Madziarski Józef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1, 09-230 Bielsk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0,14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Karasiewicz Łukasz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D53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Machcino 16, 09-</w:t>
            </w:r>
            <w:r w:rsidR="00D5384B" w:rsidRPr="0084042C">
              <w:rPr>
                <w:rFonts w:ascii="Arial" w:eastAsia="Times New Roman" w:hAnsi="Arial" w:cs="Arial"/>
                <w:sz w:val="20"/>
                <w:szCs w:val="20"/>
              </w:rPr>
              <w:t>411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0,17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Cieślak Eugieniusz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22, 09-230 Bielsk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0,24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Kwasiborski Mariusz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13, 09-230 Bielsk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0,22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Trzciński Edward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Księży, 09-230 Bielsk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0,28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Jakubowski Stanisław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30, 09-230 Bielsk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0,18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Siółkowska Helena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Mikołajewo 29, 09-440 Staroźreby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Dymek Piotr, Dymek Anna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Lubiejewo 3, 09-230 Bielsk</w:t>
            </w:r>
          </w:p>
        </w:tc>
      </w:tr>
      <w:tr w:rsidR="0084042C" w:rsidRPr="0084042C" w:rsidTr="001B2210">
        <w:trPr>
          <w:trHeight w:val="255"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277" w:rsidRPr="0084042C" w:rsidRDefault="00F65EEA" w:rsidP="0011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Działki stanowiące i przecinające koryto rzeki Sierpienica Zachodnia</w:t>
            </w:r>
          </w:p>
        </w:tc>
      </w:tr>
      <w:tr w:rsidR="0084042C" w:rsidRPr="0084042C" w:rsidTr="008F3142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F7FCA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0,15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Skarb Państwa w trwałym zarządzie Marszałka Województwa Mazowieckiego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ul. Jagiellońska 26, 03-719 Warszawa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F7FCA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0,71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Gmina Bielsk (władanie)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Plac Wolności 3A, 09-230 Bielsk</w:t>
            </w:r>
          </w:p>
        </w:tc>
      </w:tr>
      <w:tr w:rsidR="0084042C" w:rsidRPr="0084042C" w:rsidTr="008F3142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F7FCA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0,14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Skarb Państwa w trwałym zarządzie Marszałka Województwa Mazowieckiego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ul. Jagiellońska 26, 03-719 Warszawa</w:t>
            </w:r>
          </w:p>
        </w:tc>
      </w:tr>
      <w:tr w:rsidR="0084042C" w:rsidRPr="0084042C" w:rsidTr="001B2210">
        <w:trPr>
          <w:trHeight w:val="255"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277" w:rsidRPr="0084042C" w:rsidRDefault="00F8510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BRZEG LEWY</w:t>
            </w:r>
          </w:p>
        </w:tc>
      </w:tr>
      <w:tr w:rsidR="0084042C" w:rsidRPr="0084042C" w:rsidTr="0016588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77" w:rsidRPr="0084042C" w:rsidRDefault="007E7D9E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0,02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Nieznany władający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4042C" w:rsidRPr="0084042C" w:rsidTr="007E7D9E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7E7D9E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0,54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Lewandowska Helena (władanie)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Zagroba, 09-230 Bielsk</w:t>
            </w:r>
          </w:p>
        </w:tc>
      </w:tr>
      <w:tr w:rsidR="0084042C" w:rsidRPr="0084042C" w:rsidTr="007E7D9E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77" w:rsidRPr="0084042C" w:rsidRDefault="007E7D9E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0,61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Korycki Jarosław</w:t>
            </w:r>
            <w:r w:rsidR="006E2464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Bogusław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ul. Walecznych 4m34, 09-410 Płock</w:t>
            </w:r>
          </w:p>
        </w:tc>
      </w:tr>
      <w:tr w:rsidR="0084042C" w:rsidRPr="0084042C" w:rsidTr="007E7D9E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7E7D9E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Jankowski Jan (władanie)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Księży, 09-230 Bielsk</w:t>
            </w:r>
          </w:p>
        </w:tc>
      </w:tr>
      <w:tr w:rsidR="0084042C" w:rsidRPr="0084042C" w:rsidTr="007E7D9E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77" w:rsidRPr="0084042C" w:rsidRDefault="007E7D9E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Madziarski Józef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1, 09-230 Bielsk</w:t>
            </w:r>
          </w:p>
        </w:tc>
      </w:tr>
      <w:tr w:rsidR="0084042C" w:rsidRPr="0084042C" w:rsidTr="007E7D9E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7E7D9E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0,37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Karasiewicz Łukasz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894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Machcino 16, </w:t>
            </w:r>
            <w:r w:rsidR="00894D33" w:rsidRPr="0084042C">
              <w:rPr>
                <w:rFonts w:ascii="Arial" w:eastAsia="Times New Roman" w:hAnsi="Arial" w:cs="Arial"/>
                <w:sz w:val="20"/>
                <w:szCs w:val="20"/>
              </w:rPr>
              <w:t>09-411</w:t>
            </w:r>
          </w:p>
        </w:tc>
      </w:tr>
      <w:tr w:rsidR="0084042C" w:rsidRPr="0084042C" w:rsidTr="007E7D9E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77" w:rsidRPr="0084042C" w:rsidRDefault="007E7D9E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0,3000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Cieślak Eugieniusz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22, 09-230 Bielsk</w:t>
            </w:r>
          </w:p>
        </w:tc>
      </w:tr>
      <w:tr w:rsidR="0084042C" w:rsidRPr="0084042C" w:rsidTr="007E7D9E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7E7D9E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0,12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Kwasiborski Mariusz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13, 09-230 Bielsk</w:t>
            </w:r>
          </w:p>
        </w:tc>
      </w:tr>
      <w:tr w:rsidR="0084042C" w:rsidRPr="0084042C" w:rsidTr="0016588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77" w:rsidRPr="0084042C" w:rsidRDefault="007E7D9E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0,05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Nieznany władający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4042C" w:rsidRPr="0084042C" w:rsidTr="007E7D9E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7E7D9E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0,42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Kwasiborski Mariusz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13, 09-230 Bielsk</w:t>
            </w:r>
          </w:p>
        </w:tc>
      </w:tr>
      <w:tr w:rsidR="0084042C" w:rsidRPr="0084042C" w:rsidTr="007E7D9E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77" w:rsidRPr="0084042C" w:rsidRDefault="007E7D9E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Trzciński Edward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Księży, 09-230 Bielsk</w:t>
            </w:r>
          </w:p>
        </w:tc>
      </w:tr>
      <w:tr w:rsidR="0084042C" w:rsidRPr="0084042C" w:rsidTr="007E7D9E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7E7D9E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Jakubowski Stanisław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Leszczyn Księży 30, 09-230 Bielsk</w:t>
            </w:r>
          </w:p>
        </w:tc>
      </w:tr>
      <w:tr w:rsidR="0084042C" w:rsidRPr="0084042C" w:rsidTr="007E7D9E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77" w:rsidRPr="0084042C" w:rsidRDefault="007E7D9E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0,20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Siółkowska Helena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Mikołajewo 29, 09-440 Staroźreby</w:t>
            </w:r>
          </w:p>
        </w:tc>
      </w:tr>
      <w:tr w:rsidR="0084042C" w:rsidRPr="0084042C" w:rsidTr="007E7D9E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7E7D9E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0,67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Dymek Piotr, Dymek Anna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Lubiejewo 3, 09-230 Bielsk</w:t>
            </w:r>
          </w:p>
        </w:tc>
      </w:tr>
      <w:tr w:rsidR="0084042C" w:rsidRPr="0084042C" w:rsidTr="007E7D9E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77" w:rsidRPr="0084042C" w:rsidRDefault="007E7D9E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7,56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Dymek Piotr, Dymek Anna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Lubiejewo 3, 09-230 Bielsk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042C" w:rsidRPr="0084042C" w:rsidTr="002914EE">
        <w:trPr>
          <w:trHeight w:val="255"/>
        </w:trPr>
        <w:tc>
          <w:tcPr>
            <w:tcW w:w="91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357" w:rsidRPr="0084042C" w:rsidRDefault="00E22357" w:rsidP="00AD1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22357" w:rsidRPr="0084042C" w:rsidRDefault="00E22357" w:rsidP="00971D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Obręb ewidencyjny Smolino gm. Bielsk (Lokalizacja od km ok </w:t>
            </w:r>
            <w:r w:rsidR="000A6601"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</w:t>
            </w: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+</w:t>
            </w:r>
            <w:r w:rsidR="00971DAC"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="000A6601"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 do km ok. 51+380)</w:t>
            </w:r>
            <w:r w:rsidR="000A6601"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4042C" w:rsidRPr="0084042C" w:rsidTr="002914EE">
        <w:trPr>
          <w:trHeight w:val="53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Nr działki ewid.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Powierzchnia działki (ha)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Właściciel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Adres</w:t>
            </w:r>
          </w:p>
        </w:tc>
      </w:tr>
      <w:tr w:rsidR="0084042C" w:rsidRPr="0084042C" w:rsidTr="002914EE">
        <w:trPr>
          <w:trHeight w:val="285"/>
        </w:trPr>
        <w:tc>
          <w:tcPr>
            <w:tcW w:w="91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4EE" w:rsidRPr="0084042C" w:rsidRDefault="002914EE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BRZEG PRAWY</w:t>
            </w:r>
          </w:p>
        </w:tc>
      </w:tr>
      <w:tr w:rsidR="0084042C" w:rsidRPr="0084042C" w:rsidTr="008F314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Grzelak Leokadia</w:t>
            </w:r>
            <w:r w:rsidR="003576A7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Urszula</w:t>
            </w: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, Grzelak Grzegorz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Smolino 6, 09-230 Bielsk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105/1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4,49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Zwoliński Karol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Smolino 5, 09-230 Bielsk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105/2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4,3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Zwoliński Karol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Smolino 5, 09-230 Bielsk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3,49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Rekus Antoni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Smolino 4, 09-230 Bielsk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2,12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Żórawska Elżbieta</w:t>
            </w:r>
            <w:r w:rsidR="00D22452" w:rsidRPr="0084042C">
              <w:rPr>
                <w:rFonts w:ascii="Arial" w:eastAsia="Times New Roman" w:hAnsi="Arial" w:cs="Arial"/>
                <w:sz w:val="20"/>
                <w:szCs w:val="20"/>
              </w:rPr>
              <w:t>, Wiśniewski Marcin (dzierżawca)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D22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Smolino 3, 09-230 Bielsk</w:t>
            </w:r>
            <w:r w:rsidR="00D22452" w:rsidRPr="0084042C">
              <w:rPr>
                <w:rFonts w:ascii="Arial" w:eastAsia="Times New Roman" w:hAnsi="Arial" w:cs="Arial"/>
                <w:sz w:val="20"/>
                <w:szCs w:val="20"/>
              </w:rPr>
              <w:t>; Kuchary Jeżewo 18, 09-230 Bielsk</w:t>
            </w:r>
          </w:p>
        </w:tc>
      </w:tr>
      <w:tr w:rsidR="0084042C" w:rsidRPr="0084042C" w:rsidTr="001B2210">
        <w:trPr>
          <w:trHeight w:val="255"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277" w:rsidRPr="0084042C" w:rsidRDefault="00533E53" w:rsidP="0011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Działki stanowiące i przecinające koryto rzeki Sierpienica Zachodnia</w:t>
            </w:r>
          </w:p>
        </w:tc>
      </w:tr>
      <w:tr w:rsidR="0084042C" w:rsidRPr="0084042C" w:rsidTr="008F3142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F76CA6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0,08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Skarb Państwa w trwałym zarządzie Marszałka Województwa Mazowieckiego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ul. Jagiellońska 26, 03-719 Warszawa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DA" w:rsidRPr="0084042C" w:rsidRDefault="00EC22DA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042C" w:rsidRPr="0084042C" w:rsidTr="00987F6F">
        <w:trPr>
          <w:trHeight w:val="255"/>
        </w:trPr>
        <w:tc>
          <w:tcPr>
            <w:tcW w:w="91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F9F" w:rsidRPr="0084042C" w:rsidRDefault="00871F9F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Obręb ewidencyjny Zagroba gm. Bielsk (Lokalizacja od km ok. 51+380 do km ok. 52+950)</w:t>
            </w:r>
          </w:p>
        </w:tc>
      </w:tr>
      <w:tr w:rsidR="0084042C" w:rsidRPr="0084042C" w:rsidTr="00987F6F">
        <w:trPr>
          <w:trHeight w:val="10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Nr działki ewid.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Powierzchnia działki (ha)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Właściciel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Adres</w:t>
            </w:r>
          </w:p>
        </w:tc>
      </w:tr>
      <w:tr w:rsidR="0084042C" w:rsidRPr="0084042C" w:rsidTr="00987F6F">
        <w:trPr>
          <w:trHeight w:val="255"/>
        </w:trPr>
        <w:tc>
          <w:tcPr>
            <w:tcW w:w="91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F6F" w:rsidRPr="0084042C" w:rsidRDefault="00987F6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BRZEG PRAWY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5/3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3,09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Karpiński Zbigniew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Smolino 1, 09-230 Bielsk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0,27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Gmina Bielsk (władanie)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Plac Wolności 3A, 09-230 Bielsk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0,15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Karpiński Zbigniew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Smolino 1, 09-230 Bielsk</w:t>
            </w:r>
          </w:p>
        </w:tc>
      </w:tr>
      <w:tr w:rsidR="0084042C" w:rsidRPr="0084042C" w:rsidTr="008F314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0,08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Adamkiewicz Krystyna, Szczepańska Regina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Smolino , 09-230 Bielsk; Zagroba, 09-230 Bielsk</w:t>
            </w:r>
          </w:p>
        </w:tc>
      </w:tr>
      <w:tr w:rsidR="0084042C" w:rsidRPr="0084042C" w:rsidTr="008F314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Adamkiewicz Krystyna, Szczepańska Regina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Smolino , 09-230 Bielsk; Zagroba, 09-230 Bielsk</w:t>
            </w:r>
          </w:p>
        </w:tc>
      </w:tr>
      <w:tr w:rsidR="0084042C" w:rsidRPr="0084042C" w:rsidTr="001B2210">
        <w:trPr>
          <w:trHeight w:val="255"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277" w:rsidRPr="0084042C" w:rsidRDefault="00117CB0" w:rsidP="0011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Działki stanowiące i przecinające koryto rzeki Sierpienica Zachodnia</w:t>
            </w:r>
          </w:p>
        </w:tc>
      </w:tr>
      <w:tr w:rsidR="0084042C" w:rsidRPr="0084042C" w:rsidTr="008F3142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F76CA6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0,42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Skarb Państwa w trwałym zarządzie Marszałka Województwa Mazowieckiego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ul. Jagiellońska 26, 03-719 Warszawa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F76CA6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0,65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Gmina Bielsk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Plac Wolności 3A, 09-230 Bielsk</w:t>
            </w:r>
          </w:p>
        </w:tc>
      </w:tr>
      <w:tr w:rsidR="0084042C" w:rsidRPr="0084042C" w:rsidTr="008F3142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F76CA6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0,34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Skarb Państwa w trwałym zarządzie Marszałka Województwa Mazowieckiego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ul. Jagiellońska 26, 03-719 Warszawa</w:t>
            </w:r>
          </w:p>
        </w:tc>
      </w:tr>
      <w:tr w:rsidR="0084042C" w:rsidRPr="0084042C" w:rsidTr="001B2210">
        <w:trPr>
          <w:trHeight w:val="255"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277" w:rsidRPr="0084042C" w:rsidRDefault="00987F6F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BRZEG LEWY</w:t>
            </w:r>
          </w:p>
        </w:tc>
      </w:tr>
      <w:tr w:rsidR="0084042C" w:rsidRPr="0084042C" w:rsidTr="00F76CA6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F76CA6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431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Myśliński Marek</w:t>
            </w:r>
            <w:r w:rsidR="00E40876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Stanisław</w:t>
            </w:r>
            <w:r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, Myślińska </w:t>
            </w:r>
            <w:r w:rsidR="0043182C" w:rsidRPr="0084042C">
              <w:rPr>
                <w:rFonts w:ascii="Arial" w:eastAsia="Times New Roman" w:hAnsi="Arial" w:cs="Arial"/>
                <w:sz w:val="20"/>
                <w:szCs w:val="20"/>
              </w:rPr>
              <w:t>Barbara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Zagroba 35, 09-230 Bielsk</w:t>
            </w:r>
          </w:p>
        </w:tc>
      </w:tr>
      <w:tr w:rsidR="0084042C" w:rsidRPr="0084042C" w:rsidTr="00F76CA6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F76CA6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0,07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CD54E2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Leśniewska Katarzyna, Jędrzejak Hanna</w:t>
            </w:r>
            <w:r w:rsidR="00E40876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Elżbieta</w:t>
            </w: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, Kosakowska Monika, Urbaczewski Marcin (dzierżawca)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CD54E2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ul. Eugeniusza Płoskiego 1/55, 09-400 Płock; ul. Na Skarpie 18/85, 09-400 Płock; ul. Miodowa 5/35, 09-400 Płock; Siemienie 22, 09-210 Drobin</w:t>
            </w:r>
          </w:p>
        </w:tc>
      </w:tr>
      <w:tr w:rsidR="0084042C" w:rsidRPr="0084042C" w:rsidTr="00F76CA6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F76CA6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0,21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Karpiński Zbigniew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Smolino 1, 09-230 Bielsk</w:t>
            </w:r>
          </w:p>
        </w:tc>
      </w:tr>
      <w:tr w:rsidR="0084042C" w:rsidRPr="0084042C" w:rsidTr="00F76CA6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77" w:rsidRPr="0084042C" w:rsidRDefault="00F76CA6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0,51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Szczepański Kazimierz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Zagroba 33, 09-230 Bielsk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7" w:rsidRPr="0084042C" w:rsidRDefault="00AD1277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042C" w:rsidRPr="0084042C" w:rsidTr="00780BC7">
        <w:trPr>
          <w:trHeight w:val="255"/>
        </w:trPr>
        <w:tc>
          <w:tcPr>
            <w:tcW w:w="91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65C" w:rsidRPr="0084042C" w:rsidRDefault="0009365C" w:rsidP="00AD1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Obręb ewidencyjny Aleksandrowo gm. Staroźreby (Lokalizacja od km ok. 52+950 do km ok. 54+440 oraz od km ok. 54+530 do km ok. 55+420</w:t>
            </w:r>
            <w:r w:rsidR="007D2B26"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84042C" w:rsidRPr="0084042C" w:rsidTr="00780BC7">
        <w:trPr>
          <w:trHeight w:val="10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Nr działki ewid.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Powierzchnia działki (ha)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Właściciel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77" w:rsidRPr="0084042C" w:rsidRDefault="00AD1277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Adres</w:t>
            </w:r>
          </w:p>
        </w:tc>
      </w:tr>
      <w:tr w:rsidR="0084042C" w:rsidRPr="0084042C" w:rsidTr="00846821">
        <w:trPr>
          <w:trHeight w:val="283"/>
        </w:trPr>
        <w:tc>
          <w:tcPr>
            <w:tcW w:w="91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821" w:rsidRPr="0084042C" w:rsidRDefault="00846821" w:rsidP="00AD1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BRZEG PRAWY</w:t>
            </w:r>
          </w:p>
        </w:tc>
      </w:tr>
      <w:tr w:rsidR="0084042C" w:rsidRPr="0084042C" w:rsidTr="008F3142">
        <w:trPr>
          <w:trHeight w:val="4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963BE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0,29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Jędrzejak Wiesław</w:t>
            </w:r>
            <w:r w:rsidR="00317658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Kazimierz</w:t>
            </w: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, Jędrzejak Barbara</w:t>
            </w:r>
            <w:r w:rsidR="00317658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Leokadia</w:t>
            </w: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, Zawodniak Piotr (dzierżawca)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Aleksandrowo 21, 09-440 Staroźreby; Staroźreby Kolonia 29, 09-440 Staroźreby</w:t>
            </w:r>
          </w:p>
        </w:tc>
      </w:tr>
      <w:tr w:rsidR="0084042C" w:rsidRPr="0084042C" w:rsidTr="008F3142">
        <w:trPr>
          <w:trHeight w:val="4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963BE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0,37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Rudowski Andrzej</w:t>
            </w:r>
            <w:r w:rsidR="000B68F9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Stanisław</w:t>
            </w: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, Rudowska Barbara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Aleksandrowo 15, 09-440 Staroźreby</w:t>
            </w:r>
          </w:p>
        </w:tc>
      </w:tr>
      <w:tr w:rsidR="0084042C" w:rsidRPr="0084042C" w:rsidTr="008F3142">
        <w:trPr>
          <w:trHeight w:val="4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963BE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Bereszczyńska Anna,  Bereszczyński Krzysztof, Bereszczyńska Agnieszka, Bereszczyńska Justyna, Bereszczyńska Alicja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Aleksandrowo 24, 09-440 Staroźreby</w:t>
            </w:r>
          </w:p>
        </w:tc>
      </w:tr>
      <w:tr w:rsidR="0084042C" w:rsidRPr="0084042C" w:rsidTr="008F3142">
        <w:trPr>
          <w:trHeight w:val="4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963BE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0,17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Mokok Piotr, Mokok Agnieszka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Mikołajewo 26, 09-440 Staroźreby</w:t>
            </w:r>
          </w:p>
        </w:tc>
      </w:tr>
      <w:tr w:rsidR="0084042C" w:rsidRPr="0084042C" w:rsidTr="008F3142">
        <w:trPr>
          <w:trHeight w:val="4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963BE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0,05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Lisowska Joanna</w:t>
            </w:r>
            <w:r w:rsidR="000B68F9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Sylwia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Aleksandrowo 14, 09-440 Staroźreby</w:t>
            </w:r>
          </w:p>
        </w:tc>
      </w:tr>
      <w:tr w:rsidR="0084042C" w:rsidRPr="0084042C" w:rsidTr="008F3142">
        <w:trPr>
          <w:trHeight w:val="4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963BE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0,03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Zawodniak Agnieszka, Zawodniak Paweł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Aleksandrowo 27, 09-440 Staroźreby</w:t>
            </w:r>
          </w:p>
        </w:tc>
      </w:tr>
      <w:tr w:rsidR="0084042C" w:rsidRPr="0084042C" w:rsidTr="008F3142">
        <w:trPr>
          <w:trHeight w:val="4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963BE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0,01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Jarzyński Karol, Jarzyńska Genowefa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Aleksandrowo 29, 09-440 Staroźreby</w:t>
            </w:r>
          </w:p>
        </w:tc>
      </w:tr>
      <w:tr w:rsidR="0084042C" w:rsidRPr="0084042C" w:rsidTr="008F3142">
        <w:trPr>
          <w:trHeight w:val="4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963BE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0,22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Gmina Staroźreby (władanie)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ul. Płocka 18, 09-440 Staroźreby</w:t>
            </w:r>
          </w:p>
        </w:tc>
      </w:tr>
      <w:tr w:rsidR="0084042C" w:rsidRPr="0084042C" w:rsidTr="008F3142">
        <w:trPr>
          <w:trHeight w:val="4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963BE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0,01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Jarzyński Karol, Jarzyńska Genowefa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Aleksandrowo 29, 09-440 Staroźreby</w:t>
            </w:r>
          </w:p>
        </w:tc>
      </w:tr>
      <w:tr w:rsidR="0084042C" w:rsidRPr="0084042C" w:rsidTr="008F3142">
        <w:trPr>
          <w:trHeight w:val="4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963BE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0,03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Maliszewski Antoni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Aleksandrowo 34, 09-440 Staroźreby</w:t>
            </w:r>
          </w:p>
        </w:tc>
      </w:tr>
      <w:tr w:rsidR="0084042C" w:rsidRPr="0084042C" w:rsidTr="008F3142">
        <w:trPr>
          <w:trHeight w:val="4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963BE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0,03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Zawodniak Agnieszka, Zawodniak Paweł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Aleksandrowo 27, 09-440 Staroźreby</w:t>
            </w:r>
          </w:p>
        </w:tc>
      </w:tr>
      <w:tr w:rsidR="0084042C" w:rsidRPr="0084042C" w:rsidTr="008F3142">
        <w:trPr>
          <w:trHeight w:val="4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963BE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0,05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Lewandowski Wojciech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ul. Szarych Szeregów 35/25, 09-409 Płock</w:t>
            </w:r>
          </w:p>
        </w:tc>
      </w:tr>
      <w:tr w:rsidR="0084042C" w:rsidRPr="0084042C" w:rsidTr="008F3142">
        <w:trPr>
          <w:trHeight w:val="4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963BE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0,18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Światkowski Jan</w:t>
            </w:r>
            <w:r w:rsidR="001818D9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Norbert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Aleksandrowo 25, 09-440 Staroźreby</w:t>
            </w:r>
          </w:p>
        </w:tc>
      </w:tr>
      <w:tr w:rsidR="0084042C" w:rsidRPr="0084042C" w:rsidTr="008F3142">
        <w:trPr>
          <w:trHeight w:val="4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963BE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0,14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Prymuszewski Janusz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Aleksandrowo 32, 09-440 Staroźreby</w:t>
            </w:r>
          </w:p>
        </w:tc>
      </w:tr>
      <w:tr w:rsidR="0084042C" w:rsidRPr="0084042C" w:rsidTr="008F3142">
        <w:trPr>
          <w:trHeight w:val="4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963BE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0,13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Prymuszewski Janusz, Prymuszewska Joanna</w:t>
            </w:r>
            <w:r w:rsidR="001818D9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Katarzyna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Aleksandrowo 32, 09-440 Staroźreby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63BED" w:rsidRPr="0084042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53/4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0,42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Sitkiewicz Mariusz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Smardzewo 21, 09-440 Staroźreby</w:t>
            </w:r>
          </w:p>
        </w:tc>
      </w:tr>
      <w:tr w:rsidR="0084042C" w:rsidRPr="0084042C" w:rsidTr="008F314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963BE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0,03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Marszałek Województwa Mazowieckiego (władanie)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ul. Jagiellońska 26, 03-719 Warszawa</w:t>
            </w:r>
          </w:p>
        </w:tc>
      </w:tr>
      <w:tr w:rsidR="0084042C" w:rsidRPr="0084042C" w:rsidTr="00963BE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963BE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0,54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Maliszewski Antoni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Aleksandrowo 34, 09-440 Staroźreby</w:t>
            </w:r>
          </w:p>
        </w:tc>
      </w:tr>
      <w:tr w:rsidR="0084042C" w:rsidRPr="0084042C" w:rsidTr="00963BE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963BE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0,41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Lewandowski Wojciech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ul. Szarych Szeregów 35/25, 09-409 Płock</w:t>
            </w:r>
          </w:p>
        </w:tc>
      </w:tr>
      <w:tr w:rsidR="0084042C" w:rsidRPr="0084042C" w:rsidTr="00963BED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963BE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Zawodniak Agnieszka, Zawodniak Paweł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Aleksandrowo 27, 09-440 Staroźreby</w:t>
            </w:r>
          </w:p>
        </w:tc>
      </w:tr>
      <w:tr w:rsidR="0084042C" w:rsidRPr="0084042C" w:rsidTr="00963BE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963BE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0,36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Maliszewski Antoni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Aleksandrowo 34, 09-440 Staroźreby</w:t>
            </w:r>
          </w:p>
        </w:tc>
      </w:tr>
      <w:tr w:rsidR="0084042C" w:rsidRPr="0084042C" w:rsidTr="00963BED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963BE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0,76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Jarzyński Karol, Jarzyńska Genowefa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Aleksandrowo 29, 09-440 Staroźreby</w:t>
            </w:r>
          </w:p>
        </w:tc>
      </w:tr>
      <w:tr w:rsidR="0084042C" w:rsidRPr="0084042C" w:rsidTr="00963BED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963BE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0,38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Zawodniak Agnieszka, Zawodniak Paweł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Aleksandrowo 27, 09-440 Staroźreby</w:t>
            </w:r>
          </w:p>
        </w:tc>
      </w:tr>
      <w:tr w:rsidR="0084042C" w:rsidRPr="0084042C" w:rsidTr="00963BE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963BE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0,38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Lisowska Joanna</w:t>
            </w:r>
            <w:r w:rsidR="001818D9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Sylwia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Aleksandrowo 14, 09-440 Staroźreby</w:t>
            </w:r>
          </w:p>
        </w:tc>
      </w:tr>
      <w:tr w:rsidR="0084042C" w:rsidRPr="0084042C" w:rsidTr="00963BE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963BE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0,69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Franczak Robert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Aleksandrowo 12, 09-440 Staroźreby</w:t>
            </w:r>
          </w:p>
        </w:tc>
      </w:tr>
      <w:tr w:rsidR="0084042C" w:rsidRPr="0084042C" w:rsidTr="00963BE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963BE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9,84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Światkowski Jan</w:t>
            </w:r>
            <w:r w:rsidR="001818D9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Norbert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Aleksandrowo 25, 09-440 Staroźreby</w:t>
            </w:r>
          </w:p>
        </w:tc>
      </w:tr>
      <w:tr w:rsidR="0084042C" w:rsidRPr="0084042C" w:rsidTr="00963BE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963BE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0,39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Gmina Staroźreby (władanie)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ul. Płocka 18, 09-440 Staroźreby</w:t>
            </w:r>
          </w:p>
        </w:tc>
      </w:tr>
      <w:tr w:rsidR="0084042C" w:rsidRPr="0084042C" w:rsidTr="00963BE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963BE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2,63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Maliszewski Antoni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4C02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Aleksandrowo 34, 09-440 Staro</w:t>
            </w:r>
            <w:r w:rsidR="004C0233" w:rsidRPr="0084042C">
              <w:rPr>
                <w:rFonts w:ascii="Arial" w:eastAsia="Times New Roman" w:hAnsi="Arial" w:cs="Arial"/>
                <w:sz w:val="20"/>
                <w:szCs w:val="20"/>
              </w:rPr>
              <w:t>ź</w:t>
            </w: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reby</w:t>
            </w:r>
          </w:p>
        </w:tc>
      </w:tr>
      <w:tr w:rsidR="0084042C" w:rsidRPr="0084042C" w:rsidTr="00963BE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963BE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94/2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1,55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Maliszewski Antoni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Aleksandrowo 34, 09-440 Staroźreby</w:t>
            </w:r>
          </w:p>
        </w:tc>
      </w:tr>
      <w:tr w:rsidR="0084042C" w:rsidRPr="0084042C" w:rsidTr="00963BE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963BE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0,04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Gmina Staroźreby (władanie)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ul. Płocka 18, 09-440 Staroźreby</w:t>
            </w:r>
          </w:p>
        </w:tc>
      </w:tr>
      <w:tr w:rsidR="0084042C" w:rsidRPr="0084042C" w:rsidTr="00963BED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963BE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94/3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3,46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Żelechowski Emilian, Żelechowska Anna</w:t>
            </w:r>
            <w:r w:rsidR="00D5726C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Małgorzata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Teodorowo 4, 09-440 Staroźreby; Psary 1/7 09-210 Drobin</w:t>
            </w:r>
          </w:p>
        </w:tc>
      </w:tr>
      <w:tr w:rsidR="0084042C" w:rsidRPr="0084042C" w:rsidTr="00963BED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963BE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2,15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Żelechowski Emilian, Żelechowska Anna</w:t>
            </w:r>
            <w:r w:rsidR="00D5726C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Małgorzata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Teodorowo 4, 09-440 Staroźreby; Psary 1/7 09-210 Drobin</w:t>
            </w:r>
          </w:p>
        </w:tc>
      </w:tr>
      <w:tr w:rsidR="0084042C" w:rsidRPr="0084042C" w:rsidTr="00963BED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963BE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2,21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Żelechowski Emilian, Żelechowska Anna</w:t>
            </w:r>
            <w:r w:rsidR="00D5726C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Małgorzata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Teodorowo 4, 09-440 Staroźreby; Psary 1/7 09-210 Drobin</w:t>
            </w:r>
          </w:p>
        </w:tc>
      </w:tr>
      <w:tr w:rsidR="0084042C" w:rsidRPr="0084042C" w:rsidTr="00963BE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963BE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2,07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Rosiak Zenobia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Smardzewo 8, 09-440 Staroźreby</w:t>
            </w:r>
          </w:p>
        </w:tc>
      </w:tr>
      <w:tr w:rsidR="0084042C" w:rsidRPr="0084042C" w:rsidTr="002B2E5F">
        <w:trPr>
          <w:trHeight w:val="510"/>
        </w:trPr>
        <w:tc>
          <w:tcPr>
            <w:tcW w:w="91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125BAD" w:rsidP="00125B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Działki stanowiące i przecinające przez koryto rzeki Sierpienica Zachodnia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0,39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Skarb Państwa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0,27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Skarb Państwa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4042C" w:rsidRPr="0084042C" w:rsidTr="002B2E5F">
        <w:trPr>
          <w:trHeight w:val="255"/>
        </w:trPr>
        <w:tc>
          <w:tcPr>
            <w:tcW w:w="91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780BC7" w:rsidP="003F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sz w:val="20"/>
                <w:szCs w:val="20"/>
              </w:rPr>
              <w:t>BRZEG LEWY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0,01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Sitkiewicz Mariusz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Smardzewo 21, 09-440 Staroźreby</w:t>
            </w:r>
          </w:p>
        </w:tc>
      </w:tr>
      <w:tr w:rsidR="0084042C" w:rsidRPr="0084042C" w:rsidTr="008F314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0,11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Rudowski Andrzej</w:t>
            </w:r>
            <w:r w:rsidR="00D5726C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Stanisław</w:t>
            </w: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, Rudowska Barbara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Aleksandrowo 15, 09-440 Staroźreby</w:t>
            </w:r>
          </w:p>
        </w:tc>
      </w:tr>
      <w:tr w:rsidR="0084042C" w:rsidRPr="0084042C" w:rsidTr="008F3142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Bereszczyńska Anna,  Bereszczyński Krzysztof, Bereszczyńska Agnieszka, Bereszczyńska Justyna, Bereszczyńska Alicja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Aleksandrowo 24, 09-440 Staroźreby</w:t>
            </w:r>
          </w:p>
        </w:tc>
      </w:tr>
      <w:tr w:rsidR="0084042C" w:rsidRPr="0084042C" w:rsidTr="008F314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0,46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Mokok Piotr, Mokok Agnieszka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Mikołajewo 26, 09-440 Staroźreby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Lisowska Joanna</w:t>
            </w:r>
            <w:r w:rsidR="009503E1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Sylwia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Aleksandrowo 14, 09-440 Staroźreby</w:t>
            </w:r>
          </w:p>
        </w:tc>
      </w:tr>
      <w:tr w:rsidR="0084042C" w:rsidRPr="0084042C" w:rsidTr="008F314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0,28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Zawodniak Agnieszka, Zawodniak Paweł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Aleksandrowo 27, 09-440 Staroźreby</w:t>
            </w:r>
          </w:p>
        </w:tc>
      </w:tr>
      <w:tr w:rsidR="0084042C" w:rsidRPr="0084042C" w:rsidTr="008F314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0,6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Jarzyński Karol, Jarzyńska Genowefa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Aleksandrowo 29, 09-440 Staroźreby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0,28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Maliszewski Antoni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Aleksandrowo 34, 09-440 Staroźreby</w:t>
            </w:r>
          </w:p>
        </w:tc>
      </w:tr>
      <w:tr w:rsidR="0084042C" w:rsidRPr="0084042C" w:rsidTr="008F314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0,26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Zawodniak Agnieszka, Zawodniak Paweł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Aleksandrowo 27, 09-440 Staroźreby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0,24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Lewandowski Wojciech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ul. Szarych Szeregów 35/25, 09-409 Płock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0,61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Światkowski Jan</w:t>
            </w:r>
            <w:r w:rsidR="009503E1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Norbert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Aleksandrowo 25, 09-440 Staroźreby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Prymuszewski Janusz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Aleksandrowo 32, 09-440 Staroźreby</w:t>
            </w:r>
          </w:p>
        </w:tc>
      </w:tr>
      <w:tr w:rsidR="0084042C" w:rsidRPr="0084042C" w:rsidTr="008F314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0,41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Prymuszewski Janusz, Prymuszewska Joanna</w:t>
            </w:r>
            <w:r w:rsidR="009503E1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Katarzyna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Aleksandrowo 32, 09-440 Staroźreby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042C" w:rsidRPr="0084042C" w:rsidTr="00CA1F19">
        <w:trPr>
          <w:trHeight w:val="255"/>
        </w:trPr>
        <w:tc>
          <w:tcPr>
            <w:tcW w:w="9142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04" w:rsidRPr="0084042C" w:rsidRDefault="006B1304" w:rsidP="00B47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Obręb ewidencyjny Smardzewo gm. Staroźreby (Lokalizacja od km ok. </w:t>
            </w:r>
            <w:r w:rsidR="00FC5A73"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54+4</w:t>
            </w:r>
            <w:r w:rsidR="00973038"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 do km 55+820)</w:t>
            </w:r>
            <w:r w:rsidR="00E62390"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4042C" w:rsidRPr="0084042C" w:rsidTr="00CA1F19">
        <w:trPr>
          <w:trHeight w:val="10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Nr działki ewid.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Powierzchnia działki (ha)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Właściciel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Adres</w:t>
            </w:r>
          </w:p>
        </w:tc>
      </w:tr>
      <w:tr w:rsidR="0084042C" w:rsidRPr="0084042C" w:rsidTr="00CA1F19">
        <w:trPr>
          <w:trHeight w:val="283"/>
        </w:trPr>
        <w:tc>
          <w:tcPr>
            <w:tcW w:w="91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F19" w:rsidRPr="0084042C" w:rsidRDefault="00CA1F19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BRZEG PRAWY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0,15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Mielczarek Marek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Smardzewo 20, 09-440 Staroźreby</w:t>
            </w:r>
          </w:p>
        </w:tc>
      </w:tr>
      <w:tr w:rsidR="0084042C" w:rsidRPr="0084042C" w:rsidTr="001B2210">
        <w:trPr>
          <w:trHeight w:val="255"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142" w:rsidRPr="0084042C" w:rsidRDefault="003F2186" w:rsidP="003F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Działki stanowiące i przecinające koryto rzeki Sierpienica </w:t>
            </w:r>
          </w:p>
        </w:tc>
      </w:tr>
      <w:tr w:rsidR="0084042C" w:rsidRPr="0084042C" w:rsidTr="008F3142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D814C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0,3100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Skarb Państwa w trwałym zarządzie Marszałka Województwa Mazowieckiego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ul. Jagiellońska 26, 03-719 Warszawa</w:t>
            </w:r>
          </w:p>
        </w:tc>
      </w:tr>
      <w:tr w:rsidR="0084042C" w:rsidRPr="0084042C" w:rsidTr="008F3142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D814C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0,360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Skarb Państwa w trwałym zarządzie Marszałka Województwa Mazowieckiego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ul. Jagiellońska 26, 03-719 Warszawa</w:t>
            </w:r>
          </w:p>
        </w:tc>
      </w:tr>
      <w:tr w:rsidR="0084042C" w:rsidRPr="0084042C" w:rsidTr="001B2210">
        <w:trPr>
          <w:trHeight w:val="255"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142" w:rsidRPr="0084042C" w:rsidRDefault="00CA1F19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BRZEG LEWY</w:t>
            </w:r>
          </w:p>
        </w:tc>
      </w:tr>
      <w:tr w:rsidR="0084042C" w:rsidRPr="0084042C" w:rsidTr="00D814C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D814C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37/3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2,3993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Mielczarek Marek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Smardzewo 20, 09-440 Staroźreby</w:t>
            </w:r>
          </w:p>
        </w:tc>
      </w:tr>
      <w:tr w:rsidR="0084042C" w:rsidRPr="0084042C" w:rsidTr="00D814CD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D814C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37/1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0,4100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Mielczarek Józef, Mielczarek Teresa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Smardzewo 19, 09-440 Staroźreby</w:t>
            </w:r>
          </w:p>
        </w:tc>
      </w:tr>
      <w:tr w:rsidR="0084042C" w:rsidRPr="0084042C" w:rsidTr="00D814C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D814C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3,57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Kowalczyk Zbigniew</w:t>
            </w:r>
            <w:r w:rsidR="003C094B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Jerzy</w:t>
            </w: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, Kowalczyk Anna</w:t>
            </w:r>
            <w:r w:rsidR="003C094B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Jolanta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Smardzewo 18, 09-440 Staroźreby</w:t>
            </w:r>
          </w:p>
        </w:tc>
      </w:tr>
      <w:tr w:rsidR="0084042C" w:rsidRPr="0084042C" w:rsidTr="00D814C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D814C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32/3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Sitkiewicz Mariusz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Smardzewo 21, 09-440 Staroźreby</w:t>
            </w:r>
          </w:p>
        </w:tc>
      </w:tr>
      <w:tr w:rsidR="0084042C" w:rsidRPr="0084042C" w:rsidTr="00D814C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D814C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0,59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Gmina Staroźreby (władanie)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ul. Płocka 18, 09-440 Staroźreby</w:t>
            </w:r>
          </w:p>
        </w:tc>
      </w:tr>
      <w:tr w:rsidR="0084042C" w:rsidRPr="0084042C" w:rsidTr="00D814CD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D814C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1,35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Głowacki Wiesław, Głowacka Teresa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Smardzewo 16, 09-440 Staroźreby</w:t>
            </w:r>
          </w:p>
        </w:tc>
      </w:tr>
      <w:tr w:rsidR="0084042C" w:rsidRPr="0084042C" w:rsidTr="00D814CD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D814C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Sieradzki Wojciech, Sieradzka Ewa</w:t>
            </w:r>
            <w:r w:rsidR="003C094B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Janina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Smardzewo 15, 09-440 Staroźreby</w:t>
            </w:r>
          </w:p>
        </w:tc>
      </w:tr>
      <w:tr w:rsidR="0084042C" w:rsidRPr="0084042C" w:rsidTr="00D814CD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D814C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26/1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0,5271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Siedlecki Krzysztof, Siedlecka Zofia</w:t>
            </w:r>
            <w:r w:rsidR="003C094B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Danuta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Smardzewo 14, 09-440 Staroźreby</w:t>
            </w:r>
          </w:p>
        </w:tc>
      </w:tr>
      <w:tr w:rsidR="0084042C" w:rsidRPr="0084042C" w:rsidTr="00D814C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D814C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24/2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0,42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Głowacki Wiesław, Głowacka Teresa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Smardzewo 16, 09-440 Staroźreby</w:t>
            </w:r>
          </w:p>
        </w:tc>
      </w:tr>
      <w:tr w:rsidR="0084042C" w:rsidRPr="0084042C" w:rsidTr="00D814C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D814C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24/1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1,24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Prymuszewski Jerzy</w:t>
            </w:r>
            <w:r w:rsidR="00B5700D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Paweł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Smardzewo 10, 09-440 Staroźreby</w:t>
            </w:r>
          </w:p>
        </w:tc>
      </w:tr>
      <w:tr w:rsidR="0084042C" w:rsidRPr="0084042C" w:rsidTr="00D814C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D814C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Dobosz Rafał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Smardzewo 13, 09-440 Staroźreby</w:t>
            </w:r>
          </w:p>
        </w:tc>
      </w:tr>
      <w:tr w:rsidR="0084042C" w:rsidRPr="0084042C" w:rsidTr="00D814CD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D814C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20/2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0,22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Majchrzak Marek, Majchrzak Franciszka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Smardzewo, 09-440 Staroźreby</w:t>
            </w:r>
          </w:p>
        </w:tc>
      </w:tr>
      <w:tr w:rsidR="0084042C" w:rsidRPr="0084042C" w:rsidTr="00D814C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D814C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20/1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0,26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Wicińska Marta, Wiciński Krzysztof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Smardzewo 11, 09-440 Staroźreby</w:t>
            </w:r>
          </w:p>
        </w:tc>
      </w:tr>
      <w:tr w:rsidR="0084042C" w:rsidRPr="0084042C" w:rsidTr="00D814CD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D814C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0,44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Mękarski Arkadiusz</w:t>
            </w:r>
            <w:r w:rsidR="00B5700D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Jerzy</w:t>
            </w: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, Mękarska Adrianna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Smardzewo 9A, 09-440 Staroźreby</w:t>
            </w:r>
          </w:p>
        </w:tc>
      </w:tr>
      <w:tr w:rsidR="0084042C" w:rsidRPr="0084042C" w:rsidTr="00D814C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D814C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0,99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Prymuszewski Jerzy</w:t>
            </w:r>
            <w:r w:rsidR="00B5700D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Paweł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Smardzewo 10, 09-440 Staroźreby</w:t>
            </w:r>
          </w:p>
        </w:tc>
      </w:tr>
      <w:tr w:rsidR="0084042C" w:rsidRPr="0084042C" w:rsidTr="00D814C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D814C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1,14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Mękarski Arkadiusz</w:t>
            </w:r>
            <w:r w:rsidR="00B5700D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Jerzy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Smardzewo 9A, 09-440 Staroźreby</w:t>
            </w:r>
          </w:p>
        </w:tc>
      </w:tr>
      <w:tr w:rsidR="0084042C" w:rsidRPr="0084042C" w:rsidTr="00D814C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D814C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1,16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Kowalski Krzysztof, Kowalska Małgorzata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ul. Jaśminowa 16, 09-442 Rogozino</w:t>
            </w:r>
          </w:p>
        </w:tc>
      </w:tr>
      <w:tr w:rsidR="0084042C" w:rsidRPr="0084042C" w:rsidTr="00D814C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142" w:rsidRPr="0084042C" w:rsidRDefault="00D814CD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1,6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Kaźmirski Piotr, Kaźmirska Lidia</w:t>
            </w:r>
            <w:r w:rsidR="00AF779B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Maria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Smardzewo 3, 09-440 Staroźreby</w:t>
            </w:r>
          </w:p>
        </w:tc>
      </w:tr>
      <w:tr w:rsidR="0084042C" w:rsidRPr="0084042C" w:rsidTr="00105E7F">
        <w:trPr>
          <w:trHeight w:val="224"/>
        </w:trPr>
        <w:tc>
          <w:tcPr>
            <w:tcW w:w="914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7F" w:rsidRPr="0084042C" w:rsidRDefault="00105E7F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042C" w:rsidRPr="0084042C" w:rsidTr="004E7E2C">
        <w:trPr>
          <w:trHeight w:val="255"/>
        </w:trPr>
        <w:tc>
          <w:tcPr>
            <w:tcW w:w="91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C8C" w:rsidRPr="0084042C" w:rsidRDefault="00D40C8C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Obręb ewidencyjny Mikołajewo gm. Staroźreby (Lokalizacja od km ok. 55+420 do km 55+820)</w:t>
            </w:r>
          </w:p>
        </w:tc>
      </w:tr>
      <w:tr w:rsidR="0084042C" w:rsidRPr="0084042C" w:rsidTr="004E7E2C">
        <w:trPr>
          <w:trHeight w:val="54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Nr działki ewid.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Powierzchnia działki (ha)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Właściciel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Adres</w:t>
            </w:r>
          </w:p>
        </w:tc>
      </w:tr>
      <w:tr w:rsidR="0084042C" w:rsidRPr="0084042C" w:rsidTr="004E7E2C">
        <w:trPr>
          <w:trHeight w:val="254"/>
        </w:trPr>
        <w:tc>
          <w:tcPr>
            <w:tcW w:w="91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E2C" w:rsidRPr="0084042C" w:rsidRDefault="004E7E2C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BRZEG PRAWY</w:t>
            </w:r>
          </w:p>
        </w:tc>
      </w:tr>
      <w:tr w:rsidR="0084042C" w:rsidRPr="0084042C" w:rsidTr="008F314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E47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1,12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Prymuszewski Janusz, Prymuszewska Joanna</w:t>
            </w:r>
            <w:r w:rsidR="00AF779B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Katarzyna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Aleksandrowo 32, 09-440 Staroźreby</w:t>
            </w:r>
          </w:p>
        </w:tc>
      </w:tr>
      <w:tr w:rsidR="0084042C" w:rsidRPr="0084042C" w:rsidTr="008F314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142" w:rsidRPr="0084042C" w:rsidRDefault="008F3142" w:rsidP="00E47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39/1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2,6603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Borny Sławomir</w:t>
            </w:r>
            <w:r w:rsidR="00AF779B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Jan</w:t>
            </w:r>
            <w:r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, Borna Bożena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Mikołajewo 16, 09-440 Staroźreby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E47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4,3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Aftański Sławomir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Mikołajewo 2, 09-440 Staroźreby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142" w:rsidRPr="0084042C" w:rsidRDefault="008F3142" w:rsidP="00E47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1,21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Aftański Sławomir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Mikołajewo 2, 09-440 Staroźreby</w:t>
            </w:r>
          </w:p>
        </w:tc>
      </w:tr>
      <w:tr w:rsidR="0084042C" w:rsidRPr="0084042C" w:rsidTr="008F3142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E47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0,45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Duda Tomasz, Duda Mariola</w:t>
            </w:r>
            <w:r w:rsidR="00AF779B" w:rsidRPr="0084042C">
              <w:rPr>
                <w:rFonts w:ascii="Arial" w:eastAsia="Times New Roman" w:hAnsi="Arial" w:cs="Arial"/>
                <w:sz w:val="20"/>
                <w:szCs w:val="20"/>
              </w:rPr>
              <w:t xml:space="preserve"> Jolanta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4C0233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Smardzewo 2, 09-440 Staroź</w:t>
            </w:r>
            <w:r w:rsidR="008F3142" w:rsidRPr="0084042C">
              <w:rPr>
                <w:rFonts w:ascii="Arial" w:eastAsia="Times New Roman" w:hAnsi="Arial" w:cs="Arial"/>
                <w:sz w:val="20"/>
                <w:szCs w:val="20"/>
              </w:rPr>
              <w:t>reby</w:t>
            </w:r>
          </w:p>
        </w:tc>
      </w:tr>
      <w:tr w:rsidR="008F3142" w:rsidRPr="0084042C" w:rsidTr="008F3142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42" w:rsidRPr="0084042C" w:rsidRDefault="008F3142" w:rsidP="00E47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1,43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Piskorz Kazimierz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42" w:rsidRPr="0084042C" w:rsidRDefault="008F3142" w:rsidP="008F3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42C">
              <w:rPr>
                <w:rFonts w:ascii="Arial" w:eastAsia="Times New Roman" w:hAnsi="Arial" w:cs="Arial"/>
                <w:sz w:val="20"/>
                <w:szCs w:val="20"/>
              </w:rPr>
              <w:t>Mikołajewo 6, 09-440 Staroźreby</w:t>
            </w:r>
          </w:p>
        </w:tc>
      </w:tr>
    </w:tbl>
    <w:p w:rsidR="00EF131C" w:rsidRPr="0084042C" w:rsidRDefault="00EF131C" w:rsidP="00AD1277">
      <w:pPr>
        <w:ind w:firstLine="708"/>
        <w:jc w:val="both"/>
      </w:pPr>
    </w:p>
    <w:p w:rsidR="008C515E" w:rsidRPr="0084042C" w:rsidRDefault="008C515E" w:rsidP="008C515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42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4042C">
        <w:rPr>
          <w:rFonts w:ascii="Times New Roman" w:eastAsia="Times New Roman" w:hAnsi="Times New Roman" w:cs="Times New Roman"/>
          <w:b/>
          <w:sz w:val="24"/>
          <w:szCs w:val="24"/>
        </w:rPr>
        <w:t>Powierzchnia zajmowanej nieruchomości, a także obiektu budowlanego oraz dotychczasowy sposób ich wykorzystywania i pokrycia szatą roślinną.</w:t>
      </w:r>
    </w:p>
    <w:p w:rsidR="002F7126" w:rsidRPr="0084042C" w:rsidRDefault="002F7126" w:rsidP="008C515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A6C52" w:rsidRPr="0084042C" w:rsidRDefault="00AD5493" w:rsidP="00247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42C">
        <w:rPr>
          <w:rFonts w:ascii="Times New Roman" w:hAnsi="Times New Roman" w:cs="Times New Roman"/>
          <w:sz w:val="24"/>
          <w:szCs w:val="24"/>
        </w:rPr>
        <w:t>Powierzchnia terenu pod kształtowanie</w:t>
      </w:r>
      <w:r w:rsidR="009A6C52" w:rsidRPr="0084042C">
        <w:rPr>
          <w:rFonts w:ascii="Times New Roman" w:hAnsi="Times New Roman" w:cs="Times New Roman"/>
          <w:sz w:val="24"/>
          <w:szCs w:val="24"/>
        </w:rPr>
        <w:t xml:space="preserve"> koryta </w:t>
      </w:r>
      <w:r w:rsidRPr="0084042C">
        <w:rPr>
          <w:rFonts w:ascii="Times New Roman" w:hAnsi="Times New Roman" w:cs="Times New Roman"/>
          <w:sz w:val="24"/>
          <w:szCs w:val="24"/>
        </w:rPr>
        <w:t xml:space="preserve">cieku </w:t>
      </w:r>
      <w:r w:rsidR="009A6C52" w:rsidRPr="0084042C">
        <w:rPr>
          <w:rFonts w:ascii="Times New Roman" w:hAnsi="Times New Roman" w:cs="Times New Roman"/>
          <w:sz w:val="24"/>
          <w:szCs w:val="24"/>
        </w:rPr>
        <w:t>wynosi ok</w:t>
      </w:r>
      <w:r w:rsidR="00C508B1" w:rsidRPr="0084042C">
        <w:rPr>
          <w:rFonts w:ascii="Times New Roman" w:hAnsi="Times New Roman" w:cs="Times New Roman"/>
          <w:sz w:val="24"/>
          <w:szCs w:val="24"/>
        </w:rPr>
        <w:t>.</w:t>
      </w:r>
      <w:r w:rsidR="009A6C52" w:rsidRPr="0084042C">
        <w:rPr>
          <w:rFonts w:ascii="Times New Roman" w:hAnsi="Times New Roman" w:cs="Times New Roman"/>
          <w:sz w:val="24"/>
          <w:szCs w:val="24"/>
        </w:rPr>
        <w:t xml:space="preserve"> </w:t>
      </w:r>
      <w:r w:rsidRPr="0084042C">
        <w:rPr>
          <w:rFonts w:ascii="Times New Roman" w:hAnsi="Times New Roman" w:cs="Times New Roman"/>
          <w:sz w:val="24"/>
          <w:szCs w:val="24"/>
        </w:rPr>
        <w:t>4</w:t>
      </w:r>
      <w:r w:rsidR="009A6C52" w:rsidRPr="0084042C">
        <w:rPr>
          <w:rFonts w:ascii="Times New Roman" w:hAnsi="Times New Roman" w:cs="Times New Roman"/>
          <w:sz w:val="24"/>
          <w:szCs w:val="24"/>
        </w:rPr>
        <w:t xml:space="preserve"> ha</w:t>
      </w:r>
      <w:r w:rsidR="00010AE0" w:rsidRPr="0084042C">
        <w:rPr>
          <w:rFonts w:ascii="Times New Roman" w:hAnsi="Times New Roman" w:cs="Times New Roman"/>
          <w:sz w:val="24"/>
          <w:szCs w:val="24"/>
        </w:rPr>
        <w:t>,</w:t>
      </w:r>
      <w:r w:rsidRPr="0084042C">
        <w:rPr>
          <w:rFonts w:ascii="Times New Roman" w:hAnsi="Times New Roman" w:cs="Times New Roman"/>
          <w:sz w:val="24"/>
          <w:szCs w:val="24"/>
        </w:rPr>
        <w:t xml:space="preserve"> natomiast właściwą odbudową zostanie objęte ok</w:t>
      </w:r>
      <w:r w:rsidR="00C508B1" w:rsidRPr="0084042C">
        <w:rPr>
          <w:rFonts w:ascii="Times New Roman" w:hAnsi="Times New Roman" w:cs="Times New Roman"/>
          <w:sz w:val="24"/>
          <w:szCs w:val="24"/>
        </w:rPr>
        <w:t>.</w:t>
      </w:r>
      <w:r w:rsidRPr="0084042C">
        <w:rPr>
          <w:rFonts w:ascii="Times New Roman" w:hAnsi="Times New Roman" w:cs="Times New Roman"/>
          <w:sz w:val="24"/>
          <w:szCs w:val="24"/>
        </w:rPr>
        <w:t xml:space="preserve"> 2 ha koryta cieku</w:t>
      </w:r>
      <w:r w:rsidR="00010AE0" w:rsidRPr="0084042C">
        <w:rPr>
          <w:rFonts w:ascii="Times New Roman" w:hAnsi="Times New Roman" w:cs="Times New Roman"/>
          <w:sz w:val="24"/>
          <w:szCs w:val="24"/>
        </w:rPr>
        <w:t>,</w:t>
      </w:r>
      <w:r w:rsidR="00247430" w:rsidRPr="0084042C">
        <w:rPr>
          <w:rFonts w:ascii="Times New Roman" w:hAnsi="Times New Roman" w:cs="Times New Roman"/>
          <w:sz w:val="24"/>
          <w:szCs w:val="24"/>
        </w:rPr>
        <w:t xml:space="preserve"> a w</w:t>
      </w:r>
      <w:r w:rsidR="009A6C52" w:rsidRPr="0084042C">
        <w:rPr>
          <w:rFonts w:ascii="Times New Roman" w:hAnsi="Times New Roman" w:cs="Times New Roman"/>
          <w:sz w:val="24"/>
          <w:szCs w:val="24"/>
        </w:rPr>
        <w:t>szystkie roboty budowlane mieścić się będ</w:t>
      </w:r>
      <w:r w:rsidR="00247430" w:rsidRPr="0084042C">
        <w:rPr>
          <w:rFonts w:ascii="Times New Roman" w:hAnsi="Times New Roman" w:cs="Times New Roman"/>
          <w:sz w:val="24"/>
          <w:szCs w:val="24"/>
        </w:rPr>
        <w:t>ą w granicach działki pod rzeką</w:t>
      </w:r>
      <w:r w:rsidR="00505752" w:rsidRPr="0084042C">
        <w:rPr>
          <w:rFonts w:ascii="Times New Roman" w:hAnsi="Times New Roman" w:cs="Times New Roman"/>
          <w:sz w:val="24"/>
          <w:szCs w:val="24"/>
        </w:rPr>
        <w:t>.</w:t>
      </w:r>
    </w:p>
    <w:p w:rsidR="009A6C52" w:rsidRPr="0084042C" w:rsidRDefault="009A6C52" w:rsidP="00247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42C">
        <w:rPr>
          <w:rFonts w:ascii="Times New Roman" w:hAnsi="Times New Roman" w:cs="Times New Roman"/>
          <w:sz w:val="24"/>
          <w:szCs w:val="24"/>
        </w:rPr>
        <w:t>Dotychczasowy sposób wykorzystania terenu oraz pokrycie szatą roślinną</w:t>
      </w:r>
      <w:r w:rsidR="00247430" w:rsidRPr="0084042C">
        <w:rPr>
          <w:rFonts w:ascii="Times New Roman" w:hAnsi="Times New Roman" w:cs="Times New Roman"/>
          <w:sz w:val="24"/>
          <w:szCs w:val="24"/>
        </w:rPr>
        <w:t xml:space="preserve"> pozostaną niezmienne </w:t>
      </w:r>
    </w:p>
    <w:p w:rsidR="00583EFA" w:rsidRPr="0084042C" w:rsidRDefault="00583EFA" w:rsidP="00583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>Rzeka Sierpienica Zachodnia jest lewym dopływem Skrwy Prawej</w:t>
      </w:r>
      <w:r w:rsidR="00D96256" w:rsidRPr="0084042C">
        <w:rPr>
          <w:rFonts w:ascii="Times New Roman" w:eastAsia="Times New Roman" w:hAnsi="Times New Roman" w:cs="Times New Roman"/>
          <w:sz w:val="24"/>
          <w:szCs w:val="24"/>
        </w:rPr>
        <w:t xml:space="preserve"> (uchodzi w km 62,6 jej biegu)</w:t>
      </w:r>
      <w:r w:rsidR="00505752" w:rsidRPr="0084042C">
        <w:rPr>
          <w:rFonts w:ascii="Times New Roman" w:eastAsia="Times New Roman" w:hAnsi="Times New Roman" w:cs="Times New Roman"/>
          <w:sz w:val="24"/>
          <w:szCs w:val="24"/>
        </w:rPr>
        <w:t>. P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rzepływa przez tereny pow. płockiego oraz sierpeckiego, jest ciekiem naturalnym. Łączna długość rzeki wynosi  55,820 km (wg danych WZMiUW). Ciek ma swój początek w m. Smardzewo (gm. Staroźreby, pow. płocki). Rzeka w swoim górnym biegu płynie w kierunku północno-zachodnim. Sierpienica Zachodnia została całkowicie uregulowana w latach 1968-1974, jednak na skutek postępującej erozji, akumulacji rumowiska oraz niewystarczających zabiegów utrzymaniowych koryto znacznie  zmniejszyło 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lastRenderedPageBreak/>
        <w:t>swą przepustowość. Skutkiem tego grunty rolne położone w sąsiedztwie ww. rzeki narażone są podczas ulewnych deszczy, czy roztopów wiosennych na podtopienia, przez co użytkowanie ich jest ograniczone.</w:t>
      </w:r>
    </w:p>
    <w:p w:rsidR="00583EFA" w:rsidRPr="0084042C" w:rsidRDefault="00583EFA" w:rsidP="00583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 Na odcinku objętym opracowaniem rzeka przepływa głównie w pobliżu terenów wykorzystywanych rolniczo,  natomiast na odcinku około km 51+</w:t>
      </w:r>
      <w:r w:rsidR="002F4B2F" w:rsidRPr="0084042C">
        <w:rPr>
          <w:rFonts w:ascii="Times New Roman" w:eastAsia="Times New Roman" w:hAnsi="Times New Roman" w:cs="Times New Roman"/>
          <w:sz w:val="24"/>
          <w:szCs w:val="24"/>
        </w:rPr>
        <w:t>300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 do 54+700 przez  tereny pokryte gęstą szatą roślinną, głównie drzewami liściastymi z domieszką drzew iglastych oraz krzakami.  Planowana inwestycja zakłada osiągnięcie celu przy jak najmniejszej ingerencji w istniejącą szatę roślinną, niemniej jednak tam, gdzie osuwające się do koryta  drzewa lub krzaki tamują przepływ podpiętrzając wodę, konieczne będzie ich usunięcie. </w:t>
      </w:r>
      <w:r w:rsidR="006F76F9" w:rsidRPr="0084042C">
        <w:rPr>
          <w:rFonts w:ascii="Times New Roman" w:eastAsia="Times New Roman" w:hAnsi="Times New Roman" w:cs="Times New Roman"/>
          <w:sz w:val="24"/>
          <w:szCs w:val="24"/>
        </w:rPr>
        <w:t>Wś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>ród przewidzianych do</w:t>
      </w:r>
      <w:r w:rsidR="00BA6E4D" w:rsidRPr="0084042C">
        <w:rPr>
          <w:rFonts w:ascii="Times New Roman" w:eastAsia="Times New Roman" w:hAnsi="Times New Roman" w:cs="Times New Roman"/>
          <w:sz w:val="24"/>
          <w:szCs w:val="24"/>
        </w:rPr>
        <w:t xml:space="preserve"> ewentualnego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 wycięcia drzew i krzewów nie ma gatunków roślin chronionych na mocy przepisów krajowych czy UE. W ramach projektu planowane są nasadzenia rekompensujące </w:t>
      </w:r>
      <w:r w:rsidR="00BE0951" w:rsidRPr="0084042C">
        <w:rPr>
          <w:rFonts w:ascii="Times New Roman" w:eastAsia="Times New Roman" w:hAnsi="Times New Roman" w:cs="Times New Roman"/>
          <w:sz w:val="24"/>
          <w:szCs w:val="24"/>
        </w:rPr>
        <w:t>wycinkę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EFA" w:rsidRPr="0084042C" w:rsidRDefault="00583EFA" w:rsidP="00583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8F4" w:rsidRPr="0084042C" w:rsidRDefault="00CD28ED" w:rsidP="00CD28E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84042C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010AE0" w:rsidRPr="008404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042C">
        <w:rPr>
          <w:rFonts w:ascii="Times New Roman" w:eastAsia="Times New Roman" w:hAnsi="Times New Roman" w:cs="Times New Roman"/>
          <w:b/>
          <w:sz w:val="24"/>
          <w:szCs w:val="24"/>
        </w:rPr>
        <w:t xml:space="preserve">Rodzaj technologii </w:t>
      </w:r>
    </w:p>
    <w:p w:rsidR="005F4569" w:rsidRPr="0084042C" w:rsidRDefault="005F4569" w:rsidP="005F456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569" w:rsidRPr="0084042C" w:rsidRDefault="005F4569" w:rsidP="005F45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42C">
        <w:rPr>
          <w:rFonts w:ascii="Times New Roman" w:hAnsi="Times New Roman" w:cs="Times New Roman"/>
          <w:sz w:val="24"/>
          <w:szCs w:val="24"/>
        </w:rPr>
        <w:t xml:space="preserve">Roboty ziemne polegające na kształtowaniu przekroju koryta rzeki wykonywane będą mechanicznie, natomiast w pobliżu występujących w skarpie drzew, przewidzianych do </w:t>
      </w:r>
      <w:r w:rsidR="00505752" w:rsidRPr="0084042C">
        <w:rPr>
          <w:rFonts w:ascii="Times New Roman" w:hAnsi="Times New Roman" w:cs="Times New Roman"/>
          <w:sz w:val="24"/>
          <w:szCs w:val="24"/>
        </w:rPr>
        <w:t>pozostawienia</w:t>
      </w:r>
      <w:r w:rsidRPr="0084042C">
        <w:rPr>
          <w:rFonts w:ascii="Times New Roman" w:hAnsi="Times New Roman" w:cs="Times New Roman"/>
          <w:sz w:val="24"/>
          <w:szCs w:val="24"/>
        </w:rPr>
        <w:t xml:space="preserve">, ww. roboty  wykonywane będą ręcznie. </w:t>
      </w:r>
    </w:p>
    <w:p w:rsidR="005F4569" w:rsidRPr="0084042C" w:rsidRDefault="005F4569" w:rsidP="005F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2C">
        <w:rPr>
          <w:rFonts w:ascii="Times New Roman" w:hAnsi="Times New Roman" w:cs="Times New Roman"/>
          <w:sz w:val="24"/>
          <w:szCs w:val="24"/>
        </w:rPr>
        <w:t xml:space="preserve">Wydobyty urobek będzie zagospodarowany w sposób, który nie wyrządzi szkód środowisku. Jego rozplantowanie odbywać się  będzie mechanicznie, a w przypadku prowadzenia robót przy ww. drzewach, urobek będzie rozplantowany ręcznie lub zostanie wywieziony </w:t>
      </w:r>
      <w:r w:rsidR="00BE0951" w:rsidRPr="0084042C">
        <w:rPr>
          <w:rFonts w:ascii="Times New Roman" w:hAnsi="Times New Roman" w:cs="Times New Roman"/>
          <w:sz w:val="24"/>
          <w:szCs w:val="24"/>
        </w:rPr>
        <w:br/>
      </w:r>
      <w:r w:rsidRPr="0084042C">
        <w:rPr>
          <w:rFonts w:ascii="Times New Roman" w:hAnsi="Times New Roman" w:cs="Times New Roman"/>
          <w:sz w:val="24"/>
          <w:szCs w:val="24"/>
        </w:rPr>
        <w:t xml:space="preserve">w  zaniżenia w dolinie rzeki. Po wykonaniu robót związanych z realizacją przedmiotowej inwestycji teren zostanie uporządkowany, a plac budowy zlikwidowany. Prace będą prowadzone zgodnie ze sztuką budowlaną oraz Polskimi Normami. </w:t>
      </w:r>
    </w:p>
    <w:p w:rsidR="00247A6A" w:rsidRPr="0084042C" w:rsidRDefault="00247A6A" w:rsidP="00F07F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33D6" w:rsidRPr="0084042C" w:rsidRDefault="001533D6" w:rsidP="001824C3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010AE0" w:rsidRPr="008404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042C">
        <w:rPr>
          <w:rFonts w:ascii="Times New Roman" w:eastAsia="Times New Roman" w:hAnsi="Times New Roman" w:cs="Times New Roman"/>
          <w:b/>
          <w:sz w:val="24"/>
          <w:szCs w:val="24"/>
        </w:rPr>
        <w:t>Ewentualne warianty przedsięwzięcia</w:t>
      </w:r>
    </w:p>
    <w:p w:rsidR="003B7C3F" w:rsidRPr="0084042C" w:rsidRDefault="000C0FDC" w:rsidP="00182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Wariant zerowy</w:t>
      </w:r>
      <w:r w:rsidR="00965854" w:rsidRPr="0084042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zakładający brak realizacji planowanej inwestycji. </w:t>
      </w:r>
      <w:r w:rsidR="00CF7DD5" w:rsidRPr="0084042C">
        <w:rPr>
          <w:rFonts w:ascii="Times New Roman" w:eastAsia="Times New Roman" w:hAnsi="Times New Roman" w:cs="Times New Roman"/>
          <w:sz w:val="24"/>
          <w:szCs w:val="24"/>
        </w:rPr>
        <w:t xml:space="preserve">Zaniechanie </w:t>
      </w:r>
      <w:r w:rsidR="001824C3" w:rsidRPr="0084042C">
        <w:rPr>
          <w:rFonts w:ascii="Times New Roman" w:eastAsia="Times New Roman" w:hAnsi="Times New Roman" w:cs="Times New Roman"/>
          <w:sz w:val="24"/>
          <w:szCs w:val="24"/>
        </w:rPr>
        <w:t xml:space="preserve"> inwestycji </w:t>
      </w:r>
      <w:r w:rsidR="001824C3" w:rsidRPr="0084042C">
        <w:rPr>
          <w:rFonts w:ascii="Times New Roman" w:hAnsi="Times New Roman" w:cs="Times New Roman"/>
          <w:sz w:val="24"/>
          <w:szCs w:val="24"/>
        </w:rPr>
        <w:t xml:space="preserve">mającej na celu zapewnienie właściwego spadku i drożności cieku oraz zapewnienie odpowiedniego przepływu wód oraz dobrego stanu technicznego budowli zlokalizowanych na rzece, spowoduje podczas ulewnych opadów oraz roztopów liczne podtopienia oraz straty </w:t>
      </w:r>
      <w:r w:rsidR="00C446C0" w:rsidRPr="0084042C">
        <w:rPr>
          <w:rFonts w:ascii="Times New Roman" w:hAnsi="Times New Roman" w:cs="Times New Roman"/>
          <w:sz w:val="24"/>
          <w:szCs w:val="24"/>
        </w:rPr>
        <w:br/>
      </w:r>
      <w:r w:rsidR="001824C3" w:rsidRPr="0084042C">
        <w:rPr>
          <w:rFonts w:ascii="Times New Roman" w:hAnsi="Times New Roman" w:cs="Times New Roman"/>
          <w:sz w:val="24"/>
          <w:szCs w:val="24"/>
        </w:rPr>
        <w:t>w rolnictwie.</w:t>
      </w:r>
      <w:r w:rsidR="006113F3" w:rsidRPr="0084042C">
        <w:rPr>
          <w:rFonts w:ascii="Times New Roman" w:hAnsi="Times New Roman" w:cs="Times New Roman"/>
          <w:sz w:val="24"/>
          <w:szCs w:val="24"/>
        </w:rPr>
        <w:t xml:space="preserve"> Koryto cieku będzie ulegało dalszej erozji</w:t>
      </w:r>
      <w:r w:rsidR="00010AE0" w:rsidRPr="0084042C">
        <w:rPr>
          <w:rFonts w:ascii="Times New Roman" w:hAnsi="Times New Roman" w:cs="Times New Roman"/>
          <w:sz w:val="24"/>
          <w:szCs w:val="24"/>
        </w:rPr>
        <w:t>,</w:t>
      </w:r>
      <w:r w:rsidR="006113F3" w:rsidRPr="0084042C">
        <w:rPr>
          <w:rFonts w:ascii="Times New Roman" w:hAnsi="Times New Roman" w:cs="Times New Roman"/>
          <w:sz w:val="24"/>
          <w:szCs w:val="24"/>
        </w:rPr>
        <w:t xml:space="preserve"> szczególnie na górnym i środkowym odcinku</w:t>
      </w:r>
      <w:r w:rsidR="00010AE0" w:rsidRPr="0084042C">
        <w:rPr>
          <w:rFonts w:ascii="Times New Roman" w:hAnsi="Times New Roman" w:cs="Times New Roman"/>
          <w:sz w:val="24"/>
          <w:szCs w:val="24"/>
        </w:rPr>
        <w:t>,</w:t>
      </w:r>
      <w:r w:rsidR="006113F3" w:rsidRPr="0084042C">
        <w:rPr>
          <w:rFonts w:ascii="Times New Roman" w:hAnsi="Times New Roman" w:cs="Times New Roman"/>
          <w:sz w:val="24"/>
          <w:szCs w:val="24"/>
        </w:rPr>
        <w:t xml:space="preserve"> powodując dalsze podtopienia i utrudnienia w użytkowaniu gruntów rolnych sąsiadujących z ciekiem.</w:t>
      </w:r>
    </w:p>
    <w:p w:rsidR="009268C1" w:rsidRPr="0084042C" w:rsidRDefault="009268C1" w:rsidP="00A70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C1001" w:rsidRPr="0084042C" w:rsidRDefault="00F83326" w:rsidP="00177ACF">
      <w:pPr>
        <w:pStyle w:val="Default"/>
        <w:jc w:val="both"/>
        <w:rPr>
          <w:color w:val="auto"/>
        </w:rPr>
      </w:pPr>
      <w:r w:rsidRPr="0084042C">
        <w:rPr>
          <w:rFonts w:eastAsia="Times New Roman"/>
          <w:b/>
          <w:i/>
          <w:color w:val="auto"/>
        </w:rPr>
        <w:t xml:space="preserve">Wariant </w:t>
      </w:r>
      <w:r w:rsidR="00BD6C13" w:rsidRPr="0084042C">
        <w:rPr>
          <w:rFonts w:eastAsia="Times New Roman"/>
          <w:b/>
          <w:i/>
          <w:color w:val="auto"/>
        </w:rPr>
        <w:t xml:space="preserve">I </w:t>
      </w:r>
      <w:r w:rsidRPr="0084042C">
        <w:rPr>
          <w:rFonts w:eastAsia="Times New Roman"/>
          <w:b/>
          <w:i/>
          <w:color w:val="auto"/>
        </w:rPr>
        <w:t>preferowany przez inwestora</w:t>
      </w:r>
      <w:r w:rsidR="00965854" w:rsidRPr="0084042C">
        <w:rPr>
          <w:rFonts w:eastAsia="Times New Roman"/>
          <w:b/>
          <w:i/>
          <w:color w:val="auto"/>
        </w:rPr>
        <w:t>-</w:t>
      </w:r>
      <w:r w:rsidRPr="0084042C">
        <w:rPr>
          <w:rFonts w:eastAsia="Times New Roman"/>
          <w:color w:val="auto"/>
        </w:rPr>
        <w:t xml:space="preserve"> </w:t>
      </w:r>
      <w:r w:rsidR="00443EB5" w:rsidRPr="0084042C">
        <w:rPr>
          <w:rFonts w:eastAsia="Times New Roman"/>
          <w:color w:val="auto"/>
        </w:rPr>
        <w:t xml:space="preserve">polegać będzie na </w:t>
      </w:r>
      <w:r w:rsidR="005C1001" w:rsidRPr="0084042C">
        <w:rPr>
          <w:rFonts w:eastAsia="Times New Roman"/>
          <w:color w:val="auto"/>
        </w:rPr>
        <w:t>zapewnieniu bezpieczne</w:t>
      </w:r>
      <w:r w:rsidR="00C446C0" w:rsidRPr="0084042C">
        <w:rPr>
          <w:rFonts w:eastAsia="Times New Roman"/>
          <w:color w:val="auto"/>
        </w:rPr>
        <w:t xml:space="preserve">go przepływu wód w rzece, oraz </w:t>
      </w:r>
      <w:r w:rsidR="005C1001" w:rsidRPr="0084042C">
        <w:rPr>
          <w:rFonts w:eastAsia="Times New Roman"/>
          <w:color w:val="auto"/>
        </w:rPr>
        <w:t xml:space="preserve">dobrego jej stanu </w:t>
      </w:r>
      <w:r w:rsidR="00C446C0" w:rsidRPr="0084042C">
        <w:rPr>
          <w:rFonts w:eastAsia="Times New Roman"/>
          <w:color w:val="auto"/>
        </w:rPr>
        <w:t>wraz z budowlami</w:t>
      </w:r>
      <w:r w:rsidR="005C1001" w:rsidRPr="0084042C">
        <w:rPr>
          <w:rFonts w:eastAsia="Times New Roman"/>
          <w:color w:val="auto"/>
        </w:rPr>
        <w:t xml:space="preserve"> na niej zlokalizowany</w:t>
      </w:r>
      <w:r w:rsidR="00010AE0" w:rsidRPr="0084042C">
        <w:rPr>
          <w:rFonts w:eastAsia="Times New Roman"/>
          <w:color w:val="auto"/>
        </w:rPr>
        <w:t>mi</w:t>
      </w:r>
      <w:r w:rsidR="005C1001" w:rsidRPr="0084042C">
        <w:rPr>
          <w:rFonts w:eastAsia="Times New Roman"/>
          <w:color w:val="auto"/>
        </w:rPr>
        <w:t xml:space="preserve">. </w:t>
      </w:r>
      <w:r w:rsidR="00777A79" w:rsidRPr="0084042C">
        <w:rPr>
          <w:rFonts w:eastAsia="Times New Roman"/>
          <w:color w:val="auto"/>
        </w:rPr>
        <w:t>Zapewnienie o</w:t>
      </w:r>
      <w:r w:rsidR="005C1001" w:rsidRPr="0084042C">
        <w:rPr>
          <w:rFonts w:eastAsia="Times New Roman"/>
          <w:color w:val="auto"/>
        </w:rPr>
        <w:t>dpowiedni</w:t>
      </w:r>
      <w:r w:rsidR="00777A79" w:rsidRPr="0084042C">
        <w:rPr>
          <w:rFonts w:eastAsia="Times New Roman"/>
          <w:color w:val="auto"/>
        </w:rPr>
        <w:t>ego</w:t>
      </w:r>
      <w:r w:rsidR="00C446C0" w:rsidRPr="0084042C">
        <w:rPr>
          <w:rFonts w:eastAsia="Times New Roman"/>
          <w:color w:val="auto"/>
        </w:rPr>
        <w:t xml:space="preserve"> spad</w:t>
      </w:r>
      <w:r w:rsidR="005C1001" w:rsidRPr="0084042C">
        <w:rPr>
          <w:rFonts w:eastAsia="Times New Roman"/>
          <w:color w:val="auto"/>
        </w:rPr>
        <w:t>k</w:t>
      </w:r>
      <w:r w:rsidR="00777A79" w:rsidRPr="0084042C">
        <w:rPr>
          <w:rFonts w:eastAsia="Times New Roman"/>
          <w:color w:val="auto"/>
        </w:rPr>
        <w:t>u</w:t>
      </w:r>
      <w:r w:rsidR="005C1001" w:rsidRPr="0084042C">
        <w:rPr>
          <w:rFonts w:eastAsia="Times New Roman"/>
          <w:color w:val="auto"/>
        </w:rPr>
        <w:t xml:space="preserve"> i drożności cieku oraz przekroju poprzecznego wraz z</w:t>
      </w:r>
      <w:r w:rsidR="00C446C0" w:rsidRPr="0084042C">
        <w:rPr>
          <w:rFonts w:eastAsia="Times New Roman"/>
          <w:color w:val="auto"/>
        </w:rPr>
        <w:br/>
      </w:r>
      <w:r w:rsidR="005C1001" w:rsidRPr="0084042C">
        <w:rPr>
          <w:rFonts w:eastAsia="Times New Roman"/>
          <w:color w:val="auto"/>
        </w:rPr>
        <w:t>odpowiednim nachyleniem i zabezpieczeniem skarp</w:t>
      </w:r>
      <w:r w:rsidR="00777A79" w:rsidRPr="0084042C">
        <w:rPr>
          <w:rFonts w:eastAsia="Times New Roman"/>
          <w:color w:val="auto"/>
        </w:rPr>
        <w:t>,</w:t>
      </w:r>
      <w:r w:rsidR="005C1001" w:rsidRPr="0084042C">
        <w:rPr>
          <w:rFonts w:eastAsia="Times New Roman"/>
          <w:color w:val="auto"/>
        </w:rPr>
        <w:t xml:space="preserve"> </w:t>
      </w:r>
      <w:r w:rsidR="00777A79" w:rsidRPr="0084042C">
        <w:rPr>
          <w:rFonts w:eastAsia="Times New Roman"/>
          <w:color w:val="auto"/>
        </w:rPr>
        <w:t>zapewni</w:t>
      </w:r>
      <w:r w:rsidR="005C1001" w:rsidRPr="0084042C">
        <w:rPr>
          <w:rFonts w:eastAsia="Times New Roman"/>
          <w:color w:val="auto"/>
        </w:rPr>
        <w:t xml:space="preserve"> ochronę prze</w:t>
      </w:r>
      <w:r w:rsidR="00010AE0" w:rsidRPr="0084042C">
        <w:rPr>
          <w:rFonts w:eastAsia="Times New Roman"/>
          <w:color w:val="auto"/>
        </w:rPr>
        <w:t>d</w:t>
      </w:r>
      <w:r w:rsidR="005C1001" w:rsidRPr="0084042C">
        <w:rPr>
          <w:rFonts w:eastAsia="Times New Roman"/>
          <w:color w:val="auto"/>
        </w:rPr>
        <w:t xml:space="preserve"> erozją skarp </w:t>
      </w:r>
      <w:r w:rsidR="00C446C0" w:rsidRPr="0084042C">
        <w:rPr>
          <w:rFonts w:eastAsia="Times New Roman"/>
          <w:color w:val="auto"/>
        </w:rPr>
        <w:br/>
      </w:r>
      <w:r w:rsidR="005C1001" w:rsidRPr="0084042C">
        <w:rPr>
          <w:rFonts w:eastAsia="Times New Roman"/>
          <w:color w:val="auto"/>
        </w:rPr>
        <w:t>i dna. Na całej długości cieku należy dokonać</w:t>
      </w:r>
      <w:r w:rsidR="00C446C0" w:rsidRPr="0084042C">
        <w:rPr>
          <w:rFonts w:eastAsia="Times New Roman"/>
          <w:color w:val="auto"/>
        </w:rPr>
        <w:t xml:space="preserve"> ewentualnych rozbiórek</w:t>
      </w:r>
      <w:r w:rsidR="00010AE0" w:rsidRPr="0084042C">
        <w:rPr>
          <w:rFonts w:eastAsia="Times New Roman"/>
          <w:color w:val="auto"/>
        </w:rPr>
        <w:t>, remontu</w:t>
      </w:r>
      <w:r w:rsidR="00025C25" w:rsidRPr="0084042C">
        <w:rPr>
          <w:rFonts w:eastAsia="Times New Roman"/>
          <w:color w:val="auto"/>
        </w:rPr>
        <w:t>, przebudowy</w:t>
      </w:r>
      <w:r w:rsidR="00010AE0" w:rsidRPr="0084042C">
        <w:rPr>
          <w:rFonts w:eastAsia="Times New Roman"/>
          <w:color w:val="auto"/>
        </w:rPr>
        <w:t xml:space="preserve"> lub</w:t>
      </w:r>
      <w:r w:rsidR="005C1001" w:rsidRPr="0084042C">
        <w:rPr>
          <w:rFonts w:eastAsia="Times New Roman"/>
          <w:color w:val="auto"/>
        </w:rPr>
        <w:t xml:space="preserve"> budowy przejazdów gospodarczych oraz</w:t>
      </w:r>
      <w:r w:rsidR="00177ACF" w:rsidRPr="0084042C">
        <w:rPr>
          <w:rFonts w:eastAsia="Times New Roman"/>
          <w:color w:val="auto"/>
        </w:rPr>
        <w:t xml:space="preserve"> zastawek lub</w:t>
      </w:r>
      <w:r w:rsidR="005C1001" w:rsidRPr="0084042C">
        <w:rPr>
          <w:rFonts w:eastAsia="Times New Roman"/>
          <w:color w:val="auto"/>
        </w:rPr>
        <w:t xml:space="preserve"> przepusto </w:t>
      </w:r>
      <w:r w:rsidR="00234CC9" w:rsidRPr="0084042C">
        <w:rPr>
          <w:rFonts w:eastAsia="Times New Roman"/>
          <w:color w:val="auto"/>
        </w:rPr>
        <w:t>–</w:t>
      </w:r>
      <w:r w:rsidR="005C1001" w:rsidRPr="0084042C">
        <w:rPr>
          <w:rFonts w:eastAsia="Times New Roman"/>
          <w:color w:val="auto"/>
        </w:rPr>
        <w:t xml:space="preserve"> zastawek. Zwiększona zostanie przepustowość koryta cieku poprzez dostosowanie odpowiedniego</w:t>
      </w:r>
      <w:r w:rsidR="002A785E" w:rsidRPr="0084042C">
        <w:rPr>
          <w:rFonts w:eastAsia="Times New Roman"/>
          <w:color w:val="auto"/>
        </w:rPr>
        <w:t xml:space="preserve"> światła budowli oraz ich rzędnych</w:t>
      </w:r>
      <w:r w:rsidR="005C1001" w:rsidRPr="0084042C">
        <w:rPr>
          <w:rFonts w:eastAsia="Times New Roman"/>
          <w:color w:val="auto"/>
        </w:rPr>
        <w:t xml:space="preserve"> posadowienia. Inwestycja ta pozwoli na </w:t>
      </w:r>
      <w:r w:rsidR="005C1001" w:rsidRPr="0084042C">
        <w:rPr>
          <w:color w:val="auto"/>
        </w:rPr>
        <w:t xml:space="preserve">zwiększenie ochrony gruntów rolnych położonych w sąsiedztwie cieku przed podtopieniami w czasie </w:t>
      </w:r>
      <w:r w:rsidR="0003276E" w:rsidRPr="0084042C">
        <w:rPr>
          <w:color w:val="auto"/>
        </w:rPr>
        <w:t>średnich</w:t>
      </w:r>
      <w:r w:rsidR="005C1001" w:rsidRPr="0084042C">
        <w:rPr>
          <w:color w:val="auto"/>
        </w:rPr>
        <w:t xml:space="preserve"> opadów oraz</w:t>
      </w:r>
      <w:r w:rsidR="0003276E" w:rsidRPr="0084042C">
        <w:rPr>
          <w:color w:val="auto"/>
        </w:rPr>
        <w:t xml:space="preserve"> lekkich</w:t>
      </w:r>
      <w:r w:rsidR="005C1001" w:rsidRPr="0084042C">
        <w:rPr>
          <w:color w:val="auto"/>
        </w:rPr>
        <w:t xml:space="preserve"> roztopów wiosennych</w:t>
      </w:r>
      <w:r w:rsidR="00C446C0" w:rsidRPr="0084042C">
        <w:rPr>
          <w:color w:val="auto"/>
        </w:rPr>
        <w:t xml:space="preserve"> w wyniku czego</w:t>
      </w:r>
      <w:r w:rsidR="002A785E" w:rsidRPr="0084042C">
        <w:rPr>
          <w:color w:val="auto"/>
        </w:rPr>
        <w:t xml:space="preserve"> </w:t>
      </w:r>
      <w:r w:rsidR="00177ACF" w:rsidRPr="0084042C">
        <w:rPr>
          <w:color w:val="auto"/>
        </w:rPr>
        <w:t xml:space="preserve">ograniczy się </w:t>
      </w:r>
      <w:r w:rsidR="00FB2532" w:rsidRPr="0084042C">
        <w:rPr>
          <w:color w:val="auto"/>
        </w:rPr>
        <w:t>strat</w:t>
      </w:r>
      <w:r w:rsidR="00177ACF" w:rsidRPr="0084042C">
        <w:rPr>
          <w:color w:val="auto"/>
        </w:rPr>
        <w:t>y</w:t>
      </w:r>
      <w:r w:rsidR="00FB2532" w:rsidRPr="0084042C">
        <w:rPr>
          <w:color w:val="auto"/>
        </w:rPr>
        <w:t xml:space="preserve"> w rolnictwie.</w:t>
      </w:r>
      <w:r w:rsidR="005C1001" w:rsidRPr="0084042C">
        <w:rPr>
          <w:color w:val="auto"/>
        </w:rPr>
        <w:t xml:space="preserve"> </w:t>
      </w:r>
      <w:r w:rsidR="00870DB7" w:rsidRPr="0084042C">
        <w:rPr>
          <w:color w:val="auto"/>
        </w:rPr>
        <w:t>Odcinki cieku mające charakter naturalny przewiduj</w:t>
      </w:r>
      <w:r w:rsidR="00BE0951" w:rsidRPr="0084042C">
        <w:rPr>
          <w:color w:val="auto"/>
        </w:rPr>
        <w:t>e</w:t>
      </w:r>
      <w:r w:rsidR="00870DB7" w:rsidRPr="0084042C">
        <w:rPr>
          <w:color w:val="auto"/>
        </w:rPr>
        <w:t xml:space="preserve"> się pozostawić w stanie istniejącym</w:t>
      </w:r>
      <w:r w:rsidR="00B76C1A" w:rsidRPr="0084042C">
        <w:rPr>
          <w:color w:val="auto"/>
        </w:rPr>
        <w:t>,</w:t>
      </w:r>
      <w:r w:rsidR="00870DB7" w:rsidRPr="0084042C">
        <w:rPr>
          <w:color w:val="auto"/>
        </w:rPr>
        <w:t xml:space="preserve"> a na pozostałych odcinkach projektuje się parametry cieku zapewniające właściwą drożność ale jednocześnie dopuszcza się dalsze okresowe (po roztopach i silnych opadach) podtopienia gruntów sąsiednich.</w:t>
      </w:r>
    </w:p>
    <w:p w:rsidR="00FA4167" w:rsidRPr="0084042C" w:rsidRDefault="00081420" w:rsidP="00177ACF">
      <w:pPr>
        <w:pStyle w:val="Default"/>
        <w:jc w:val="both"/>
        <w:rPr>
          <w:i/>
          <w:color w:val="auto"/>
        </w:rPr>
      </w:pPr>
      <w:r w:rsidRPr="0084042C">
        <w:rPr>
          <w:b/>
          <w:i/>
          <w:color w:val="auto"/>
        </w:rPr>
        <w:t>Wariant II-</w:t>
      </w:r>
      <w:r w:rsidR="00FA4167" w:rsidRPr="0084042C">
        <w:rPr>
          <w:i/>
          <w:color w:val="auto"/>
        </w:rPr>
        <w:t xml:space="preserve"> </w:t>
      </w:r>
      <w:r w:rsidR="00FA4167" w:rsidRPr="0084042C">
        <w:rPr>
          <w:color w:val="auto"/>
        </w:rPr>
        <w:t>zakładający wykonanie regulacji koryta cieku na całym odcinku w postaci odbudowy koryta o wymiarach szerokość dna 0,5</w:t>
      </w:r>
      <w:r w:rsidR="00234CC9" w:rsidRPr="0084042C">
        <w:rPr>
          <w:color w:val="auto"/>
        </w:rPr>
        <w:t xml:space="preserve"> m</w:t>
      </w:r>
      <w:r w:rsidR="00FA4167" w:rsidRPr="0084042C">
        <w:rPr>
          <w:color w:val="auto"/>
        </w:rPr>
        <w:t xml:space="preserve"> na odcinku górnym do 1,2 </w:t>
      </w:r>
      <w:r w:rsidR="00234CC9" w:rsidRPr="0084042C">
        <w:rPr>
          <w:color w:val="auto"/>
        </w:rPr>
        <w:t xml:space="preserve">m </w:t>
      </w:r>
      <w:r w:rsidR="00FA4167" w:rsidRPr="0084042C">
        <w:rPr>
          <w:color w:val="auto"/>
        </w:rPr>
        <w:t>na odcinku dolnym, nachylenie skarp 1:1,5- 1:2 oraz zapewnienie spadku średniego na całej długości koryta cieku</w:t>
      </w:r>
      <w:r w:rsidR="00793E2A" w:rsidRPr="0084042C">
        <w:rPr>
          <w:color w:val="auto"/>
        </w:rPr>
        <w:t xml:space="preserve"> rzędu</w:t>
      </w:r>
      <w:r w:rsidR="00FA4167" w:rsidRPr="0084042C">
        <w:rPr>
          <w:color w:val="auto"/>
        </w:rPr>
        <w:t xml:space="preserve"> 2</w:t>
      </w:r>
      <w:r w:rsidR="00AF2B58" w:rsidRPr="0084042C">
        <w:rPr>
          <w:color w:val="auto"/>
        </w:rPr>
        <w:t>-3</w:t>
      </w:r>
      <w:r w:rsidR="00793E2A" w:rsidRPr="0084042C">
        <w:rPr>
          <w:color w:val="auto"/>
        </w:rPr>
        <w:t xml:space="preserve"> ‰</w:t>
      </w:r>
      <w:r w:rsidR="00870DB7" w:rsidRPr="0084042C">
        <w:rPr>
          <w:color w:val="auto"/>
        </w:rPr>
        <w:t xml:space="preserve">. Ponadto </w:t>
      </w:r>
      <w:r w:rsidR="00234CC9" w:rsidRPr="0084042C">
        <w:rPr>
          <w:color w:val="auto"/>
        </w:rPr>
        <w:t xml:space="preserve">wariant </w:t>
      </w:r>
      <w:r w:rsidR="00870DB7" w:rsidRPr="0084042C">
        <w:rPr>
          <w:color w:val="auto"/>
        </w:rPr>
        <w:t>przewidu</w:t>
      </w:r>
      <w:r w:rsidR="00BE0951" w:rsidRPr="0084042C">
        <w:rPr>
          <w:color w:val="auto"/>
        </w:rPr>
        <w:t>je</w:t>
      </w:r>
      <w:r w:rsidR="00870DB7" w:rsidRPr="0084042C">
        <w:rPr>
          <w:color w:val="auto"/>
        </w:rPr>
        <w:t xml:space="preserve"> rozbiórkę i budowę nowych </w:t>
      </w:r>
      <w:r w:rsidR="00870DB7" w:rsidRPr="0084042C">
        <w:rPr>
          <w:color w:val="auto"/>
        </w:rPr>
        <w:lastRenderedPageBreak/>
        <w:t xml:space="preserve">przejazdów gospodarczych o wymiarach dostosowanych do projektowanych wymiarów cieku </w:t>
      </w:r>
      <w:r w:rsidR="00BE0951" w:rsidRPr="0084042C">
        <w:rPr>
          <w:color w:val="auto"/>
        </w:rPr>
        <w:br/>
      </w:r>
      <w:r w:rsidR="00870DB7" w:rsidRPr="0084042C">
        <w:rPr>
          <w:color w:val="auto"/>
        </w:rPr>
        <w:t xml:space="preserve">i zapewniających właściwą </w:t>
      </w:r>
      <w:r w:rsidR="0003276E" w:rsidRPr="0084042C">
        <w:rPr>
          <w:color w:val="auto"/>
        </w:rPr>
        <w:t>przepustowość</w:t>
      </w:r>
      <w:r w:rsidR="00870DB7" w:rsidRPr="0084042C">
        <w:rPr>
          <w:color w:val="auto"/>
        </w:rPr>
        <w:t xml:space="preserve">. </w:t>
      </w:r>
      <w:r w:rsidR="00234CC9" w:rsidRPr="0084042C">
        <w:rPr>
          <w:color w:val="auto"/>
        </w:rPr>
        <w:t xml:space="preserve">Wariant przewiduje również </w:t>
      </w:r>
      <w:r w:rsidR="0003276E" w:rsidRPr="0084042C">
        <w:rPr>
          <w:color w:val="auto"/>
        </w:rPr>
        <w:t xml:space="preserve">wykonanie trzech jazów kozłowych o możliwości piętrzenia do 2 m do nawodnień. </w:t>
      </w:r>
      <w:r w:rsidR="0003276E" w:rsidRPr="0084042C">
        <w:rPr>
          <w:rFonts w:eastAsia="Times New Roman"/>
          <w:color w:val="auto"/>
        </w:rPr>
        <w:t xml:space="preserve">Inwestycja ta pozwoli na </w:t>
      </w:r>
      <w:r w:rsidR="0003276E" w:rsidRPr="0084042C">
        <w:rPr>
          <w:color w:val="auto"/>
        </w:rPr>
        <w:t xml:space="preserve">zwiększenie ochrony gruntów rolnych położonych w sąsiedztwie cieku przed podtopieniami w czasie ulewnych opadów oraz roztopów wiosennych w wyniku czego uniknie się strat w rolnictwie natomiast w czasie susz możliwe będzie znaczące spiętrzenie </w:t>
      </w:r>
      <w:r w:rsidR="00AF2B58" w:rsidRPr="0084042C">
        <w:rPr>
          <w:color w:val="auto"/>
        </w:rPr>
        <w:t>wód w korycie i skierowanie ich do nawodnień. Wariant korzystny dla inwestora oraz okolicznej gospodarki rolnej jednak wymusza regulacj</w:t>
      </w:r>
      <w:r w:rsidR="00DF0C29" w:rsidRPr="0084042C">
        <w:rPr>
          <w:color w:val="auto"/>
        </w:rPr>
        <w:t>ę</w:t>
      </w:r>
      <w:r w:rsidR="00AF2B58" w:rsidRPr="0084042C">
        <w:rPr>
          <w:color w:val="auto"/>
        </w:rPr>
        <w:t xml:space="preserve"> koryta cieku na jego naturalnym środkowym odcinku</w:t>
      </w:r>
      <w:r w:rsidR="00DF0C29" w:rsidRPr="0084042C">
        <w:rPr>
          <w:color w:val="auto"/>
        </w:rPr>
        <w:t>,</w:t>
      </w:r>
      <w:r w:rsidR="00A13AA0" w:rsidRPr="0084042C">
        <w:rPr>
          <w:color w:val="auto"/>
        </w:rPr>
        <w:t xml:space="preserve"> co podnosi koszty realizacji</w:t>
      </w:r>
      <w:r w:rsidR="00AF2B58" w:rsidRPr="0084042C">
        <w:rPr>
          <w:color w:val="auto"/>
        </w:rPr>
        <w:t xml:space="preserve"> oraz może się przyczynić do okresowego osuszenia terenów sąsiednich podczas długotrwałych susz</w:t>
      </w:r>
      <w:r w:rsidR="00DF0C29" w:rsidRPr="0084042C">
        <w:rPr>
          <w:color w:val="auto"/>
        </w:rPr>
        <w:t>,</w:t>
      </w:r>
      <w:r w:rsidR="001B3544" w:rsidRPr="0084042C">
        <w:rPr>
          <w:color w:val="auto"/>
        </w:rPr>
        <w:t xml:space="preserve"> co jest</w:t>
      </w:r>
      <w:r w:rsidR="00DF0C29" w:rsidRPr="0084042C">
        <w:rPr>
          <w:color w:val="auto"/>
        </w:rPr>
        <w:t xml:space="preserve"> bardzo</w:t>
      </w:r>
      <w:r w:rsidR="001B3544" w:rsidRPr="0084042C">
        <w:rPr>
          <w:color w:val="auto"/>
        </w:rPr>
        <w:t xml:space="preserve"> niekorzystne </w:t>
      </w:r>
      <w:r w:rsidR="00A13AA0" w:rsidRPr="0084042C">
        <w:rPr>
          <w:color w:val="auto"/>
        </w:rPr>
        <w:t xml:space="preserve">dla </w:t>
      </w:r>
      <w:r w:rsidR="001B3544" w:rsidRPr="0084042C">
        <w:rPr>
          <w:color w:val="auto"/>
        </w:rPr>
        <w:t>środowisk</w:t>
      </w:r>
      <w:r w:rsidR="00A13AA0" w:rsidRPr="0084042C">
        <w:rPr>
          <w:color w:val="auto"/>
        </w:rPr>
        <w:t>a</w:t>
      </w:r>
      <w:r w:rsidR="001B3544" w:rsidRPr="0084042C">
        <w:rPr>
          <w:color w:val="auto"/>
        </w:rPr>
        <w:t>.</w:t>
      </w:r>
      <w:r w:rsidR="00DF0C29" w:rsidRPr="0084042C">
        <w:rPr>
          <w:color w:val="auto"/>
        </w:rPr>
        <w:t xml:space="preserve"> Ponadto roboty wiązałyby się z koniecznością wycinki dużej ilości drzew.</w:t>
      </w:r>
    </w:p>
    <w:p w:rsidR="005C637E" w:rsidRPr="0084042C" w:rsidRDefault="005C637E" w:rsidP="000D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B10" w:rsidRPr="0084042C" w:rsidRDefault="003F1B10" w:rsidP="003B1E6E">
      <w:pPr>
        <w:tabs>
          <w:tab w:val="left" w:pos="720"/>
        </w:tabs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b/>
          <w:sz w:val="24"/>
          <w:szCs w:val="24"/>
        </w:rPr>
        <w:t>5.Przewidywana ilość wykorzystywanej wody, surowców, materiałów, paliw oraz energii</w:t>
      </w:r>
    </w:p>
    <w:p w:rsidR="00A42EA2" w:rsidRPr="0084042C" w:rsidRDefault="00A42EA2" w:rsidP="008514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42C">
        <w:rPr>
          <w:rFonts w:ascii="Times New Roman" w:hAnsi="Times New Roman" w:cs="Times New Roman"/>
          <w:sz w:val="24"/>
          <w:szCs w:val="24"/>
        </w:rPr>
        <w:t>Na etapie realizacji planowanego przedsięwzięcia prognozuje się wykorzystanie normatywnych wielkości w zakresie zużycia wody, materiałów, paliw oraz energii.</w:t>
      </w:r>
    </w:p>
    <w:p w:rsidR="00A42EA2" w:rsidRPr="0084042C" w:rsidRDefault="00A42EA2" w:rsidP="0085145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42C">
        <w:rPr>
          <w:rFonts w:ascii="Times New Roman" w:hAnsi="Times New Roman" w:cs="Times New Roman"/>
          <w:sz w:val="24"/>
          <w:szCs w:val="24"/>
        </w:rPr>
        <w:t>Wszelkie zużyte surowce będą wykorzystane zgodnie z obowiązującymi normami</w:t>
      </w:r>
      <w:r w:rsidR="0085145C" w:rsidRPr="0084042C">
        <w:rPr>
          <w:rFonts w:ascii="Times New Roman" w:hAnsi="Times New Roman" w:cs="Times New Roman"/>
          <w:sz w:val="24"/>
          <w:szCs w:val="24"/>
        </w:rPr>
        <w:t xml:space="preserve"> </w:t>
      </w:r>
      <w:r w:rsidRPr="0084042C">
        <w:rPr>
          <w:rFonts w:ascii="Times New Roman" w:hAnsi="Times New Roman" w:cs="Times New Roman"/>
          <w:sz w:val="24"/>
          <w:szCs w:val="24"/>
        </w:rPr>
        <w:t>i przepisami.</w:t>
      </w:r>
    </w:p>
    <w:p w:rsidR="00F52E87" w:rsidRPr="0084042C" w:rsidRDefault="00F52E87" w:rsidP="0085145C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>p</w:t>
      </w:r>
      <w:r w:rsidR="00D14B44" w:rsidRPr="0084042C">
        <w:rPr>
          <w:rFonts w:ascii="Times New Roman" w:eastAsia="Times New Roman" w:hAnsi="Times New Roman" w:cs="Times New Roman"/>
          <w:sz w:val="24"/>
          <w:szCs w:val="24"/>
        </w:rPr>
        <w:t>rzewiduje się korzystnie z paliw służących jako źródła energii dla sprzętu budowlanego,</w:t>
      </w:r>
      <w:r w:rsidR="00335813" w:rsidRPr="0084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B44" w:rsidRPr="0084042C">
        <w:rPr>
          <w:rFonts w:ascii="Times New Roman" w:eastAsia="Times New Roman" w:hAnsi="Times New Roman" w:cs="Times New Roman"/>
          <w:sz w:val="24"/>
          <w:szCs w:val="24"/>
        </w:rPr>
        <w:t>głównie koparek. Średnie zużycie paliwa przez koparkę wynosi 10 litrów na godzinę</w:t>
      </w:r>
      <w:r w:rsidR="00234CC9" w:rsidRPr="008404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145C" w:rsidRPr="0084042C" w:rsidRDefault="00F52E87" w:rsidP="0085145C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zużycie wody do celów bytowo gospodarczych wyniesie około </w:t>
      </w:r>
      <w:r w:rsidR="0085145C" w:rsidRPr="0084042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>0 m</w:t>
      </w:r>
      <w:r w:rsidRPr="0084042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234CC9" w:rsidRPr="0084042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5145C" w:rsidRPr="0084042C" w:rsidRDefault="00AB3D96" w:rsidP="0085145C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>w</w:t>
      </w:r>
      <w:r w:rsidR="0085145C" w:rsidRPr="0084042C">
        <w:rPr>
          <w:rFonts w:ascii="Times New Roman" w:eastAsia="Times New Roman" w:hAnsi="Times New Roman" w:cs="Times New Roman"/>
          <w:sz w:val="24"/>
          <w:szCs w:val="24"/>
        </w:rPr>
        <w:t xml:space="preserve">ydobyty </w:t>
      </w:r>
      <w:r w:rsidR="00774ACF" w:rsidRPr="0084042C">
        <w:rPr>
          <w:rFonts w:ascii="Times New Roman" w:eastAsia="Times New Roman" w:hAnsi="Times New Roman" w:cs="Times New Roman"/>
          <w:sz w:val="24"/>
          <w:szCs w:val="24"/>
        </w:rPr>
        <w:t>grunt</w:t>
      </w:r>
      <w:r w:rsidR="0085145C" w:rsidRPr="0084042C">
        <w:rPr>
          <w:rFonts w:ascii="Times New Roman" w:eastAsia="Times New Roman" w:hAnsi="Times New Roman" w:cs="Times New Roman"/>
          <w:sz w:val="24"/>
          <w:szCs w:val="24"/>
        </w:rPr>
        <w:t xml:space="preserve"> z wykopów zostanie rozplantowany w sąsiedztwie koryta cieku</w:t>
      </w:r>
      <w:r w:rsidR="00234CC9" w:rsidRPr="0084042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B3D96" w:rsidRPr="0084042C" w:rsidRDefault="00AB3D96" w:rsidP="0024743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42C">
        <w:rPr>
          <w:rFonts w:ascii="Times New Roman" w:hAnsi="Times New Roman" w:cs="Times New Roman"/>
          <w:sz w:val="24"/>
          <w:szCs w:val="24"/>
        </w:rPr>
        <w:t>do ubezpieczenia skarp planuje się wykorzystać 6000-12000 m kiszki faszynowej</w:t>
      </w:r>
      <w:r w:rsidR="00234CC9" w:rsidRPr="0084042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B3D96" w:rsidRPr="0084042C" w:rsidRDefault="00AB3D96" w:rsidP="0024743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42C">
        <w:rPr>
          <w:rFonts w:ascii="Times New Roman" w:hAnsi="Times New Roman" w:cs="Times New Roman"/>
          <w:sz w:val="24"/>
          <w:szCs w:val="24"/>
        </w:rPr>
        <w:t>do ubezpieczenia odcinków skarp szczególnie narażonych na erozje brzegową planuje się wykorzystać</w:t>
      </w:r>
      <w:r w:rsidR="00D3349F" w:rsidRPr="0084042C">
        <w:rPr>
          <w:rFonts w:ascii="Times New Roman" w:hAnsi="Times New Roman" w:cs="Times New Roman"/>
          <w:sz w:val="24"/>
          <w:szCs w:val="24"/>
        </w:rPr>
        <w:t xml:space="preserve"> ok 200 m</w:t>
      </w:r>
      <w:r w:rsidR="00D3349F" w:rsidRPr="0084042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3349F" w:rsidRPr="0084042C">
        <w:rPr>
          <w:rFonts w:ascii="Times New Roman" w:hAnsi="Times New Roman" w:cs="Times New Roman"/>
          <w:sz w:val="24"/>
          <w:szCs w:val="24"/>
        </w:rPr>
        <w:t xml:space="preserve"> kamienia w postaci narzutu siatkowo-kamiennego</w:t>
      </w:r>
      <w:r w:rsidR="00234CC9" w:rsidRPr="0084042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C0233" w:rsidRPr="0084042C" w:rsidRDefault="003116A2" w:rsidP="0024743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42C">
        <w:rPr>
          <w:rFonts w:ascii="Times New Roman" w:hAnsi="Times New Roman" w:cs="Times New Roman"/>
          <w:sz w:val="24"/>
          <w:szCs w:val="24"/>
        </w:rPr>
        <w:t xml:space="preserve">materiały </w:t>
      </w:r>
      <w:r w:rsidR="00565B17" w:rsidRPr="0084042C">
        <w:rPr>
          <w:rFonts w:ascii="Times New Roman" w:hAnsi="Times New Roman" w:cs="Times New Roman"/>
          <w:sz w:val="24"/>
          <w:szCs w:val="24"/>
        </w:rPr>
        <w:t>do</w:t>
      </w:r>
      <w:r w:rsidR="003B1E6E" w:rsidRPr="0084042C">
        <w:rPr>
          <w:rFonts w:ascii="Times New Roman" w:hAnsi="Times New Roman" w:cs="Times New Roman"/>
          <w:sz w:val="24"/>
          <w:szCs w:val="24"/>
        </w:rPr>
        <w:t xml:space="preserve"> umocnienia skarp </w:t>
      </w:r>
      <w:r w:rsidR="004C0233" w:rsidRPr="0084042C">
        <w:rPr>
          <w:rFonts w:ascii="Times New Roman" w:hAnsi="Times New Roman" w:cs="Times New Roman"/>
          <w:sz w:val="24"/>
          <w:szCs w:val="24"/>
        </w:rPr>
        <w:t>w postaci darniny planuje się wykorzystać ok. 4000-6000 m</w:t>
      </w:r>
      <w:r w:rsidR="004C0233" w:rsidRPr="008404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C0233" w:rsidRPr="0084042C">
        <w:rPr>
          <w:rFonts w:ascii="Times New Roman" w:hAnsi="Times New Roman" w:cs="Times New Roman"/>
          <w:sz w:val="24"/>
          <w:szCs w:val="24"/>
        </w:rPr>
        <w:t xml:space="preserve"> darniny</w:t>
      </w:r>
    </w:p>
    <w:p w:rsidR="00800A6C" w:rsidRPr="0084042C" w:rsidRDefault="004C0233" w:rsidP="0024743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42C">
        <w:rPr>
          <w:rFonts w:ascii="Times New Roman" w:hAnsi="Times New Roman" w:cs="Times New Roman"/>
          <w:sz w:val="24"/>
          <w:szCs w:val="24"/>
        </w:rPr>
        <w:t xml:space="preserve">zużycie betonu do wykonania budowli na cieku wyniesie ok. </w:t>
      </w:r>
      <w:r w:rsidR="00E90A90" w:rsidRPr="0084042C">
        <w:rPr>
          <w:rFonts w:ascii="Times New Roman" w:hAnsi="Times New Roman" w:cs="Times New Roman"/>
          <w:sz w:val="24"/>
          <w:szCs w:val="24"/>
        </w:rPr>
        <w:t>100 m</w:t>
      </w:r>
      <w:r w:rsidR="00E90A90" w:rsidRPr="0084042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DB7F98" w:rsidRPr="0084042C" w:rsidRDefault="00DB7F98" w:rsidP="003B1E6E">
      <w:pPr>
        <w:tabs>
          <w:tab w:val="left" w:pos="720"/>
        </w:tabs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ABE" w:rsidRPr="0084042C" w:rsidRDefault="00B12ABE" w:rsidP="003B1E6E">
      <w:pPr>
        <w:tabs>
          <w:tab w:val="left" w:pos="720"/>
        </w:tabs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b/>
          <w:sz w:val="24"/>
          <w:szCs w:val="24"/>
        </w:rPr>
        <w:t>6.Rozwiązania chroniące środowisko</w:t>
      </w:r>
    </w:p>
    <w:p w:rsidR="00310828" w:rsidRPr="0084042C" w:rsidRDefault="00310828" w:rsidP="003108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42C">
        <w:rPr>
          <w:rFonts w:ascii="Times New Roman" w:hAnsi="Times New Roman" w:cs="Times New Roman"/>
          <w:sz w:val="24"/>
          <w:szCs w:val="24"/>
        </w:rPr>
        <w:t xml:space="preserve">Zakres inwestycji został ograniczony jedynie do zapewnienia właściwej drożności </w:t>
      </w:r>
      <w:r w:rsidR="00A1352C" w:rsidRPr="0084042C">
        <w:rPr>
          <w:rFonts w:ascii="Times New Roman" w:hAnsi="Times New Roman" w:cs="Times New Roman"/>
          <w:sz w:val="24"/>
          <w:szCs w:val="24"/>
        </w:rPr>
        <w:br/>
      </w:r>
      <w:r w:rsidRPr="0084042C">
        <w:rPr>
          <w:rFonts w:ascii="Times New Roman" w:hAnsi="Times New Roman" w:cs="Times New Roman"/>
          <w:sz w:val="24"/>
          <w:szCs w:val="24"/>
        </w:rPr>
        <w:t xml:space="preserve">i przepustowości cieku. Odcinek cieku który pomimo wykonanej w latach </w:t>
      </w:r>
      <w:r w:rsidR="001B6546" w:rsidRPr="0084042C">
        <w:rPr>
          <w:rFonts w:ascii="Times New Roman" w:hAnsi="Times New Roman" w:cs="Times New Roman"/>
          <w:sz w:val="24"/>
          <w:szCs w:val="24"/>
        </w:rPr>
        <w:t>1968-1974</w:t>
      </w:r>
      <w:r w:rsidRPr="0084042C">
        <w:rPr>
          <w:rFonts w:ascii="Times New Roman" w:hAnsi="Times New Roman" w:cs="Times New Roman"/>
          <w:sz w:val="24"/>
          <w:szCs w:val="24"/>
        </w:rPr>
        <w:t xml:space="preserve"> regulacji uległ naturalnej renaturyzacji pozostawia się w stanie istniejącym. Właściwymi robotami objętą zostaną  jedynie odcinki</w:t>
      </w:r>
      <w:r w:rsidR="005C7266" w:rsidRPr="0084042C">
        <w:rPr>
          <w:rFonts w:ascii="Times New Roman" w:hAnsi="Times New Roman" w:cs="Times New Roman"/>
          <w:sz w:val="24"/>
          <w:szCs w:val="24"/>
        </w:rPr>
        <w:t>,</w:t>
      </w:r>
      <w:r w:rsidRPr="0084042C">
        <w:rPr>
          <w:rFonts w:ascii="Times New Roman" w:hAnsi="Times New Roman" w:cs="Times New Roman"/>
          <w:sz w:val="24"/>
          <w:szCs w:val="24"/>
        </w:rPr>
        <w:t xml:space="preserve"> na których wystąpiła silna erozja brzegowa oraz destrukcyjne działanie sprzętu rolniczego powodując brak drożności koryta cieku</w:t>
      </w:r>
      <w:r w:rsidR="005C7266" w:rsidRPr="0084042C">
        <w:rPr>
          <w:rFonts w:ascii="Times New Roman" w:hAnsi="Times New Roman" w:cs="Times New Roman"/>
          <w:sz w:val="24"/>
          <w:szCs w:val="24"/>
        </w:rPr>
        <w:t>,</w:t>
      </w:r>
      <w:r w:rsidRPr="0084042C">
        <w:rPr>
          <w:rFonts w:ascii="Times New Roman" w:hAnsi="Times New Roman" w:cs="Times New Roman"/>
          <w:sz w:val="24"/>
          <w:szCs w:val="24"/>
        </w:rPr>
        <w:t xml:space="preserve"> </w:t>
      </w:r>
      <w:r w:rsidR="00A1352C" w:rsidRPr="0084042C">
        <w:rPr>
          <w:rFonts w:ascii="Times New Roman" w:hAnsi="Times New Roman" w:cs="Times New Roman"/>
          <w:sz w:val="24"/>
          <w:szCs w:val="24"/>
        </w:rPr>
        <w:br/>
      </w:r>
      <w:r w:rsidRPr="0084042C">
        <w:rPr>
          <w:rFonts w:ascii="Times New Roman" w:hAnsi="Times New Roman" w:cs="Times New Roman"/>
          <w:sz w:val="24"/>
          <w:szCs w:val="24"/>
        </w:rPr>
        <w:t>a w konsekwencji podtopienia gruntów rolnych.</w:t>
      </w:r>
      <w:r w:rsidR="001710EA" w:rsidRPr="0084042C">
        <w:rPr>
          <w:rFonts w:ascii="Times New Roman" w:hAnsi="Times New Roman" w:cs="Times New Roman"/>
          <w:sz w:val="24"/>
          <w:szCs w:val="24"/>
        </w:rPr>
        <w:t xml:space="preserve"> Odcinki na których przewidzian</w:t>
      </w:r>
      <w:r w:rsidR="00A1352C" w:rsidRPr="0084042C">
        <w:rPr>
          <w:rFonts w:ascii="Times New Roman" w:hAnsi="Times New Roman" w:cs="Times New Roman"/>
          <w:sz w:val="24"/>
          <w:szCs w:val="24"/>
        </w:rPr>
        <w:t>o</w:t>
      </w:r>
      <w:r w:rsidR="001710EA" w:rsidRPr="0084042C">
        <w:rPr>
          <w:rFonts w:ascii="Times New Roman" w:hAnsi="Times New Roman" w:cs="Times New Roman"/>
          <w:sz w:val="24"/>
          <w:szCs w:val="24"/>
        </w:rPr>
        <w:t xml:space="preserve"> właściwą odbudowę znajdują się pomiędzy użytkami intensywnej gospodarki rolnej</w:t>
      </w:r>
      <w:r w:rsidR="005C7266" w:rsidRPr="0084042C">
        <w:rPr>
          <w:rFonts w:ascii="Times New Roman" w:hAnsi="Times New Roman" w:cs="Times New Roman"/>
          <w:sz w:val="24"/>
          <w:szCs w:val="24"/>
        </w:rPr>
        <w:t xml:space="preserve"> (głownie łąki i pastwiska)</w:t>
      </w:r>
      <w:r w:rsidR="001710EA" w:rsidRPr="0084042C">
        <w:rPr>
          <w:rFonts w:ascii="Times New Roman" w:hAnsi="Times New Roman" w:cs="Times New Roman"/>
          <w:sz w:val="24"/>
          <w:szCs w:val="24"/>
        </w:rPr>
        <w:t>.</w:t>
      </w:r>
    </w:p>
    <w:p w:rsidR="00CC066C" w:rsidRPr="0084042C" w:rsidRDefault="00310828" w:rsidP="003108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42C">
        <w:rPr>
          <w:rFonts w:ascii="Times New Roman" w:hAnsi="Times New Roman" w:cs="Times New Roman"/>
          <w:sz w:val="24"/>
          <w:szCs w:val="24"/>
        </w:rPr>
        <w:t>W</w:t>
      </w:r>
      <w:r w:rsidR="00CC066C" w:rsidRPr="0084042C">
        <w:rPr>
          <w:rFonts w:ascii="Times New Roman" w:hAnsi="Times New Roman" w:cs="Times New Roman"/>
          <w:sz w:val="24"/>
          <w:szCs w:val="24"/>
        </w:rPr>
        <w:t xml:space="preserve"> trakcie proces</w:t>
      </w:r>
      <w:r w:rsidR="00234CC9" w:rsidRPr="0084042C">
        <w:rPr>
          <w:rFonts w:ascii="Times New Roman" w:hAnsi="Times New Roman" w:cs="Times New Roman"/>
          <w:sz w:val="24"/>
          <w:szCs w:val="24"/>
        </w:rPr>
        <w:t>u</w:t>
      </w:r>
      <w:r w:rsidR="00CC066C" w:rsidRPr="0084042C">
        <w:rPr>
          <w:rFonts w:ascii="Times New Roman" w:hAnsi="Times New Roman" w:cs="Times New Roman"/>
          <w:sz w:val="24"/>
          <w:szCs w:val="24"/>
        </w:rPr>
        <w:t xml:space="preserve"> inwestycyjn</w:t>
      </w:r>
      <w:r w:rsidR="00234CC9" w:rsidRPr="0084042C">
        <w:rPr>
          <w:rFonts w:ascii="Times New Roman" w:hAnsi="Times New Roman" w:cs="Times New Roman"/>
          <w:sz w:val="24"/>
          <w:szCs w:val="24"/>
        </w:rPr>
        <w:t>ego</w:t>
      </w:r>
      <w:r w:rsidR="00CC066C" w:rsidRPr="0084042C">
        <w:rPr>
          <w:rFonts w:ascii="Times New Roman" w:hAnsi="Times New Roman" w:cs="Times New Roman"/>
          <w:sz w:val="24"/>
          <w:szCs w:val="24"/>
        </w:rPr>
        <w:t xml:space="preserve"> zastosowane zostaną następujące środki minimalizujące potencjalne, negatywne oddziaływania i zagrożenia dla środowiska planowanego przedsięwzięcia </w:t>
      </w:r>
      <w:r w:rsidRPr="0084042C">
        <w:rPr>
          <w:rFonts w:ascii="Times New Roman" w:hAnsi="Times New Roman" w:cs="Times New Roman"/>
          <w:sz w:val="24"/>
          <w:szCs w:val="24"/>
        </w:rPr>
        <w:t>:</w:t>
      </w:r>
    </w:p>
    <w:p w:rsidR="001710EA" w:rsidRPr="0084042C" w:rsidRDefault="00310828" w:rsidP="0024743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hAnsi="Times New Roman" w:cs="Times New Roman"/>
          <w:sz w:val="24"/>
          <w:szCs w:val="24"/>
        </w:rPr>
        <w:t>r</w:t>
      </w:r>
      <w:r w:rsidR="00CC066C" w:rsidRPr="0084042C">
        <w:rPr>
          <w:rFonts w:ascii="Times New Roman" w:hAnsi="Times New Roman" w:cs="Times New Roman"/>
          <w:sz w:val="24"/>
          <w:szCs w:val="24"/>
        </w:rPr>
        <w:t>oboty inwestycyjne będą prowadzone z należytą starannością; ze względu na</w:t>
      </w:r>
      <w:r w:rsidR="003B1E6E" w:rsidRPr="0084042C">
        <w:rPr>
          <w:rFonts w:ascii="Times New Roman" w:hAnsi="Times New Roman" w:cs="Times New Roman"/>
          <w:sz w:val="24"/>
          <w:szCs w:val="24"/>
        </w:rPr>
        <w:t xml:space="preserve"> </w:t>
      </w:r>
      <w:r w:rsidR="00CC066C" w:rsidRPr="0084042C">
        <w:rPr>
          <w:rFonts w:ascii="Times New Roman" w:hAnsi="Times New Roman" w:cs="Times New Roman"/>
          <w:sz w:val="24"/>
          <w:szCs w:val="24"/>
        </w:rPr>
        <w:t xml:space="preserve">ochronę szaty roślinnej nie wolno wjeżdżać ciężkim sprzętem na </w:t>
      </w:r>
      <w:r w:rsidR="00A1352C" w:rsidRPr="0084042C">
        <w:rPr>
          <w:rFonts w:ascii="Times New Roman" w:hAnsi="Times New Roman" w:cs="Times New Roman"/>
          <w:sz w:val="24"/>
          <w:szCs w:val="24"/>
        </w:rPr>
        <w:t>obszar</w:t>
      </w:r>
      <w:r w:rsidR="00CC066C" w:rsidRPr="0084042C">
        <w:rPr>
          <w:rFonts w:ascii="Times New Roman" w:hAnsi="Times New Roman" w:cs="Times New Roman"/>
          <w:sz w:val="24"/>
          <w:szCs w:val="24"/>
        </w:rPr>
        <w:t xml:space="preserve"> poza</w:t>
      </w:r>
      <w:r w:rsidRPr="0084042C">
        <w:rPr>
          <w:rFonts w:ascii="Times New Roman" w:hAnsi="Times New Roman" w:cs="Times New Roman"/>
          <w:sz w:val="24"/>
          <w:szCs w:val="24"/>
        </w:rPr>
        <w:t xml:space="preserve"> </w:t>
      </w:r>
      <w:r w:rsidR="00CC066C" w:rsidRPr="0084042C">
        <w:rPr>
          <w:rFonts w:ascii="Times New Roman" w:hAnsi="Times New Roman" w:cs="Times New Roman"/>
          <w:sz w:val="24"/>
          <w:szCs w:val="24"/>
        </w:rPr>
        <w:t>terenem budowy; ruch maszyn winien odbywać się po wy</w:t>
      </w:r>
      <w:r w:rsidR="00CF1605" w:rsidRPr="0084042C">
        <w:rPr>
          <w:rFonts w:ascii="Times New Roman" w:hAnsi="Times New Roman" w:cs="Times New Roman"/>
          <w:sz w:val="24"/>
          <w:szCs w:val="24"/>
        </w:rPr>
        <w:t>znaczonych drogach dojazdowych</w:t>
      </w:r>
      <w:r w:rsidR="001710EA" w:rsidRPr="0084042C">
        <w:rPr>
          <w:rFonts w:ascii="Times New Roman" w:hAnsi="Times New Roman" w:cs="Times New Roman"/>
          <w:sz w:val="24"/>
          <w:szCs w:val="24"/>
        </w:rPr>
        <w:t>,</w:t>
      </w:r>
    </w:p>
    <w:p w:rsidR="00CF1605" w:rsidRPr="0084042C" w:rsidRDefault="00AE4776" w:rsidP="0024743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hAnsi="Times New Roman" w:cs="Times New Roman"/>
          <w:sz w:val="24"/>
          <w:szCs w:val="24"/>
        </w:rPr>
        <w:lastRenderedPageBreak/>
        <w:t xml:space="preserve">zakłada </w:t>
      </w:r>
      <w:r w:rsidR="00310828" w:rsidRPr="0084042C">
        <w:rPr>
          <w:rFonts w:ascii="Times New Roman" w:hAnsi="Times New Roman" w:cs="Times New Roman"/>
          <w:sz w:val="24"/>
          <w:szCs w:val="24"/>
        </w:rPr>
        <w:t xml:space="preserve">się </w:t>
      </w:r>
      <w:r w:rsidRPr="0084042C">
        <w:rPr>
          <w:rFonts w:ascii="Times New Roman" w:hAnsi="Times New Roman" w:cs="Times New Roman"/>
          <w:sz w:val="24"/>
          <w:szCs w:val="24"/>
        </w:rPr>
        <w:t>ograniczenie wycin</w:t>
      </w:r>
      <w:r w:rsidR="005C7266" w:rsidRPr="0084042C">
        <w:rPr>
          <w:rFonts w:ascii="Times New Roman" w:hAnsi="Times New Roman" w:cs="Times New Roman"/>
          <w:sz w:val="24"/>
          <w:szCs w:val="24"/>
        </w:rPr>
        <w:t>ki drzew</w:t>
      </w:r>
      <w:r w:rsidRPr="0084042C">
        <w:rPr>
          <w:rFonts w:ascii="Times New Roman" w:hAnsi="Times New Roman" w:cs="Times New Roman"/>
          <w:sz w:val="24"/>
          <w:szCs w:val="24"/>
        </w:rPr>
        <w:t xml:space="preserve"> do niezbędnego minimum, tam</w:t>
      </w:r>
      <w:r w:rsidR="003B1E6E" w:rsidRPr="0084042C">
        <w:rPr>
          <w:rFonts w:ascii="Times New Roman" w:hAnsi="Times New Roman" w:cs="Times New Roman"/>
          <w:sz w:val="24"/>
          <w:szCs w:val="24"/>
        </w:rPr>
        <w:t xml:space="preserve"> gdzie będzie to możliwe </w:t>
      </w:r>
      <w:r w:rsidRPr="0084042C">
        <w:rPr>
          <w:rFonts w:ascii="Times New Roman" w:hAnsi="Times New Roman" w:cs="Times New Roman"/>
          <w:sz w:val="24"/>
          <w:szCs w:val="24"/>
        </w:rPr>
        <w:t>pozostawia się grupy drzew i krzewów. Drzewa</w:t>
      </w:r>
      <w:r w:rsidR="003B1E6E" w:rsidRPr="0084042C">
        <w:rPr>
          <w:rFonts w:ascii="Times New Roman" w:hAnsi="Times New Roman" w:cs="Times New Roman"/>
          <w:sz w:val="24"/>
          <w:szCs w:val="24"/>
        </w:rPr>
        <w:t xml:space="preserve"> </w:t>
      </w:r>
      <w:r w:rsidRPr="0084042C">
        <w:rPr>
          <w:rFonts w:ascii="Times New Roman" w:hAnsi="Times New Roman" w:cs="Times New Roman"/>
          <w:sz w:val="24"/>
          <w:szCs w:val="24"/>
        </w:rPr>
        <w:t>nieprzeznaczone do wycinki, zostaną</w:t>
      </w:r>
      <w:r w:rsidR="00CF1605" w:rsidRPr="0084042C">
        <w:rPr>
          <w:rFonts w:ascii="Times New Roman" w:hAnsi="Times New Roman" w:cs="Times New Roman"/>
          <w:sz w:val="24"/>
          <w:szCs w:val="24"/>
        </w:rPr>
        <w:t xml:space="preserve"> </w:t>
      </w:r>
      <w:r w:rsidRPr="0084042C">
        <w:rPr>
          <w:rFonts w:ascii="Times New Roman" w:hAnsi="Times New Roman" w:cs="Times New Roman"/>
          <w:sz w:val="24"/>
          <w:szCs w:val="24"/>
        </w:rPr>
        <w:t>odpowiednio zabezpieczone.</w:t>
      </w:r>
      <w:r w:rsidR="00CF1605" w:rsidRPr="0084042C">
        <w:rPr>
          <w:rFonts w:ascii="Times New Roman" w:hAnsi="Times New Roman" w:cs="Times New Roman"/>
          <w:sz w:val="24"/>
          <w:szCs w:val="24"/>
        </w:rPr>
        <w:t xml:space="preserve"> Po wykonanych pracach przewiduje się dokonanie odcinkowego nasadzenia drzew,</w:t>
      </w:r>
    </w:p>
    <w:p w:rsidR="00CF1605" w:rsidRPr="0084042C" w:rsidRDefault="00CF1605" w:rsidP="0085145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hAnsi="Times New Roman" w:cs="Times New Roman"/>
          <w:sz w:val="24"/>
          <w:szCs w:val="24"/>
        </w:rPr>
        <w:t>ewentualna wycinka drzew będzie realizowana poza okresem lęgowym tj. od 15 sierpnia do 30 marca</w:t>
      </w:r>
      <w:r w:rsidR="00234CC9" w:rsidRPr="0084042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F1605" w:rsidRPr="0084042C" w:rsidRDefault="00CF1605" w:rsidP="0085145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hAnsi="Times New Roman" w:cs="Times New Roman"/>
          <w:sz w:val="24"/>
          <w:szCs w:val="24"/>
        </w:rPr>
        <w:t>roboty prowadzone będą jedynie w porze dziennej</w:t>
      </w:r>
      <w:r w:rsidR="00234CC9" w:rsidRPr="0084042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F1605" w:rsidRPr="0084042C" w:rsidRDefault="00CF1605" w:rsidP="0085145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>g</w:t>
      </w:r>
      <w:r w:rsidR="00894A85" w:rsidRPr="0084042C">
        <w:rPr>
          <w:rFonts w:ascii="Times New Roman" w:eastAsia="Times New Roman" w:hAnsi="Times New Roman" w:cs="Times New Roman"/>
          <w:sz w:val="24"/>
          <w:szCs w:val="24"/>
        </w:rPr>
        <w:t>romadzenie odpadów, których źródło powstani</w:t>
      </w:r>
      <w:r w:rsidR="008F0528" w:rsidRPr="0084042C">
        <w:rPr>
          <w:rFonts w:ascii="Times New Roman" w:eastAsia="Times New Roman" w:hAnsi="Times New Roman" w:cs="Times New Roman"/>
          <w:sz w:val="24"/>
          <w:szCs w:val="24"/>
        </w:rPr>
        <w:t>a stanowić będą prace budowlane</w:t>
      </w:r>
      <w:r w:rsidR="00F05654" w:rsidRPr="0084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A85" w:rsidRPr="0084042C">
        <w:rPr>
          <w:rFonts w:ascii="Times New Roman" w:eastAsia="Times New Roman" w:hAnsi="Times New Roman" w:cs="Times New Roman"/>
          <w:sz w:val="24"/>
          <w:szCs w:val="24"/>
        </w:rPr>
        <w:t>oraz odpadów</w:t>
      </w:r>
      <w:r w:rsidR="008F0528" w:rsidRPr="008404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894A85" w:rsidRPr="0084042C">
        <w:rPr>
          <w:rFonts w:ascii="Times New Roman" w:eastAsia="Times New Roman" w:hAnsi="Times New Roman" w:cs="Times New Roman"/>
          <w:sz w:val="24"/>
          <w:szCs w:val="24"/>
        </w:rPr>
        <w:t xml:space="preserve"> których źródłem powstania będą pracownicy, </w:t>
      </w:r>
      <w:r w:rsidR="00A1352C" w:rsidRPr="0084042C">
        <w:rPr>
          <w:rFonts w:ascii="Times New Roman" w:eastAsia="Times New Roman" w:hAnsi="Times New Roman" w:cs="Times New Roman"/>
          <w:sz w:val="24"/>
          <w:szCs w:val="24"/>
        </w:rPr>
        <w:t>będą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52C" w:rsidRPr="0084042C">
        <w:rPr>
          <w:rFonts w:ascii="Times New Roman" w:eastAsia="Times New Roman" w:hAnsi="Times New Roman" w:cs="Times New Roman"/>
          <w:sz w:val="24"/>
          <w:szCs w:val="24"/>
        </w:rPr>
        <w:t>przekazywan</w:t>
      </w:r>
      <w:r w:rsidR="00894A85" w:rsidRPr="0084042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894A85" w:rsidRPr="0084042C">
        <w:rPr>
          <w:rFonts w:ascii="Times New Roman" w:eastAsia="Times New Roman" w:hAnsi="Times New Roman" w:cs="Times New Roman"/>
          <w:sz w:val="24"/>
          <w:szCs w:val="24"/>
        </w:rPr>
        <w:t xml:space="preserve"> uprawniony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>ch</w:t>
      </w:r>
      <w:r w:rsidR="00894A85" w:rsidRPr="0084042C">
        <w:rPr>
          <w:rFonts w:ascii="Times New Roman" w:eastAsia="Times New Roman" w:hAnsi="Times New Roman" w:cs="Times New Roman"/>
          <w:sz w:val="24"/>
          <w:szCs w:val="24"/>
        </w:rPr>
        <w:t xml:space="preserve"> do tego celu podmiot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>ów,</w:t>
      </w:r>
    </w:p>
    <w:p w:rsidR="00CF1605" w:rsidRPr="0084042C" w:rsidRDefault="00CF1605" w:rsidP="0085145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>d</w:t>
      </w:r>
      <w:r w:rsidR="004D1D0C" w:rsidRPr="0084042C">
        <w:rPr>
          <w:rFonts w:ascii="Times New Roman" w:eastAsia="Times New Roman" w:hAnsi="Times New Roman" w:cs="Times New Roman"/>
          <w:sz w:val="24"/>
          <w:szCs w:val="24"/>
        </w:rPr>
        <w:t>banie o należ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>yty stan maszyn i urządzeń</w:t>
      </w:r>
      <w:r w:rsidR="0094194C" w:rsidRPr="0084042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94A85" w:rsidRPr="0084042C" w:rsidRDefault="00CF1605" w:rsidP="0085145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hAnsi="Times New Roman" w:cs="Times New Roman"/>
          <w:sz w:val="24"/>
          <w:szCs w:val="24"/>
        </w:rPr>
        <w:t>p</w:t>
      </w:r>
      <w:r w:rsidR="00DF127A" w:rsidRPr="0084042C">
        <w:rPr>
          <w:rFonts w:ascii="Times New Roman" w:hAnsi="Times New Roman" w:cs="Times New Roman"/>
          <w:sz w:val="24"/>
          <w:szCs w:val="24"/>
        </w:rPr>
        <w:t>lace inwestycyjne będą  zorganizowane w sposób zapewniający oszczędne korzystanie z terenu i minimalne przekształcenie</w:t>
      </w:r>
      <w:r w:rsidR="00A47624" w:rsidRPr="0084042C">
        <w:rPr>
          <w:rFonts w:ascii="Times New Roman" w:hAnsi="Times New Roman" w:cs="Times New Roman"/>
          <w:sz w:val="24"/>
          <w:szCs w:val="24"/>
        </w:rPr>
        <w:t xml:space="preserve"> </w:t>
      </w:r>
      <w:r w:rsidR="00DF127A" w:rsidRPr="0084042C">
        <w:rPr>
          <w:rFonts w:ascii="Times New Roman" w:hAnsi="Times New Roman" w:cs="Times New Roman"/>
          <w:sz w:val="24"/>
          <w:szCs w:val="24"/>
        </w:rPr>
        <w:t>jego powierzchni, a po zakończeniu prac teren zostanie przywrócony do stanu</w:t>
      </w:r>
      <w:r w:rsidR="00A47624" w:rsidRPr="0084042C">
        <w:rPr>
          <w:rFonts w:ascii="Times New Roman" w:hAnsi="Times New Roman" w:cs="Times New Roman"/>
          <w:sz w:val="24"/>
          <w:szCs w:val="24"/>
        </w:rPr>
        <w:t xml:space="preserve"> </w:t>
      </w:r>
      <w:r w:rsidR="00DF127A" w:rsidRPr="0084042C">
        <w:rPr>
          <w:rFonts w:ascii="Times New Roman" w:hAnsi="Times New Roman" w:cs="Times New Roman"/>
          <w:sz w:val="24"/>
          <w:szCs w:val="24"/>
        </w:rPr>
        <w:t>poprzedniego.</w:t>
      </w:r>
    </w:p>
    <w:p w:rsidR="00D14B44" w:rsidRPr="0084042C" w:rsidRDefault="00D14B44" w:rsidP="003B1E6E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3471E" w:rsidRPr="0084042C" w:rsidRDefault="0083471E" w:rsidP="00902060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b/>
          <w:sz w:val="24"/>
          <w:szCs w:val="24"/>
        </w:rPr>
        <w:t>7.Rodzaje i przewidywane ilości wprowadzanych do środowiska substancji lub energii przy zastosowaniu rozwiązań chroniących środowisko</w:t>
      </w:r>
    </w:p>
    <w:p w:rsidR="00B6648C" w:rsidRPr="0084042C" w:rsidRDefault="00366DFB" w:rsidP="003B1E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>N</w:t>
      </w:r>
      <w:r w:rsidR="00AD71AE" w:rsidRPr="0084042C">
        <w:rPr>
          <w:rFonts w:ascii="Times New Roman" w:eastAsia="Times New Roman" w:hAnsi="Times New Roman" w:cs="Times New Roman"/>
          <w:sz w:val="24"/>
          <w:szCs w:val="24"/>
        </w:rPr>
        <w:t>ie przewiduje</w:t>
      </w:r>
      <w:r w:rsidR="0083471E" w:rsidRPr="0084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1AE" w:rsidRPr="0084042C">
        <w:rPr>
          <w:rFonts w:ascii="Times New Roman" w:eastAsia="Times New Roman" w:hAnsi="Times New Roman" w:cs="Times New Roman"/>
          <w:sz w:val="24"/>
          <w:szCs w:val="24"/>
        </w:rPr>
        <w:t>się jakichkolwiek emisji do środow</w:t>
      </w:r>
      <w:r w:rsidR="00335813" w:rsidRPr="008404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AD71AE" w:rsidRPr="0084042C">
        <w:rPr>
          <w:rFonts w:ascii="Times New Roman" w:eastAsia="Times New Roman" w:hAnsi="Times New Roman" w:cs="Times New Roman"/>
          <w:sz w:val="24"/>
          <w:szCs w:val="24"/>
        </w:rPr>
        <w:t>ska.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1AE" w:rsidRPr="0084042C">
        <w:rPr>
          <w:rFonts w:ascii="Times New Roman" w:eastAsia="Times New Roman" w:hAnsi="Times New Roman" w:cs="Times New Roman"/>
          <w:sz w:val="24"/>
          <w:szCs w:val="24"/>
        </w:rPr>
        <w:t>W okresie realizacji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 przedsięwzięcia</w:t>
      </w:r>
      <w:r w:rsidR="00AD71AE" w:rsidRPr="0084042C">
        <w:rPr>
          <w:rFonts w:ascii="Times New Roman" w:eastAsia="Times New Roman" w:hAnsi="Times New Roman" w:cs="Times New Roman"/>
          <w:sz w:val="24"/>
          <w:szCs w:val="24"/>
        </w:rPr>
        <w:t xml:space="preserve"> wystąpi okresowa emisja hałasu od pracujących</w:t>
      </w:r>
      <w:r w:rsidR="00335813" w:rsidRPr="0084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1AE" w:rsidRPr="0084042C">
        <w:rPr>
          <w:rFonts w:ascii="Times New Roman" w:eastAsia="Times New Roman" w:hAnsi="Times New Roman" w:cs="Times New Roman"/>
          <w:sz w:val="24"/>
          <w:szCs w:val="24"/>
        </w:rPr>
        <w:t xml:space="preserve">maszyn budowlanych </w:t>
      </w:r>
      <w:r w:rsidR="00061ABF" w:rsidRPr="0084042C">
        <w:rPr>
          <w:rFonts w:ascii="Times New Roman" w:eastAsia="Times New Roman" w:hAnsi="Times New Roman" w:cs="Times New Roman"/>
          <w:sz w:val="24"/>
          <w:szCs w:val="24"/>
        </w:rPr>
        <w:t xml:space="preserve">oraz emisja spalin </w:t>
      </w:r>
      <w:r w:rsidR="00CD28E8" w:rsidRPr="0084042C">
        <w:rPr>
          <w:rFonts w:ascii="Times New Roman" w:eastAsia="Times New Roman" w:hAnsi="Times New Roman" w:cs="Times New Roman"/>
          <w:sz w:val="24"/>
          <w:szCs w:val="24"/>
        </w:rPr>
        <w:br/>
      </w:r>
      <w:r w:rsidR="00061ABF" w:rsidRPr="0084042C">
        <w:rPr>
          <w:rFonts w:ascii="Times New Roman" w:eastAsia="Times New Roman" w:hAnsi="Times New Roman" w:cs="Times New Roman"/>
          <w:sz w:val="24"/>
          <w:szCs w:val="24"/>
        </w:rPr>
        <w:t xml:space="preserve">z silników </w:t>
      </w:r>
      <w:r w:rsidR="00AD71AE" w:rsidRPr="0084042C">
        <w:rPr>
          <w:rFonts w:ascii="Times New Roman" w:eastAsia="Times New Roman" w:hAnsi="Times New Roman" w:cs="Times New Roman"/>
          <w:sz w:val="24"/>
          <w:szCs w:val="24"/>
        </w:rPr>
        <w:t xml:space="preserve">tych maszyn. </w:t>
      </w:r>
    </w:p>
    <w:p w:rsidR="00D14B44" w:rsidRPr="0084042C" w:rsidRDefault="00D14B44" w:rsidP="003B1E6E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84A5C" w:rsidRPr="0084042C" w:rsidRDefault="00DF16D2" w:rsidP="00902060">
      <w:pPr>
        <w:pStyle w:val="Akapitzlist"/>
        <w:tabs>
          <w:tab w:val="left" w:pos="720"/>
        </w:tabs>
        <w:suppressAutoHyphens/>
        <w:spacing w:after="12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784A5C" w:rsidRPr="0084042C">
        <w:rPr>
          <w:rFonts w:ascii="Times New Roman" w:eastAsia="Times New Roman" w:hAnsi="Times New Roman" w:cs="Times New Roman"/>
          <w:b/>
          <w:sz w:val="24"/>
          <w:szCs w:val="24"/>
        </w:rPr>
        <w:t>Możliwe transgraniczne oddziaływanie na środowisko</w:t>
      </w:r>
    </w:p>
    <w:p w:rsidR="00784A5C" w:rsidRPr="0084042C" w:rsidRDefault="00784A5C" w:rsidP="003B1E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>Przedmiotowa inwestycja, ze względu na swój c</w:t>
      </w:r>
      <w:r w:rsidR="00CE5D53" w:rsidRPr="0084042C">
        <w:rPr>
          <w:rFonts w:ascii="Times New Roman" w:eastAsia="Times New Roman" w:hAnsi="Times New Roman" w:cs="Times New Roman"/>
          <w:sz w:val="24"/>
          <w:szCs w:val="24"/>
        </w:rPr>
        <w:t>harakter, skal</w:t>
      </w:r>
      <w:r w:rsidR="00C25C05" w:rsidRPr="0084042C">
        <w:rPr>
          <w:rFonts w:ascii="Times New Roman" w:eastAsia="Times New Roman" w:hAnsi="Times New Roman" w:cs="Times New Roman"/>
          <w:sz w:val="24"/>
          <w:szCs w:val="24"/>
        </w:rPr>
        <w:t>ę</w:t>
      </w:r>
      <w:r w:rsidR="00CE5D53" w:rsidRPr="0084042C">
        <w:rPr>
          <w:rFonts w:ascii="Times New Roman" w:eastAsia="Times New Roman" w:hAnsi="Times New Roman" w:cs="Times New Roman"/>
          <w:sz w:val="24"/>
          <w:szCs w:val="24"/>
        </w:rPr>
        <w:t xml:space="preserve"> oraz lokalizację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>, nie</w:t>
      </w:r>
      <w:r w:rsidR="00F07FA2" w:rsidRPr="0084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będzie źródłem jakiegokolwiek transgranicznego oddziaływania </w:t>
      </w:r>
      <w:r w:rsidR="00E82191" w:rsidRPr="0084042C">
        <w:rPr>
          <w:rFonts w:ascii="Times New Roman" w:eastAsia="Times New Roman" w:hAnsi="Times New Roman" w:cs="Times New Roman"/>
          <w:sz w:val="24"/>
          <w:szCs w:val="24"/>
        </w:rPr>
        <w:t>przedsięwzięcia na środowisko.</w:t>
      </w:r>
    </w:p>
    <w:p w:rsidR="0088589E" w:rsidRPr="0084042C" w:rsidRDefault="0088589E" w:rsidP="003B1E6E">
      <w:pPr>
        <w:pStyle w:val="Akapitzlist"/>
        <w:tabs>
          <w:tab w:val="left" w:pos="720"/>
        </w:tabs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4C1" w:rsidRPr="0084042C" w:rsidRDefault="00DF16D2" w:rsidP="00902060">
      <w:pPr>
        <w:pStyle w:val="Akapitzlist"/>
        <w:tabs>
          <w:tab w:val="left" w:pos="720"/>
        </w:tabs>
        <w:suppressAutoHyphens/>
        <w:spacing w:after="12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="008E34C1" w:rsidRPr="0084042C">
        <w:rPr>
          <w:rFonts w:ascii="Times New Roman" w:eastAsia="Times New Roman" w:hAnsi="Times New Roman" w:cs="Times New Roman"/>
          <w:b/>
          <w:sz w:val="24"/>
          <w:szCs w:val="24"/>
        </w:rPr>
        <w:t>Obszary podlegające ochronie na podstawie ustawy z dnia 16 kwietnia 2004r. o ochronie przyrody (Dz.U. nr 92 z 2004r., poz. 880 wraz z poźn. zmianami) znajdujące się w zasięgu znaczącego oddziaływania przedsięwzięcia</w:t>
      </w:r>
    </w:p>
    <w:p w:rsidR="006D3B23" w:rsidRPr="0084042C" w:rsidRDefault="008331AF" w:rsidP="003B1E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Najbliżej położone </w:t>
      </w:r>
      <w:r w:rsidR="00237E1E" w:rsidRPr="0084042C">
        <w:rPr>
          <w:rFonts w:ascii="Times New Roman" w:eastAsia="Times New Roman" w:hAnsi="Times New Roman" w:cs="Times New Roman"/>
          <w:sz w:val="24"/>
          <w:szCs w:val="24"/>
        </w:rPr>
        <w:t xml:space="preserve">formy ochrony przyrody </w:t>
      </w:r>
      <w:r w:rsidRPr="0084042C">
        <w:rPr>
          <w:rFonts w:ascii="Times New Roman" w:eastAsia="Times New Roman" w:hAnsi="Times New Roman" w:cs="Times New Roman"/>
          <w:sz w:val="24"/>
          <w:szCs w:val="24"/>
        </w:rPr>
        <w:t>w my</w:t>
      </w:r>
      <w:r w:rsidR="006D3B23" w:rsidRPr="0084042C">
        <w:rPr>
          <w:rFonts w:ascii="Times New Roman" w:eastAsia="Times New Roman" w:hAnsi="Times New Roman" w:cs="Times New Roman"/>
          <w:sz w:val="24"/>
          <w:szCs w:val="24"/>
        </w:rPr>
        <w:t>śl wymienionej wyżej ustawy to:</w:t>
      </w:r>
    </w:p>
    <w:p w:rsidR="006D3B23" w:rsidRPr="0084042C" w:rsidRDefault="006D3B23" w:rsidP="00902060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Obszar Specjalnej Ochrony Ptaków:</w:t>
      </w:r>
    </w:p>
    <w:p w:rsidR="006D3B23" w:rsidRPr="0084042C" w:rsidRDefault="006D3B23" w:rsidP="003B1E6E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  <w:r w:rsidRPr="0084042C">
        <w:rPr>
          <w:rFonts w:ascii="Times New Roman" w:eastAsia="Calibri" w:hAnsi="Times New Roman" w:cs="Times New Roman"/>
          <w:sz w:val="24"/>
          <w:szCs w:val="24"/>
        </w:rPr>
        <w:t>„Dolina Środkowej Wisły” PLB140004 – znajduje się około 10 km od</w:t>
      </w:r>
      <w:r w:rsidR="001F5BE2" w:rsidRPr="0084042C">
        <w:rPr>
          <w:rFonts w:ascii="Times New Roman" w:eastAsia="Calibri" w:hAnsi="Times New Roman" w:cs="Times New Roman"/>
          <w:sz w:val="24"/>
          <w:szCs w:val="24"/>
        </w:rPr>
        <w:t xml:space="preserve"> granicy do</w:t>
      </w:r>
      <w:r w:rsidRPr="0084042C">
        <w:rPr>
          <w:rFonts w:ascii="Times New Roman" w:eastAsia="Calibri" w:hAnsi="Times New Roman" w:cs="Times New Roman"/>
          <w:sz w:val="24"/>
          <w:szCs w:val="24"/>
        </w:rPr>
        <w:t xml:space="preserve"> planowanej inwestycji.</w:t>
      </w:r>
    </w:p>
    <w:p w:rsidR="00C85AB7" w:rsidRPr="0084042C" w:rsidRDefault="00C85AB7" w:rsidP="00902060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Obszar chronionego krajobrazu:</w:t>
      </w:r>
    </w:p>
    <w:p w:rsidR="00C85AB7" w:rsidRPr="0084042C" w:rsidRDefault="00C85AB7" w:rsidP="003B1E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 xml:space="preserve">,,Przyrzecze Skrwy Prawej”- </w:t>
      </w:r>
      <w:r w:rsidR="0088589E" w:rsidRPr="0084042C">
        <w:rPr>
          <w:rFonts w:ascii="Times New Roman" w:eastAsia="Times New Roman" w:hAnsi="Times New Roman" w:cs="Times New Roman"/>
          <w:sz w:val="24"/>
          <w:szCs w:val="24"/>
        </w:rPr>
        <w:t>znajduje się ok. 20 km od granicy z planowaną inwestycją</w:t>
      </w:r>
    </w:p>
    <w:p w:rsidR="00016D37" w:rsidRPr="0084042C" w:rsidRDefault="00016D37" w:rsidP="004172B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172B2" w:rsidRPr="0084042C" w:rsidRDefault="004172B2" w:rsidP="004172B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>Opracował</w:t>
      </w:r>
    </w:p>
    <w:p w:rsidR="00F07FA2" w:rsidRPr="0084042C" w:rsidRDefault="00F07FA2" w:rsidP="004172B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07FA2" w:rsidRPr="0084042C" w:rsidRDefault="00F07FA2" w:rsidP="004172B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07FA2" w:rsidRPr="0084042C" w:rsidRDefault="00F07FA2" w:rsidP="004172B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07FA2" w:rsidRPr="0084042C" w:rsidRDefault="00F07FA2" w:rsidP="00F07F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042C">
        <w:rPr>
          <w:rFonts w:ascii="Times New Roman" w:eastAsia="Times New Roman" w:hAnsi="Times New Roman" w:cs="Times New Roman"/>
          <w:sz w:val="24"/>
          <w:szCs w:val="24"/>
        </w:rPr>
        <w:t>……………..……………………………………….</w:t>
      </w:r>
    </w:p>
    <w:sectPr w:rsidR="00F07FA2" w:rsidRPr="0084042C" w:rsidSect="00EF131C">
      <w:footerReference w:type="default" r:id="rId8"/>
      <w:pgSz w:w="11906" w:h="16838"/>
      <w:pgMar w:top="993" w:right="1417" w:bottom="1417" w:left="1417" w:header="45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624" w:rsidRDefault="00A50624" w:rsidP="00782268">
      <w:pPr>
        <w:spacing w:after="0" w:line="240" w:lineRule="auto"/>
      </w:pPr>
      <w:r>
        <w:separator/>
      </w:r>
    </w:p>
  </w:endnote>
  <w:endnote w:type="continuationSeparator" w:id="0">
    <w:p w:rsidR="00A50624" w:rsidRDefault="00A50624" w:rsidP="0078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44326640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F4B2F" w:rsidRPr="00CA46EC" w:rsidRDefault="002F4B2F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8"/>
          </w:rPr>
        </w:pPr>
        <w:r w:rsidRPr="00CA46EC">
          <w:rPr>
            <w:rFonts w:asciiTheme="majorHAnsi" w:eastAsiaTheme="majorEastAsia" w:hAnsiTheme="majorHAnsi" w:cstheme="majorBidi"/>
            <w:sz w:val="20"/>
            <w:szCs w:val="28"/>
          </w:rPr>
          <w:t xml:space="preserve">str. </w:t>
        </w:r>
        <w:r w:rsidRPr="00CA46EC">
          <w:rPr>
            <w:sz w:val="20"/>
            <w:szCs w:val="21"/>
          </w:rPr>
          <w:fldChar w:fldCharType="begin"/>
        </w:r>
        <w:r w:rsidRPr="00CA46EC">
          <w:rPr>
            <w:sz w:val="20"/>
          </w:rPr>
          <w:instrText>PAGE    \* MERGEFORMAT</w:instrText>
        </w:r>
        <w:r w:rsidRPr="00CA46EC">
          <w:rPr>
            <w:sz w:val="20"/>
            <w:szCs w:val="21"/>
          </w:rPr>
          <w:fldChar w:fldCharType="separate"/>
        </w:r>
        <w:r w:rsidR="00423171" w:rsidRPr="00423171">
          <w:rPr>
            <w:rFonts w:asciiTheme="majorHAnsi" w:eastAsiaTheme="majorEastAsia" w:hAnsiTheme="majorHAnsi" w:cstheme="majorBidi"/>
            <w:noProof/>
            <w:sz w:val="20"/>
            <w:szCs w:val="28"/>
          </w:rPr>
          <w:t>1</w:t>
        </w:r>
        <w:r w:rsidRPr="00CA46EC">
          <w:rPr>
            <w:rFonts w:asciiTheme="majorHAnsi" w:eastAsiaTheme="majorEastAsia" w:hAnsiTheme="majorHAnsi" w:cstheme="majorBidi"/>
            <w:sz w:val="20"/>
            <w:szCs w:val="28"/>
          </w:rPr>
          <w:fldChar w:fldCharType="end"/>
        </w:r>
      </w:p>
    </w:sdtContent>
  </w:sdt>
  <w:p w:rsidR="002F4B2F" w:rsidRDefault="002F4B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624" w:rsidRDefault="00A50624" w:rsidP="00782268">
      <w:pPr>
        <w:spacing w:after="0" w:line="240" w:lineRule="auto"/>
      </w:pPr>
      <w:r>
        <w:separator/>
      </w:r>
    </w:p>
  </w:footnote>
  <w:footnote w:type="continuationSeparator" w:id="0">
    <w:p w:rsidR="00A50624" w:rsidRDefault="00A50624" w:rsidP="00782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CF28F4"/>
    <w:multiLevelType w:val="hybridMultilevel"/>
    <w:tmpl w:val="37ECD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189E3A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9134D"/>
    <w:multiLevelType w:val="hybridMultilevel"/>
    <w:tmpl w:val="683AEBF6"/>
    <w:lvl w:ilvl="0" w:tplc="6DC8F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11836"/>
    <w:multiLevelType w:val="hybridMultilevel"/>
    <w:tmpl w:val="01B864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5541D9"/>
    <w:multiLevelType w:val="hybridMultilevel"/>
    <w:tmpl w:val="C0F87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C397D"/>
    <w:multiLevelType w:val="hybridMultilevel"/>
    <w:tmpl w:val="140A2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53931"/>
    <w:multiLevelType w:val="hybridMultilevel"/>
    <w:tmpl w:val="AB9C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B2FA5"/>
    <w:multiLevelType w:val="hybridMultilevel"/>
    <w:tmpl w:val="16BC9652"/>
    <w:lvl w:ilvl="0" w:tplc="0BECB9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A76A6"/>
    <w:multiLevelType w:val="hybridMultilevel"/>
    <w:tmpl w:val="4208A90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70F250B"/>
    <w:multiLevelType w:val="hybridMultilevel"/>
    <w:tmpl w:val="5FD4C172"/>
    <w:lvl w:ilvl="0" w:tplc="EDF20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C6470"/>
    <w:multiLevelType w:val="hybridMultilevel"/>
    <w:tmpl w:val="D7768BD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E2BA3"/>
    <w:multiLevelType w:val="hybridMultilevel"/>
    <w:tmpl w:val="94E48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6474A"/>
    <w:multiLevelType w:val="hybridMultilevel"/>
    <w:tmpl w:val="52E487DE"/>
    <w:lvl w:ilvl="0" w:tplc="6DC8F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33B6E"/>
    <w:multiLevelType w:val="hybridMultilevel"/>
    <w:tmpl w:val="6E146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F51EA"/>
    <w:multiLevelType w:val="hybridMultilevel"/>
    <w:tmpl w:val="DA54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A5A65"/>
    <w:multiLevelType w:val="hybridMultilevel"/>
    <w:tmpl w:val="B1A6D1C8"/>
    <w:lvl w:ilvl="0" w:tplc="6DC8F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B5C6C"/>
    <w:multiLevelType w:val="hybridMultilevel"/>
    <w:tmpl w:val="D6B681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F3AAC"/>
    <w:multiLevelType w:val="hybridMultilevel"/>
    <w:tmpl w:val="23303B98"/>
    <w:lvl w:ilvl="0" w:tplc="6DC8F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42A6E"/>
    <w:multiLevelType w:val="hybridMultilevel"/>
    <w:tmpl w:val="48D22C2A"/>
    <w:lvl w:ilvl="0" w:tplc="6DC8F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D326D"/>
    <w:multiLevelType w:val="hybridMultilevel"/>
    <w:tmpl w:val="88C8EA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A64FB5"/>
    <w:multiLevelType w:val="hybridMultilevel"/>
    <w:tmpl w:val="C4EE974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E0E69"/>
    <w:multiLevelType w:val="hybridMultilevel"/>
    <w:tmpl w:val="42A03EDE"/>
    <w:lvl w:ilvl="0" w:tplc="6DC8F1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F24030A"/>
    <w:multiLevelType w:val="hybridMultilevel"/>
    <w:tmpl w:val="7E26D6BC"/>
    <w:lvl w:ilvl="0" w:tplc="C088CA9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111D9"/>
    <w:multiLevelType w:val="hybridMultilevel"/>
    <w:tmpl w:val="D51E7920"/>
    <w:lvl w:ilvl="0" w:tplc="6DC8F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54933"/>
    <w:multiLevelType w:val="hybridMultilevel"/>
    <w:tmpl w:val="940E8912"/>
    <w:lvl w:ilvl="0" w:tplc="6DC8F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259E5"/>
    <w:multiLevelType w:val="hybridMultilevel"/>
    <w:tmpl w:val="C624C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2"/>
  </w:num>
  <w:num w:numId="5">
    <w:abstractNumId w:val="23"/>
  </w:num>
  <w:num w:numId="6">
    <w:abstractNumId w:val="11"/>
  </w:num>
  <w:num w:numId="7">
    <w:abstractNumId w:val="21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15"/>
  </w:num>
  <w:num w:numId="13">
    <w:abstractNumId w:val="14"/>
  </w:num>
  <w:num w:numId="14">
    <w:abstractNumId w:val="22"/>
  </w:num>
  <w:num w:numId="15">
    <w:abstractNumId w:val="19"/>
  </w:num>
  <w:num w:numId="16">
    <w:abstractNumId w:val="24"/>
  </w:num>
  <w:num w:numId="17">
    <w:abstractNumId w:val="8"/>
  </w:num>
  <w:num w:numId="18">
    <w:abstractNumId w:val="17"/>
  </w:num>
  <w:num w:numId="19">
    <w:abstractNumId w:val="26"/>
  </w:num>
  <w:num w:numId="20">
    <w:abstractNumId w:val="10"/>
  </w:num>
  <w:num w:numId="21">
    <w:abstractNumId w:val="9"/>
  </w:num>
  <w:num w:numId="22">
    <w:abstractNumId w:val="20"/>
  </w:num>
  <w:num w:numId="23">
    <w:abstractNumId w:val="18"/>
  </w:num>
  <w:num w:numId="24">
    <w:abstractNumId w:val="13"/>
  </w:num>
  <w:num w:numId="25">
    <w:abstractNumId w:val="16"/>
  </w:num>
  <w:num w:numId="26">
    <w:abstractNumId w:val="25"/>
  </w:num>
  <w:num w:numId="27">
    <w:abstractNumId w:val="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88"/>
    <w:rsid w:val="000002FB"/>
    <w:rsid w:val="000022EE"/>
    <w:rsid w:val="00003DDB"/>
    <w:rsid w:val="000044EF"/>
    <w:rsid w:val="00005F69"/>
    <w:rsid w:val="00006949"/>
    <w:rsid w:val="00010AE0"/>
    <w:rsid w:val="0001140D"/>
    <w:rsid w:val="00016D37"/>
    <w:rsid w:val="00020774"/>
    <w:rsid w:val="00024BA5"/>
    <w:rsid w:val="00025C25"/>
    <w:rsid w:val="0003276E"/>
    <w:rsid w:val="000332FD"/>
    <w:rsid w:val="00046599"/>
    <w:rsid w:val="00051538"/>
    <w:rsid w:val="00057AA6"/>
    <w:rsid w:val="00061678"/>
    <w:rsid w:val="00061ABF"/>
    <w:rsid w:val="00062520"/>
    <w:rsid w:val="00063720"/>
    <w:rsid w:val="00070099"/>
    <w:rsid w:val="00071769"/>
    <w:rsid w:val="00072ED2"/>
    <w:rsid w:val="00075D52"/>
    <w:rsid w:val="00081420"/>
    <w:rsid w:val="0009365C"/>
    <w:rsid w:val="000939F9"/>
    <w:rsid w:val="000A0C67"/>
    <w:rsid w:val="000A1552"/>
    <w:rsid w:val="000A2ADF"/>
    <w:rsid w:val="000A36E3"/>
    <w:rsid w:val="000A4DA2"/>
    <w:rsid w:val="000A6601"/>
    <w:rsid w:val="000B09F3"/>
    <w:rsid w:val="000B3C56"/>
    <w:rsid w:val="000B68F9"/>
    <w:rsid w:val="000B7132"/>
    <w:rsid w:val="000C0FDC"/>
    <w:rsid w:val="000C1403"/>
    <w:rsid w:val="000D10C8"/>
    <w:rsid w:val="000E1E29"/>
    <w:rsid w:val="000E228B"/>
    <w:rsid w:val="000E396C"/>
    <w:rsid w:val="000E69A0"/>
    <w:rsid w:val="000E738E"/>
    <w:rsid w:val="000F50ED"/>
    <w:rsid w:val="000F6E9D"/>
    <w:rsid w:val="000F7405"/>
    <w:rsid w:val="000F7872"/>
    <w:rsid w:val="00100373"/>
    <w:rsid w:val="00102726"/>
    <w:rsid w:val="0010281C"/>
    <w:rsid w:val="00105E7F"/>
    <w:rsid w:val="00115C43"/>
    <w:rsid w:val="00117CB0"/>
    <w:rsid w:val="00124B25"/>
    <w:rsid w:val="00125957"/>
    <w:rsid w:val="00125BAD"/>
    <w:rsid w:val="00131FDF"/>
    <w:rsid w:val="0013488A"/>
    <w:rsid w:val="0013587D"/>
    <w:rsid w:val="00137173"/>
    <w:rsid w:val="001533D6"/>
    <w:rsid w:val="00154135"/>
    <w:rsid w:val="00155661"/>
    <w:rsid w:val="00156CDC"/>
    <w:rsid w:val="001600BA"/>
    <w:rsid w:val="00160C26"/>
    <w:rsid w:val="00165880"/>
    <w:rsid w:val="001710EA"/>
    <w:rsid w:val="001714D0"/>
    <w:rsid w:val="00177ACF"/>
    <w:rsid w:val="001818D9"/>
    <w:rsid w:val="00182239"/>
    <w:rsid w:val="001824C3"/>
    <w:rsid w:val="00184311"/>
    <w:rsid w:val="00185999"/>
    <w:rsid w:val="0019192C"/>
    <w:rsid w:val="001A66F8"/>
    <w:rsid w:val="001A7549"/>
    <w:rsid w:val="001B0D2F"/>
    <w:rsid w:val="001B2210"/>
    <w:rsid w:val="001B223C"/>
    <w:rsid w:val="001B3544"/>
    <w:rsid w:val="001B46F0"/>
    <w:rsid w:val="001B63DC"/>
    <w:rsid w:val="001B6546"/>
    <w:rsid w:val="001C5CA4"/>
    <w:rsid w:val="001C6128"/>
    <w:rsid w:val="001D03CF"/>
    <w:rsid w:val="001D1278"/>
    <w:rsid w:val="001D67A2"/>
    <w:rsid w:val="001E0C1A"/>
    <w:rsid w:val="001E1199"/>
    <w:rsid w:val="001E1D81"/>
    <w:rsid w:val="001F36C1"/>
    <w:rsid w:val="001F522A"/>
    <w:rsid w:val="001F5BE2"/>
    <w:rsid w:val="001F656B"/>
    <w:rsid w:val="0020150A"/>
    <w:rsid w:val="00202966"/>
    <w:rsid w:val="0021073E"/>
    <w:rsid w:val="00212F0B"/>
    <w:rsid w:val="0021475D"/>
    <w:rsid w:val="00215066"/>
    <w:rsid w:val="00217475"/>
    <w:rsid w:val="002230F8"/>
    <w:rsid w:val="00226AF3"/>
    <w:rsid w:val="0023494D"/>
    <w:rsid w:val="00234AA1"/>
    <w:rsid w:val="00234CC9"/>
    <w:rsid w:val="00237E1E"/>
    <w:rsid w:val="00242F65"/>
    <w:rsid w:val="00243390"/>
    <w:rsid w:val="002436CA"/>
    <w:rsid w:val="00247430"/>
    <w:rsid w:val="00247A6A"/>
    <w:rsid w:val="00250C4B"/>
    <w:rsid w:val="00253BA7"/>
    <w:rsid w:val="0025517B"/>
    <w:rsid w:val="002600D3"/>
    <w:rsid w:val="00261ED4"/>
    <w:rsid w:val="0026463B"/>
    <w:rsid w:val="002751AB"/>
    <w:rsid w:val="00277066"/>
    <w:rsid w:val="00280566"/>
    <w:rsid w:val="00280CAA"/>
    <w:rsid w:val="00280E5C"/>
    <w:rsid w:val="0028117A"/>
    <w:rsid w:val="00281506"/>
    <w:rsid w:val="002838B0"/>
    <w:rsid w:val="002914EE"/>
    <w:rsid w:val="00291A8C"/>
    <w:rsid w:val="002959ED"/>
    <w:rsid w:val="002A09CB"/>
    <w:rsid w:val="002A785E"/>
    <w:rsid w:val="002B2E5F"/>
    <w:rsid w:val="002B44D1"/>
    <w:rsid w:val="002C17B2"/>
    <w:rsid w:val="002C338F"/>
    <w:rsid w:val="002C6D68"/>
    <w:rsid w:val="002E5152"/>
    <w:rsid w:val="002E73E8"/>
    <w:rsid w:val="002F0984"/>
    <w:rsid w:val="002F3A96"/>
    <w:rsid w:val="002F4B2F"/>
    <w:rsid w:val="002F7126"/>
    <w:rsid w:val="00300245"/>
    <w:rsid w:val="003035A3"/>
    <w:rsid w:val="00305F12"/>
    <w:rsid w:val="003079CA"/>
    <w:rsid w:val="00310828"/>
    <w:rsid w:val="003116A2"/>
    <w:rsid w:val="00317658"/>
    <w:rsid w:val="00323E71"/>
    <w:rsid w:val="00335813"/>
    <w:rsid w:val="003400D1"/>
    <w:rsid w:val="003503A2"/>
    <w:rsid w:val="00350F61"/>
    <w:rsid w:val="003576A7"/>
    <w:rsid w:val="003616B2"/>
    <w:rsid w:val="00364ED0"/>
    <w:rsid w:val="00366DFB"/>
    <w:rsid w:val="00380531"/>
    <w:rsid w:val="003A37E1"/>
    <w:rsid w:val="003A4142"/>
    <w:rsid w:val="003A45C1"/>
    <w:rsid w:val="003A4890"/>
    <w:rsid w:val="003A67A7"/>
    <w:rsid w:val="003A7FDE"/>
    <w:rsid w:val="003B1E6E"/>
    <w:rsid w:val="003B2D97"/>
    <w:rsid w:val="003B49C4"/>
    <w:rsid w:val="003B6A16"/>
    <w:rsid w:val="003B7C3F"/>
    <w:rsid w:val="003C0897"/>
    <w:rsid w:val="003C094B"/>
    <w:rsid w:val="003C3EF3"/>
    <w:rsid w:val="003D00A9"/>
    <w:rsid w:val="003D4716"/>
    <w:rsid w:val="003D5185"/>
    <w:rsid w:val="003D6791"/>
    <w:rsid w:val="003D6E48"/>
    <w:rsid w:val="003E3715"/>
    <w:rsid w:val="003E405E"/>
    <w:rsid w:val="003F1B10"/>
    <w:rsid w:val="003F2186"/>
    <w:rsid w:val="003F7A0D"/>
    <w:rsid w:val="00402CA4"/>
    <w:rsid w:val="00403224"/>
    <w:rsid w:val="0040457C"/>
    <w:rsid w:val="0040517B"/>
    <w:rsid w:val="0040568B"/>
    <w:rsid w:val="0041108C"/>
    <w:rsid w:val="00412531"/>
    <w:rsid w:val="00415471"/>
    <w:rsid w:val="00416444"/>
    <w:rsid w:val="004172B2"/>
    <w:rsid w:val="00423171"/>
    <w:rsid w:val="004238DD"/>
    <w:rsid w:val="00425871"/>
    <w:rsid w:val="00426C08"/>
    <w:rsid w:val="0043182C"/>
    <w:rsid w:val="00431A4D"/>
    <w:rsid w:val="00434DA9"/>
    <w:rsid w:val="00436403"/>
    <w:rsid w:val="004410D1"/>
    <w:rsid w:val="00442500"/>
    <w:rsid w:val="00443EB5"/>
    <w:rsid w:val="0045676E"/>
    <w:rsid w:val="004624FA"/>
    <w:rsid w:val="0046350A"/>
    <w:rsid w:val="004656D2"/>
    <w:rsid w:val="0046721A"/>
    <w:rsid w:val="004726A2"/>
    <w:rsid w:val="0047317B"/>
    <w:rsid w:val="004752DF"/>
    <w:rsid w:val="004773E4"/>
    <w:rsid w:val="004866BE"/>
    <w:rsid w:val="00487CD4"/>
    <w:rsid w:val="00491065"/>
    <w:rsid w:val="00492D8D"/>
    <w:rsid w:val="004952C7"/>
    <w:rsid w:val="004A0E88"/>
    <w:rsid w:val="004A7AED"/>
    <w:rsid w:val="004B009E"/>
    <w:rsid w:val="004B262F"/>
    <w:rsid w:val="004B2A60"/>
    <w:rsid w:val="004B541F"/>
    <w:rsid w:val="004B5920"/>
    <w:rsid w:val="004C0233"/>
    <w:rsid w:val="004C0599"/>
    <w:rsid w:val="004C12F8"/>
    <w:rsid w:val="004C2849"/>
    <w:rsid w:val="004C58B6"/>
    <w:rsid w:val="004C5C98"/>
    <w:rsid w:val="004C79C9"/>
    <w:rsid w:val="004D1D0C"/>
    <w:rsid w:val="004D6339"/>
    <w:rsid w:val="004E2A59"/>
    <w:rsid w:val="004E63EC"/>
    <w:rsid w:val="004E79F5"/>
    <w:rsid w:val="004E7E2C"/>
    <w:rsid w:val="004F2D88"/>
    <w:rsid w:val="004F4A00"/>
    <w:rsid w:val="005025D7"/>
    <w:rsid w:val="005042FF"/>
    <w:rsid w:val="00505752"/>
    <w:rsid w:val="00506B9D"/>
    <w:rsid w:val="00507FF5"/>
    <w:rsid w:val="0052256D"/>
    <w:rsid w:val="005227A7"/>
    <w:rsid w:val="00522EAF"/>
    <w:rsid w:val="00530CDE"/>
    <w:rsid w:val="00531382"/>
    <w:rsid w:val="00532B32"/>
    <w:rsid w:val="00533E53"/>
    <w:rsid w:val="00534878"/>
    <w:rsid w:val="00536377"/>
    <w:rsid w:val="0053708F"/>
    <w:rsid w:val="005379C2"/>
    <w:rsid w:val="00546F0A"/>
    <w:rsid w:val="00551D1B"/>
    <w:rsid w:val="00553163"/>
    <w:rsid w:val="005547BF"/>
    <w:rsid w:val="00561FEB"/>
    <w:rsid w:val="0056460E"/>
    <w:rsid w:val="00565B17"/>
    <w:rsid w:val="00572A4D"/>
    <w:rsid w:val="00573661"/>
    <w:rsid w:val="00583EFA"/>
    <w:rsid w:val="00592941"/>
    <w:rsid w:val="00593E35"/>
    <w:rsid w:val="0059651D"/>
    <w:rsid w:val="005969D2"/>
    <w:rsid w:val="005A188C"/>
    <w:rsid w:val="005B37DA"/>
    <w:rsid w:val="005C1001"/>
    <w:rsid w:val="005C309E"/>
    <w:rsid w:val="005C4497"/>
    <w:rsid w:val="005C45A7"/>
    <w:rsid w:val="005C5478"/>
    <w:rsid w:val="005C5AE9"/>
    <w:rsid w:val="005C637E"/>
    <w:rsid w:val="005C6CD6"/>
    <w:rsid w:val="005C7266"/>
    <w:rsid w:val="005D024B"/>
    <w:rsid w:val="005D27B1"/>
    <w:rsid w:val="005D6B23"/>
    <w:rsid w:val="005E1036"/>
    <w:rsid w:val="005E2E31"/>
    <w:rsid w:val="005E64D0"/>
    <w:rsid w:val="005F4569"/>
    <w:rsid w:val="005F5038"/>
    <w:rsid w:val="0060026C"/>
    <w:rsid w:val="0060074D"/>
    <w:rsid w:val="00601BAB"/>
    <w:rsid w:val="006113F3"/>
    <w:rsid w:val="00612C2B"/>
    <w:rsid w:val="0061377E"/>
    <w:rsid w:val="006319E7"/>
    <w:rsid w:val="00633903"/>
    <w:rsid w:val="00644888"/>
    <w:rsid w:val="0065175B"/>
    <w:rsid w:val="00653580"/>
    <w:rsid w:val="00654B89"/>
    <w:rsid w:val="006576A8"/>
    <w:rsid w:val="0066073D"/>
    <w:rsid w:val="00663949"/>
    <w:rsid w:val="0066783A"/>
    <w:rsid w:val="00670920"/>
    <w:rsid w:val="0067180A"/>
    <w:rsid w:val="00671F39"/>
    <w:rsid w:val="00672C20"/>
    <w:rsid w:val="00676C18"/>
    <w:rsid w:val="0067794B"/>
    <w:rsid w:val="00690B31"/>
    <w:rsid w:val="00693BFA"/>
    <w:rsid w:val="006945A4"/>
    <w:rsid w:val="00695FCB"/>
    <w:rsid w:val="006A2783"/>
    <w:rsid w:val="006A34CC"/>
    <w:rsid w:val="006A3A1E"/>
    <w:rsid w:val="006A617B"/>
    <w:rsid w:val="006B1304"/>
    <w:rsid w:val="006B6946"/>
    <w:rsid w:val="006B705A"/>
    <w:rsid w:val="006B7DCA"/>
    <w:rsid w:val="006C1E97"/>
    <w:rsid w:val="006C2304"/>
    <w:rsid w:val="006C60CB"/>
    <w:rsid w:val="006C6D42"/>
    <w:rsid w:val="006D0FC7"/>
    <w:rsid w:val="006D3B23"/>
    <w:rsid w:val="006D5F08"/>
    <w:rsid w:val="006E2464"/>
    <w:rsid w:val="006E4666"/>
    <w:rsid w:val="006E4B9C"/>
    <w:rsid w:val="006E4BC3"/>
    <w:rsid w:val="006F76F9"/>
    <w:rsid w:val="0071080E"/>
    <w:rsid w:val="00711602"/>
    <w:rsid w:val="00711F53"/>
    <w:rsid w:val="007132EA"/>
    <w:rsid w:val="00716836"/>
    <w:rsid w:val="00720502"/>
    <w:rsid w:val="00725DEF"/>
    <w:rsid w:val="0072689B"/>
    <w:rsid w:val="00731E68"/>
    <w:rsid w:val="00732CD6"/>
    <w:rsid w:val="007353B6"/>
    <w:rsid w:val="00735E1F"/>
    <w:rsid w:val="00741C95"/>
    <w:rsid w:val="0074213A"/>
    <w:rsid w:val="00765986"/>
    <w:rsid w:val="0077179E"/>
    <w:rsid w:val="00771CCE"/>
    <w:rsid w:val="007725D0"/>
    <w:rsid w:val="00774ACF"/>
    <w:rsid w:val="00774FB2"/>
    <w:rsid w:val="00777A79"/>
    <w:rsid w:val="00777AC5"/>
    <w:rsid w:val="00780BC7"/>
    <w:rsid w:val="00782268"/>
    <w:rsid w:val="007822C1"/>
    <w:rsid w:val="00784A5C"/>
    <w:rsid w:val="00793E2A"/>
    <w:rsid w:val="007A36B3"/>
    <w:rsid w:val="007A5D8F"/>
    <w:rsid w:val="007C6FA0"/>
    <w:rsid w:val="007D0341"/>
    <w:rsid w:val="007D2B26"/>
    <w:rsid w:val="007D2CF8"/>
    <w:rsid w:val="007D7CAB"/>
    <w:rsid w:val="007E120C"/>
    <w:rsid w:val="007E7D9E"/>
    <w:rsid w:val="007F2325"/>
    <w:rsid w:val="00800A6C"/>
    <w:rsid w:val="00805829"/>
    <w:rsid w:val="00807149"/>
    <w:rsid w:val="008076C6"/>
    <w:rsid w:val="00811C64"/>
    <w:rsid w:val="008140EE"/>
    <w:rsid w:val="00815405"/>
    <w:rsid w:val="0081561C"/>
    <w:rsid w:val="008177DB"/>
    <w:rsid w:val="00830ED1"/>
    <w:rsid w:val="00831AF6"/>
    <w:rsid w:val="00831B45"/>
    <w:rsid w:val="00832112"/>
    <w:rsid w:val="008331AF"/>
    <w:rsid w:val="0083471E"/>
    <w:rsid w:val="008378DB"/>
    <w:rsid w:val="0084042C"/>
    <w:rsid w:val="0084324A"/>
    <w:rsid w:val="00846821"/>
    <w:rsid w:val="00850DC4"/>
    <w:rsid w:val="0085145C"/>
    <w:rsid w:val="00852650"/>
    <w:rsid w:val="0085697C"/>
    <w:rsid w:val="008704C6"/>
    <w:rsid w:val="00870DB7"/>
    <w:rsid w:val="00871F9F"/>
    <w:rsid w:val="00873853"/>
    <w:rsid w:val="008756C1"/>
    <w:rsid w:val="0088589E"/>
    <w:rsid w:val="00885CEF"/>
    <w:rsid w:val="00886F32"/>
    <w:rsid w:val="008878D9"/>
    <w:rsid w:val="0089147F"/>
    <w:rsid w:val="00891713"/>
    <w:rsid w:val="00891F2A"/>
    <w:rsid w:val="008930FC"/>
    <w:rsid w:val="00894A85"/>
    <w:rsid w:val="00894D33"/>
    <w:rsid w:val="00896674"/>
    <w:rsid w:val="00897C9F"/>
    <w:rsid w:val="008A3228"/>
    <w:rsid w:val="008B2AB0"/>
    <w:rsid w:val="008C515E"/>
    <w:rsid w:val="008C7342"/>
    <w:rsid w:val="008D0DB8"/>
    <w:rsid w:val="008D1B2B"/>
    <w:rsid w:val="008E244F"/>
    <w:rsid w:val="008E34C1"/>
    <w:rsid w:val="008E5A85"/>
    <w:rsid w:val="008E6808"/>
    <w:rsid w:val="008E70D5"/>
    <w:rsid w:val="008F0528"/>
    <w:rsid w:val="008F3142"/>
    <w:rsid w:val="008F39F7"/>
    <w:rsid w:val="008F4CE6"/>
    <w:rsid w:val="008F6D44"/>
    <w:rsid w:val="008F6E14"/>
    <w:rsid w:val="00902060"/>
    <w:rsid w:val="009023A4"/>
    <w:rsid w:val="009033BE"/>
    <w:rsid w:val="00915981"/>
    <w:rsid w:val="00917766"/>
    <w:rsid w:val="00926776"/>
    <w:rsid w:val="009268C1"/>
    <w:rsid w:val="00932C7F"/>
    <w:rsid w:val="00933960"/>
    <w:rsid w:val="00937553"/>
    <w:rsid w:val="00940BB8"/>
    <w:rsid w:val="0094194C"/>
    <w:rsid w:val="009424D5"/>
    <w:rsid w:val="0094398D"/>
    <w:rsid w:val="0094441E"/>
    <w:rsid w:val="00945878"/>
    <w:rsid w:val="0094740E"/>
    <w:rsid w:val="009503E1"/>
    <w:rsid w:val="00950569"/>
    <w:rsid w:val="0095657F"/>
    <w:rsid w:val="009576EE"/>
    <w:rsid w:val="00963BED"/>
    <w:rsid w:val="00965854"/>
    <w:rsid w:val="00966101"/>
    <w:rsid w:val="009667DD"/>
    <w:rsid w:val="00966BB5"/>
    <w:rsid w:val="00970A6F"/>
    <w:rsid w:val="00971DAC"/>
    <w:rsid w:val="00973038"/>
    <w:rsid w:val="00981D02"/>
    <w:rsid w:val="009823E9"/>
    <w:rsid w:val="00983F6F"/>
    <w:rsid w:val="00985D59"/>
    <w:rsid w:val="00986C8C"/>
    <w:rsid w:val="00987F6F"/>
    <w:rsid w:val="00990950"/>
    <w:rsid w:val="00990BF1"/>
    <w:rsid w:val="009A28F4"/>
    <w:rsid w:val="009A3E7D"/>
    <w:rsid w:val="009A6C52"/>
    <w:rsid w:val="009B368C"/>
    <w:rsid w:val="009B467D"/>
    <w:rsid w:val="009C0F86"/>
    <w:rsid w:val="009C3360"/>
    <w:rsid w:val="009D0296"/>
    <w:rsid w:val="009D4660"/>
    <w:rsid w:val="009D6757"/>
    <w:rsid w:val="009D6E6E"/>
    <w:rsid w:val="009E24CD"/>
    <w:rsid w:val="009E4DA4"/>
    <w:rsid w:val="009F1107"/>
    <w:rsid w:val="009F197E"/>
    <w:rsid w:val="00A019F2"/>
    <w:rsid w:val="00A10BED"/>
    <w:rsid w:val="00A10FF4"/>
    <w:rsid w:val="00A1352C"/>
    <w:rsid w:val="00A13AA0"/>
    <w:rsid w:val="00A15FD5"/>
    <w:rsid w:val="00A166B2"/>
    <w:rsid w:val="00A23D23"/>
    <w:rsid w:val="00A245C8"/>
    <w:rsid w:val="00A25949"/>
    <w:rsid w:val="00A26DDC"/>
    <w:rsid w:val="00A34232"/>
    <w:rsid w:val="00A35CD4"/>
    <w:rsid w:val="00A409A9"/>
    <w:rsid w:val="00A42EA2"/>
    <w:rsid w:val="00A42F86"/>
    <w:rsid w:val="00A44BEC"/>
    <w:rsid w:val="00A47624"/>
    <w:rsid w:val="00A50624"/>
    <w:rsid w:val="00A50831"/>
    <w:rsid w:val="00A600B7"/>
    <w:rsid w:val="00A61688"/>
    <w:rsid w:val="00A63AF3"/>
    <w:rsid w:val="00A63D59"/>
    <w:rsid w:val="00A67A1D"/>
    <w:rsid w:val="00A70C16"/>
    <w:rsid w:val="00A75B11"/>
    <w:rsid w:val="00A80F22"/>
    <w:rsid w:val="00A81998"/>
    <w:rsid w:val="00AA109C"/>
    <w:rsid w:val="00AA65EE"/>
    <w:rsid w:val="00AA6AC8"/>
    <w:rsid w:val="00AB1E14"/>
    <w:rsid w:val="00AB261F"/>
    <w:rsid w:val="00AB3D96"/>
    <w:rsid w:val="00AC7CAD"/>
    <w:rsid w:val="00AD1277"/>
    <w:rsid w:val="00AD2A09"/>
    <w:rsid w:val="00AD5493"/>
    <w:rsid w:val="00AD71AE"/>
    <w:rsid w:val="00AD7D48"/>
    <w:rsid w:val="00AE0FBB"/>
    <w:rsid w:val="00AE3B6D"/>
    <w:rsid w:val="00AE4776"/>
    <w:rsid w:val="00AE5AF1"/>
    <w:rsid w:val="00AE70AB"/>
    <w:rsid w:val="00AF2B58"/>
    <w:rsid w:val="00AF3580"/>
    <w:rsid w:val="00AF779B"/>
    <w:rsid w:val="00AF7FCA"/>
    <w:rsid w:val="00B00014"/>
    <w:rsid w:val="00B037D3"/>
    <w:rsid w:val="00B04389"/>
    <w:rsid w:val="00B12ABE"/>
    <w:rsid w:val="00B14F24"/>
    <w:rsid w:val="00B24234"/>
    <w:rsid w:val="00B26CDB"/>
    <w:rsid w:val="00B275F0"/>
    <w:rsid w:val="00B34AC8"/>
    <w:rsid w:val="00B41340"/>
    <w:rsid w:val="00B479B2"/>
    <w:rsid w:val="00B5231C"/>
    <w:rsid w:val="00B548EA"/>
    <w:rsid w:val="00B5700D"/>
    <w:rsid w:val="00B579A0"/>
    <w:rsid w:val="00B61DF3"/>
    <w:rsid w:val="00B645C0"/>
    <w:rsid w:val="00B6648C"/>
    <w:rsid w:val="00B704EE"/>
    <w:rsid w:val="00B76C1A"/>
    <w:rsid w:val="00B90D85"/>
    <w:rsid w:val="00B91F56"/>
    <w:rsid w:val="00B952F9"/>
    <w:rsid w:val="00BA3C77"/>
    <w:rsid w:val="00BA6E4D"/>
    <w:rsid w:val="00BC2706"/>
    <w:rsid w:val="00BC46B9"/>
    <w:rsid w:val="00BD6C13"/>
    <w:rsid w:val="00BE0951"/>
    <w:rsid w:val="00BE2265"/>
    <w:rsid w:val="00BE522D"/>
    <w:rsid w:val="00BF5379"/>
    <w:rsid w:val="00BF59AD"/>
    <w:rsid w:val="00BF790E"/>
    <w:rsid w:val="00C03F04"/>
    <w:rsid w:val="00C16464"/>
    <w:rsid w:val="00C17317"/>
    <w:rsid w:val="00C222C0"/>
    <w:rsid w:val="00C230BC"/>
    <w:rsid w:val="00C2561E"/>
    <w:rsid w:val="00C25C05"/>
    <w:rsid w:val="00C277EF"/>
    <w:rsid w:val="00C33D43"/>
    <w:rsid w:val="00C346C1"/>
    <w:rsid w:val="00C3695D"/>
    <w:rsid w:val="00C4016C"/>
    <w:rsid w:val="00C41138"/>
    <w:rsid w:val="00C41C2A"/>
    <w:rsid w:val="00C42E12"/>
    <w:rsid w:val="00C42F62"/>
    <w:rsid w:val="00C446C0"/>
    <w:rsid w:val="00C44F60"/>
    <w:rsid w:val="00C465C3"/>
    <w:rsid w:val="00C508B1"/>
    <w:rsid w:val="00C51630"/>
    <w:rsid w:val="00C51EDA"/>
    <w:rsid w:val="00C5438D"/>
    <w:rsid w:val="00C560A1"/>
    <w:rsid w:val="00C56146"/>
    <w:rsid w:val="00C60DB8"/>
    <w:rsid w:val="00C70A00"/>
    <w:rsid w:val="00C735D5"/>
    <w:rsid w:val="00C7655B"/>
    <w:rsid w:val="00C765DF"/>
    <w:rsid w:val="00C80066"/>
    <w:rsid w:val="00C819DF"/>
    <w:rsid w:val="00C85AB7"/>
    <w:rsid w:val="00C8624A"/>
    <w:rsid w:val="00C9612F"/>
    <w:rsid w:val="00C96B9C"/>
    <w:rsid w:val="00C96CAA"/>
    <w:rsid w:val="00CA141F"/>
    <w:rsid w:val="00CA1F19"/>
    <w:rsid w:val="00CA46EC"/>
    <w:rsid w:val="00CA6BA8"/>
    <w:rsid w:val="00CB048B"/>
    <w:rsid w:val="00CB09CD"/>
    <w:rsid w:val="00CB4A6E"/>
    <w:rsid w:val="00CB5975"/>
    <w:rsid w:val="00CC066C"/>
    <w:rsid w:val="00CC7C17"/>
    <w:rsid w:val="00CD28E8"/>
    <w:rsid w:val="00CD28ED"/>
    <w:rsid w:val="00CD344D"/>
    <w:rsid w:val="00CD39BC"/>
    <w:rsid w:val="00CD54E2"/>
    <w:rsid w:val="00CE13BD"/>
    <w:rsid w:val="00CE5125"/>
    <w:rsid w:val="00CE5D53"/>
    <w:rsid w:val="00CF0F68"/>
    <w:rsid w:val="00CF1605"/>
    <w:rsid w:val="00CF70A1"/>
    <w:rsid w:val="00CF7DD5"/>
    <w:rsid w:val="00D04DD6"/>
    <w:rsid w:val="00D04ED8"/>
    <w:rsid w:val="00D14B44"/>
    <w:rsid w:val="00D1700C"/>
    <w:rsid w:val="00D20896"/>
    <w:rsid w:val="00D21332"/>
    <w:rsid w:val="00D21E9D"/>
    <w:rsid w:val="00D22452"/>
    <w:rsid w:val="00D22F9D"/>
    <w:rsid w:val="00D25C2D"/>
    <w:rsid w:val="00D3349F"/>
    <w:rsid w:val="00D3371D"/>
    <w:rsid w:val="00D35780"/>
    <w:rsid w:val="00D40C8C"/>
    <w:rsid w:val="00D47C15"/>
    <w:rsid w:val="00D52386"/>
    <w:rsid w:val="00D5337F"/>
    <w:rsid w:val="00D5384B"/>
    <w:rsid w:val="00D5726C"/>
    <w:rsid w:val="00D60721"/>
    <w:rsid w:val="00D64A17"/>
    <w:rsid w:val="00D679F4"/>
    <w:rsid w:val="00D73E34"/>
    <w:rsid w:val="00D77B64"/>
    <w:rsid w:val="00D814CD"/>
    <w:rsid w:val="00D8260A"/>
    <w:rsid w:val="00D86DF4"/>
    <w:rsid w:val="00D9071D"/>
    <w:rsid w:val="00D93A14"/>
    <w:rsid w:val="00D96256"/>
    <w:rsid w:val="00DA5152"/>
    <w:rsid w:val="00DA642A"/>
    <w:rsid w:val="00DA72AC"/>
    <w:rsid w:val="00DB7F98"/>
    <w:rsid w:val="00DC1DB4"/>
    <w:rsid w:val="00DC464F"/>
    <w:rsid w:val="00DC4790"/>
    <w:rsid w:val="00DC64E2"/>
    <w:rsid w:val="00DC6537"/>
    <w:rsid w:val="00DD215A"/>
    <w:rsid w:val="00DE0033"/>
    <w:rsid w:val="00DE184F"/>
    <w:rsid w:val="00DE1EF0"/>
    <w:rsid w:val="00DE2B9A"/>
    <w:rsid w:val="00DF084A"/>
    <w:rsid w:val="00DF0C29"/>
    <w:rsid w:val="00DF127A"/>
    <w:rsid w:val="00DF16D2"/>
    <w:rsid w:val="00DF2D4B"/>
    <w:rsid w:val="00DF3D8F"/>
    <w:rsid w:val="00DF624D"/>
    <w:rsid w:val="00DF735B"/>
    <w:rsid w:val="00E03944"/>
    <w:rsid w:val="00E109C9"/>
    <w:rsid w:val="00E16CCB"/>
    <w:rsid w:val="00E170C0"/>
    <w:rsid w:val="00E22357"/>
    <w:rsid w:val="00E2567E"/>
    <w:rsid w:val="00E27CEE"/>
    <w:rsid w:val="00E31894"/>
    <w:rsid w:val="00E40876"/>
    <w:rsid w:val="00E41FC2"/>
    <w:rsid w:val="00E462D2"/>
    <w:rsid w:val="00E4710D"/>
    <w:rsid w:val="00E4753F"/>
    <w:rsid w:val="00E54A1F"/>
    <w:rsid w:val="00E54DF0"/>
    <w:rsid w:val="00E61FAE"/>
    <w:rsid w:val="00E6224C"/>
    <w:rsid w:val="00E622DD"/>
    <w:rsid w:val="00E62390"/>
    <w:rsid w:val="00E66D03"/>
    <w:rsid w:val="00E71255"/>
    <w:rsid w:val="00E71367"/>
    <w:rsid w:val="00E72759"/>
    <w:rsid w:val="00E73A09"/>
    <w:rsid w:val="00E77149"/>
    <w:rsid w:val="00E82157"/>
    <w:rsid w:val="00E82191"/>
    <w:rsid w:val="00E85E1E"/>
    <w:rsid w:val="00E90A90"/>
    <w:rsid w:val="00E912C1"/>
    <w:rsid w:val="00E91FF5"/>
    <w:rsid w:val="00E95224"/>
    <w:rsid w:val="00E96D68"/>
    <w:rsid w:val="00E9775B"/>
    <w:rsid w:val="00E97D61"/>
    <w:rsid w:val="00EA5AE8"/>
    <w:rsid w:val="00EB6178"/>
    <w:rsid w:val="00EC12A9"/>
    <w:rsid w:val="00EC22DA"/>
    <w:rsid w:val="00EC4714"/>
    <w:rsid w:val="00EC7839"/>
    <w:rsid w:val="00ED1AE3"/>
    <w:rsid w:val="00ED258E"/>
    <w:rsid w:val="00ED3A3E"/>
    <w:rsid w:val="00EE15DB"/>
    <w:rsid w:val="00EE6516"/>
    <w:rsid w:val="00EF131C"/>
    <w:rsid w:val="00EF1C35"/>
    <w:rsid w:val="00EF2CAB"/>
    <w:rsid w:val="00EF5D5E"/>
    <w:rsid w:val="00EF6494"/>
    <w:rsid w:val="00F00618"/>
    <w:rsid w:val="00F00D6A"/>
    <w:rsid w:val="00F02631"/>
    <w:rsid w:val="00F03E7D"/>
    <w:rsid w:val="00F045E5"/>
    <w:rsid w:val="00F05654"/>
    <w:rsid w:val="00F07FA2"/>
    <w:rsid w:val="00F17FD3"/>
    <w:rsid w:val="00F3111D"/>
    <w:rsid w:val="00F34165"/>
    <w:rsid w:val="00F34D92"/>
    <w:rsid w:val="00F35B63"/>
    <w:rsid w:val="00F35DA5"/>
    <w:rsid w:val="00F43072"/>
    <w:rsid w:val="00F45185"/>
    <w:rsid w:val="00F45879"/>
    <w:rsid w:val="00F52E87"/>
    <w:rsid w:val="00F53D30"/>
    <w:rsid w:val="00F566B2"/>
    <w:rsid w:val="00F57539"/>
    <w:rsid w:val="00F60240"/>
    <w:rsid w:val="00F603E4"/>
    <w:rsid w:val="00F62289"/>
    <w:rsid w:val="00F65EEA"/>
    <w:rsid w:val="00F6693F"/>
    <w:rsid w:val="00F67CF3"/>
    <w:rsid w:val="00F740D5"/>
    <w:rsid w:val="00F76AA5"/>
    <w:rsid w:val="00F76CA6"/>
    <w:rsid w:val="00F77EBA"/>
    <w:rsid w:val="00F80374"/>
    <w:rsid w:val="00F81D9A"/>
    <w:rsid w:val="00F83326"/>
    <w:rsid w:val="00F84E15"/>
    <w:rsid w:val="00F8510F"/>
    <w:rsid w:val="00F85C56"/>
    <w:rsid w:val="00F91118"/>
    <w:rsid w:val="00F91D96"/>
    <w:rsid w:val="00F92916"/>
    <w:rsid w:val="00FA1939"/>
    <w:rsid w:val="00FA24EA"/>
    <w:rsid w:val="00FA4030"/>
    <w:rsid w:val="00FA4167"/>
    <w:rsid w:val="00FB0FCF"/>
    <w:rsid w:val="00FB2532"/>
    <w:rsid w:val="00FC41AA"/>
    <w:rsid w:val="00FC5A73"/>
    <w:rsid w:val="00FD20EC"/>
    <w:rsid w:val="00FD794C"/>
    <w:rsid w:val="00FE09CE"/>
    <w:rsid w:val="00FE2608"/>
    <w:rsid w:val="00FE28CC"/>
    <w:rsid w:val="00FE2A29"/>
    <w:rsid w:val="00FE778C"/>
    <w:rsid w:val="00FF2042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C7484A-592B-4F77-BFD0-7A319694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4234"/>
    <w:pPr>
      <w:ind w:left="720"/>
      <w:contextualSpacing/>
    </w:pPr>
  </w:style>
  <w:style w:type="table" w:styleId="Tabela-Siatka">
    <w:name w:val="Table Grid"/>
    <w:basedOn w:val="Standardowy"/>
    <w:uiPriority w:val="59"/>
    <w:rsid w:val="0046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szasadniczy">
    <w:name w:val="ds_zasadniczy"/>
    <w:basedOn w:val="Normalny"/>
    <w:qFormat/>
    <w:rsid w:val="00C3695D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dssrodtytkapital">
    <w:name w:val="ds_srodtyt_kapital"/>
    <w:basedOn w:val="dszasadniczy"/>
    <w:next w:val="dszasadniczy"/>
    <w:qFormat/>
    <w:rsid w:val="009B368C"/>
    <w:pPr>
      <w:keepNext/>
      <w:spacing w:before="240"/>
    </w:pPr>
    <w:rPr>
      <w:b/>
      <w:smallCaps/>
    </w:rPr>
  </w:style>
  <w:style w:type="paragraph" w:customStyle="1" w:styleId="dsnagwek3">
    <w:name w:val="ds_nagłówek3"/>
    <w:basedOn w:val="Normalny"/>
    <w:next w:val="dszasadniczy"/>
    <w:qFormat/>
    <w:rsid w:val="00EB6178"/>
    <w:pPr>
      <w:keepNext/>
      <w:spacing w:before="240" w:after="240" w:line="240" w:lineRule="auto"/>
      <w:ind w:left="964" w:hanging="680"/>
      <w:outlineLvl w:val="2"/>
    </w:pPr>
    <w:rPr>
      <w:rFonts w:ascii="Arial" w:eastAsia="Times New Roman" w:hAnsi="Arial" w:cs="Times New Roman"/>
      <w:b/>
      <w:bCs/>
      <w:color w:val="808080"/>
      <w:kern w:val="32"/>
      <w:sz w:val="24"/>
      <w:szCs w:val="32"/>
    </w:rPr>
  </w:style>
  <w:style w:type="character" w:styleId="Uwydatnienie">
    <w:name w:val="Emphasis"/>
    <w:basedOn w:val="Domylnaczcionkaakapitu"/>
    <w:uiPriority w:val="20"/>
    <w:qFormat/>
    <w:rsid w:val="001F36C1"/>
    <w:rPr>
      <w:b/>
      <w:bCs/>
      <w:i w:val="0"/>
      <w:iCs w:val="0"/>
    </w:rPr>
  </w:style>
  <w:style w:type="character" w:customStyle="1" w:styleId="st">
    <w:name w:val="st"/>
    <w:basedOn w:val="Domylnaczcionkaakapitu"/>
    <w:rsid w:val="001F36C1"/>
  </w:style>
  <w:style w:type="paragraph" w:customStyle="1" w:styleId="Standard">
    <w:name w:val="Standard"/>
    <w:rsid w:val="0026463B"/>
    <w:pPr>
      <w:widowControl w:val="0"/>
      <w:suppressAutoHyphens/>
      <w:spacing w:after="0" w:line="240" w:lineRule="auto"/>
      <w:textAlignment w:val="baseline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22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22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2268"/>
    <w:rPr>
      <w:vertAlign w:val="superscript"/>
    </w:rPr>
  </w:style>
  <w:style w:type="paragraph" w:customStyle="1" w:styleId="Default">
    <w:name w:val="Default"/>
    <w:rsid w:val="00E47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A4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6EC"/>
  </w:style>
  <w:style w:type="paragraph" w:styleId="Stopka">
    <w:name w:val="footer"/>
    <w:basedOn w:val="Normalny"/>
    <w:link w:val="StopkaZnak"/>
    <w:uiPriority w:val="99"/>
    <w:unhideWhenUsed/>
    <w:rsid w:val="00CA4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6EC"/>
  </w:style>
  <w:style w:type="character" w:styleId="Hipercze">
    <w:name w:val="Hyperlink"/>
    <w:basedOn w:val="Domylnaczcionkaakapitu"/>
    <w:uiPriority w:val="99"/>
    <w:semiHidden/>
    <w:unhideWhenUsed/>
    <w:rsid w:val="0018431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84311"/>
    <w:rPr>
      <w:color w:val="800080"/>
      <w:u w:val="single"/>
    </w:rPr>
  </w:style>
  <w:style w:type="paragraph" w:customStyle="1" w:styleId="font5">
    <w:name w:val="font5"/>
    <w:basedOn w:val="Normalny"/>
    <w:rsid w:val="0018431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rsid w:val="0018431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Normalny"/>
    <w:rsid w:val="0018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ny"/>
    <w:rsid w:val="0018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18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ny"/>
    <w:rsid w:val="0018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Normalny"/>
    <w:rsid w:val="0018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ny"/>
    <w:rsid w:val="0018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ny"/>
    <w:rsid w:val="0018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ny"/>
    <w:rsid w:val="001843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ny"/>
    <w:rsid w:val="0018431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Normalny"/>
    <w:rsid w:val="0018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ny"/>
    <w:rsid w:val="0018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ny"/>
    <w:rsid w:val="0018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ny"/>
    <w:rsid w:val="0018431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78">
    <w:name w:val="xl78"/>
    <w:basedOn w:val="Normalny"/>
    <w:rsid w:val="0018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ny"/>
    <w:rsid w:val="0018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ny"/>
    <w:rsid w:val="0018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ny"/>
    <w:rsid w:val="0018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ny"/>
    <w:rsid w:val="0018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ny"/>
    <w:rsid w:val="0018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ny"/>
    <w:rsid w:val="0018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Normalny"/>
    <w:rsid w:val="0018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Normalny"/>
    <w:rsid w:val="0018431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Normalny"/>
    <w:rsid w:val="0018431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Normalny"/>
    <w:rsid w:val="0018431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ny"/>
    <w:rsid w:val="0018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ny"/>
    <w:rsid w:val="0018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ny"/>
    <w:rsid w:val="0018431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Normalny"/>
    <w:rsid w:val="0018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18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ny"/>
    <w:rsid w:val="001843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Normalny"/>
    <w:rsid w:val="001843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ny"/>
    <w:rsid w:val="001843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ny"/>
    <w:rsid w:val="001843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ny"/>
    <w:rsid w:val="001843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ny"/>
    <w:rsid w:val="00AD12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9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47BBE-5E28-40FB-9319-49637920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4946</Words>
  <Characters>29676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PeteraD</dc:creator>
  <cp:lastModifiedBy>PeteraD</cp:lastModifiedBy>
  <cp:revision>3</cp:revision>
  <cp:lastPrinted>2013-07-11T06:09:00Z</cp:lastPrinted>
  <dcterms:created xsi:type="dcterms:W3CDTF">2015-07-21T05:18:00Z</dcterms:created>
  <dcterms:modified xsi:type="dcterms:W3CDTF">2015-07-21T05:18:00Z</dcterms:modified>
</cp:coreProperties>
</file>