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09" w:rsidRPr="001D5A09" w:rsidRDefault="001D5A09" w:rsidP="001D5A09">
      <w:pPr>
        <w:jc w:val="left"/>
        <w:rPr>
          <w:rFonts w:eastAsia="Times New Roman" w:cs="Arial"/>
          <w:i/>
          <w:color w:val="auto"/>
          <w:sz w:val="24"/>
          <w:szCs w:val="28"/>
          <w:lang w:eastAsia="pl-PL"/>
        </w:rPr>
      </w:pPr>
      <w:r w:rsidRPr="001D5A09">
        <w:rPr>
          <w:rFonts w:eastAsia="Times New Roman" w:cs="Arial"/>
          <w:i/>
          <w:color w:val="auto"/>
          <w:sz w:val="24"/>
          <w:szCs w:val="28"/>
          <w:lang w:eastAsia="pl-PL"/>
        </w:rPr>
        <w:t>WÓJT GMINY STAROŹREBY</w:t>
      </w:r>
    </w:p>
    <w:p w:rsidR="00BE5C65" w:rsidRPr="00BE5C65" w:rsidRDefault="00BE5C65" w:rsidP="00BE5C65">
      <w:pPr>
        <w:jc w:val="right"/>
        <w:rPr>
          <w:rFonts w:eastAsia="Times New Roman" w:cs="Arial"/>
          <w:color w:val="auto"/>
          <w:sz w:val="24"/>
          <w:szCs w:val="28"/>
          <w:lang w:eastAsia="pl-PL"/>
        </w:rPr>
      </w:pPr>
      <w:r w:rsidRPr="00BE5C65">
        <w:rPr>
          <w:rFonts w:eastAsia="Times New Roman" w:cs="Arial"/>
          <w:color w:val="auto"/>
          <w:sz w:val="24"/>
          <w:szCs w:val="28"/>
          <w:lang w:eastAsia="pl-PL"/>
        </w:rPr>
        <w:t>Staroźreby dnia 26.04.2017 r.</w:t>
      </w:r>
    </w:p>
    <w:p w:rsidR="00BE5C65" w:rsidRPr="00BE5C65" w:rsidRDefault="00BE5C65" w:rsidP="00BE5C65">
      <w:pPr>
        <w:jc w:val="right"/>
        <w:rPr>
          <w:rFonts w:eastAsia="Times New Roman" w:cs="Arial"/>
          <w:b/>
          <w:color w:val="auto"/>
          <w:sz w:val="28"/>
          <w:szCs w:val="28"/>
          <w:lang w:eastAsia="pl-PL"/>
        </w:rPr>
      </w:pPr>
    </w:p>
    <w:p w:rsidR="00BE5C65" w:rsidRDefault="00BE5C65" w:rsidP="00E9295F">
      <w:pPr>
        <w:jc w:val="center"/>
        <w:rPr>
          <w:rFonts w:eastAsia="Times New Roman" w:cs="Arial"/>
          <w:b/>
          <w:color w:val="auto"/>
          <w:sz w:val="36"/>
          <w:szCs w:val="36"/>
          <w:lang w:eastAsia="pl-PL"/>
        </w:rPr>
      </w:pPr>
    </w:p>
    <w:p w:rsidR="00D11245" w:rsidRPr="00195D82" w:rsidRDefault="00E9295F" w:rsidP="00E9295F">
      <w:pPr>
        <w:jc w:val="center"/>
        <w:rPr>
          <w:rFonts w:eastAsia="Times New Roman" w:cs="Arial"/>
          <w:b/>
          <w:color w:val="auto"/>
          <w:sz w:val="36"/>
          <w:szCs w:val="36"/>
          <w:lang w:eastAsia="pl-PL"/>
        </w:rPr>
      </w:pPr>
      <w:r w:rsidRPr="00195D82">
        <w:rPr>
          <w:rFonts w:eastAsia="Times New Roman" w:cs="Arial"/>
          <w:b/>
          <w:color w:val="auto"/>
          <w:sz w:val="36"/>
          <w:szCs w:val="36"/>
          <w:lang w:eastAsia="pl-PL"/>
        </w:rPr>
        <w:t>Obwieszczenie</w:t>
      </w:r>
    </w:p>
    <w:p w:rsidR="00A21BC9" w:rsidRDefault="00A21BC9" w:rsidP="00A21BC9">
      <w:pPr>
        <w:rPr>
          <w:rFonts w:eastAsia="Times New Roman" w:cs="Arial"/>
          <w:color w:val="auto"/>
          <w:lang w:eastAsia="pl-PL"/>
        </w:rPr>
      </w:pPr>
    </w:p>
    <w:p w:rsidR="00E9295F" w:rsidRPr="00A21BC9" w:rsidRDefault="002D6139" w:rsidP="006136AD">
      <w:pPr>
        <w:spacing w:line="360" w:lineRule="auto"/>
        <w:rPr>
          <w:rFonts w:eastAsia="Times New Roman" w:cs="Arial"/>
          <w:color w:val="auto"/>
          <w:lang w:eastAsia="pl-PL"/>
        </w:rPr>
      </w:pPr>
      <w:r>
        <w:rPr>
          <w:rFonts w:eastAsia="Times New Roman" w:cs="Arial"/>
          <w:color w:val="auto"/>
          <w:lang w:eastAsia="pl-PL"/>
        </w:rPr>
        <w:t xml:space="preserve">Wójt Gminy </w:t>
      </w:r>
      <w:r w:rsidR="0029177D">
        <w:rPr>
          <w:rFonts w:eastAsia="Times New Roman" w:cs="Arial"/>
          <w:color w:val="auto"/>
          <w:lang w:eastAsia="pl-PL"/>
        </w:rPr>
        <w:t>Staroźreby</w:t>
      </w:r>
      <w:r w:rsidR="00E9295F" w:rsidRPr="00A21BC9">
        <w:rPr>
          <w:rFonts w:eastAsia="Times New Roman" w:cs="Arial"/>
          <w:color w:val="auto"/>
          <w:lang w:eastAsia="pl-PL"/>
        </w:rPr>
        <w:t xml:space="preserve"> zawiadamia o wyłożeniu projektu dokumentu</w:t>
      </w:r>
      <w:r w:rsidR="00E81DA0">
        <w:rPr>
          <w:rFonts w:eastAsia="Times New Roman" w:cs="Arial"/>
          <w:color w:val="auto"/>
          <w:lang w:eastAsia="pl-PL"/>
        </w:rPr>
        <w:t xml:space="preserve"> w celu konsultacji społecznych</w:t>
      </w:r>
      <w:r w:rsidR="00E9295F" w:rsidRPr="00A21BC9">
        <w:rPr>
          <w:rFonts w:eastAsia="Times New Roman" w:cs="Arial"/>
          <w:color w:val="auto"/>
          <w:lang w:eastAsia="pl-PL"/>
        </w:rPr>
        <w:t>:</w:t>
      </w:r>
    </w:p>
    <w:p w:rsidR="00E9295F" w:rsidRPr="00A21BC9" w:rsidRDefault="00E9295F" w:rsidP="006136AD">
      <w:pPr>
        <w:spacing w:line="360" w:lineRule="auto"/>
        <w:rPr>
          <w:rFonts w:eastAsia="Times New Roman" w:cs="Arial"/>
          <w:color w:val="auto"/>
          <w:lang w:eastAsia="pl-PL"/>
        </w:rPr>
      </w:pPr>
    </w:p>
    <w:p w:rsidR="002D6139" w:rsidRDefault="00E9295F" w:rsidP="006136AD">
      <w:pPr>
        <w:spacing w:line="360" w:lineRule="auto"/>
        <w:jc w:val="center"/>
        <w:rPr>
          <w:rFonts w:eastAsia="Times New Roman" w:cs="Arial"/>
          <w:b/>
          <w:color w:val="auto"/>
          <w:lang w:eastAsia="pl-PL"/>
        </w:rPr>
      </w:pPr>
      <w:r w:rsidRPr="00A21BC9">
        <w:rPr>
          <w:rFonts w:eastAsia="Times New Roman" w:cs="Arial"/>
          <w:b/>
          <w:color w:val="auto"/>
          <w:lang w:eastAsia="pl-PL"/>
        </w:rPr>
        <w:t>„Program</w:t>
      </w:r>
      <w:r w:rsidR="002D6139">
        <w:rPr>
          <w:rFonts w:eastAsia="Times New Roman" w:cs="Arial"/>
          <w:b/>
          <w:color w:val="auto"/>
          <w:lang w:eastAsia="pl-PL"/>
        </w:rPr>
        <w:t>u</w:t>
      </w:r>
      <w:r w:rsidRPr="00A21BC9">
        <w:rPr>
          <w:rFonts w:eastAsia="Times New Roman" w:cs="Arial"/>
          <w:b/>
          <w:color w:val="auto"/>
          <w:lang w:eastAsia="pl-PL"/>
        </w:rPr>
        <w:t xml:space="preserve"> Ochrony Środowiska dla Gminy </w:t>
      </w:r>
      <w:r w:rsidR="0029177D">
        <w:rPr>
          <w:rFonts w:eastAsia="Times New Roman" w:cs="Arial"/>
          <w:b/>
          <w:color w:val="auto"/>
          <w:lang w:eastAsia="pl-PL"/>
        </w:rPr>
        <w:t>Staroźreby</w:t>
      </w:r>
      <w:r w:rsidR="002D6139">
        <w:rPr>
          <w:rFonts w:eastAsia="Times New Roman" w:cs="Arial"/>
          <w:b/>
          <w:color w:val="auto"/>
          <w:lang w:eastAsia="pl-PL"/>
        </w:rPr>
        <w:t xml:space="preserve"> na lata 2017-2020 </w:t>
      </w:r>
    </w:p>
    <w:p w:rsidR="00E9295F" w:rsidRPr="00A21BC9" w:rsidRDefault="002D6139" w:rsidP="006136AD">
      <w:pPr>
        <w:spacing w:line="360" w:lineRule="auto"/>
        <w:jc w:val="center"/>
        <w:rPr>
          <w:rFonts w:eastAsia="Times New Roman" w:cs="Arial"/>
          <w:b/>
          <w:color w:val="auto"/>
          <w:lang w:eastAsia="pl-PL"/>
        </w:rPr>
      </w:pPr>
      <w:r>
        <w:rPr>
          <w:rFonts w:eastAsia="Times New Roman" w:cs="Arial"/>
          <w:b/>
          <w:color w:val="auto"/>
          <w:lang w:eastAsia="pl-PL"/>
        </w:rPr>
        <w:t>z perspektywą na lata 2021-2024</w:t>
      </w:r>
      <w:r w:rsidR="00E9295F" w:rsidRPr="00A21BC9">
        <w:rPr>
          <w:rFonts w:eastAsia="Times New Roman" w:cs="Arial"/>
          <w:b/>
          <w:color w:val="auto"/>
          <w:lang w:eastAsia="pl-PL"/>
        </w:rPr>
        <w:t>”</w:t>
      </w:r>
    </w:p>
    <w:p w:rsidR="005D01CF" w:rsidRPr="00A21BC9" w:rsidRDefault="005D01CF" w:rsidP="006136AD">
      <w:pPr>
        <w:spacing w:line="360" w:lineRule="auto"/>
        <w:jc w:val="center"/>
        <w:rPr>
          <w:rFonts w:eastAsia="Times New Roman" w:cs="Arial"/>
          <w:b/>
          <w:color w:val="auto"/>
          <w:lang w:eastAsia="pl-PL"/>
        </w:rPr>
      </w:pPr>
    </w:p>
    <w:p w:rsidR="00195D82" w:rsidRPr="002D6139" w:rsidRDefault="005D01CF" w:rsidP="006136AD">
      <w:pPr>
        <w:spacing w:line="360" w:lineRule="auto"/>
        <w:rPr>
          <w:rFonts w:eastAsia="Times New Roman" w:cs="Arial"/>
          <w:b/>
          <w:color w:val="auto"/>
          <w:lang w:eastAsia="pl-PL"/>
        </w:rPr>
      </w:pPr>
      <w:r w:rsidRPr="00A21BC9">
        <w:rPr>
          <w:rFonts w:eastAsia="Times New Roman" w:cs="Arial"/>
          <w:color w:val="auto"/>
          <w:lang w:eastAsia="pl-PL"/>
        </w:rPr>
        <w:t xml:space="preserve">Działając zgodnie z zapisami </w:t>
      </w:r>
      <w:r w:rsidR="00A21BC9">
        <w:rPr>
          <w:rFonts w:eastAsia="Times New Roman" w:cs="Arial"/>
          <w:color w:val="auto"/>
          <w:lang w:eastAsia="pl-PL"/>
        </w:rPr>
        <w:t xml:space="preserve">art. 17 </w:t>
      </w:r>
      <w:r w:rsidRPr="00A21BC9">
        <w:rPr>
          <w:rFonts w:eastAsia="Times New Roman" w:cs="Arial"/>
          <w:color w:val="auto"/>
          <w:lang w:eastAsia="pl-PL"/>
        </w:rPr>
        <w:t xml:space="preserve">ustawy z dnia </w:t>
      </w:r>
      <w:r w:rsidR="00A21BC9" w:rsidRPr="00A21BC9">
        <w:rPr>
          <w:rFonts w:eastAsia="Times New Roman" w:cs="Arial"/>
          <w:color w:val="auto"/>
          <w:lang w:eastAsia="pl-PL"/>
        </w:rPr>
        <w:t xml:space="preserve">27 kwietnia 2001 r. - </w:t>
      </w:r>
      <w:r w:rsidR="00A21BC9" w:rsidRPr="00A21BC9">
        <w:rPr>
          <w:rFonts w:cs="Arial"/>
        </w:rPr>
        <w:t>Prawo O</w:t>
      </w:r>
      <w:r w:rsidR="002D6139">
        <w:rPr>
          <w:rFonts w:cs="Arial"/>
        </w:rPr>
        <w:t xml:space="preserve">chrony Środowiska (Dz. U. z </w:t>
      </w:r>
      <w:r w:rsidR="00E81DA0">
        <w:rPr>
          <w:rFonts w:cs="Arial"/>
        </w:rPr>
        <w:t>2017, poz. 519</w:t>
      </w:r>
      <w:r w:rsidR="00A21BC9" w:rsidRPr="00A21BC9">
        <w:rPr>
          <w:rFonts w:cs="Arial"/>
        </w:rPr>
        <w:t>)</w:t>
      </w:r>
      <w:r w:rsidR="00A21BC9">
        <w:rPr>
          <w:rFonts w:cs="Arial"/>
        </w:rPr>
        <w:t>, w odniesieniu do art.</w:t>
      </w:r>
      <w:r w:rsidR="00865F90">
        <w:rPr>
          <w:rFonts w:cs="Arial"/>
        </w:rPr>
        <w:t xml:space="preserve"> 39</w:t>
      </w:r>
      <w:r w:rsidR="00A21BC9">
        <w:rPr>
          <w:rFonts w:cs="Arial"/>
        </w:rPr>
        <w:t xml:space="preserve"> </w:t>
      </w:r>
      <w:r w:rsidR="00A21BC9" w:rsidRPr="00E55246">
        <w:rPr>
          <w:rFonts w:cs="Arial"/>
        </w:rPr>
        <w:t xml:space="preserve">ustawy z dnia 3 października 2008 r. o udostępnianiu informacji o środowisku  i jego ochronie, udziale społeczeństwa </w:t>
      </w:r>
      <w:r w:rsidR="00E81DA0">
        <w:rPr>
          <w:rFonts w:cs="Arial"/>
        </w:rPr>
        <w:br/>
      </w:r>
      <w:r w:rsidR="00A21BC9" w:rsidRPr="00E55246">
        <w:rPr>
          <w:rFonts w:cs="Arial"/>
        </w:rPr>
        <w:t>w ochronie środowiska oraz o ocenach oddziaływa</w:t>
      </w:r>
      <w:r w:rsidR="002D6139">
        <w:rPr>
          <w:rFonts w:cs="Arial"/>
        </w:rPr>
        <w:t>nia na środowisko (Dz. U. z 2016</w:t>
      </w:r>
      <w:r w:rsidR="00A21BC9" w:rsidRPr="00E55246">
        <w:rPr>
          <w:rFonts w:cs="Arial"/>
        </w:rPr>
        <w:t xml:space="preserve"> poz.</w:t>
      </w:r>
      <w:r w:rsidR="002D6139">
        <w:rPr>
          <w:rFonts w:cs="Arial"/>
        </w:rPr>
        <w:t xml:space="preserve"> 353 z późn. zm.</w:t>
      </w:r>
      <w:r w:rsidR="00A21BC9" w:rsidRPr="00E55246">
        <w:rPr>
          <w:rFonts w:cs="Arial"/>
        </w:rPr>
        <w:t>)</w:t>
      </w:r>
      <w:r w:rsidR="00A21BC9">
        <w:rPr>
          <w:rFonts w:cs="Arial"/>
        </w:rPr>
        <w:t>, podaje się informacje o wyłożeniu do wglądu projektu dokumentu:</w:t>
      </w:r>
      <w:r w:rsidR="00195D82">
        <w:rPr>
          <w:rFonts w:cs="Arial"/>
        </w:rPr>
        <w:t xml:space="preserve"> </w:t>
      </w:r>
      <w:r w:rsidR="00195D82" w:rsidRPr="00195D82">
        <w:rPr>
          <w:rFonts w:eastAsia="Times New Roman" w:cs="Arial"/>
          <w:color w:val="auto"/>
          <w:lang w:eastAsia="pl-PL"/>
        </w:rPr>
        <w:t>„</w:t>
      </w:r>
      <w:r w:rsidR="002D6139" w:rsidRPr="00A21BC9">
        <w:rPr>
          <w:rFonts w:eastAsia="Times New Roman" w:cs="Arial"/>
          <w:b/>
          <w:color w:val="auto"/>
          <w:lang w:eastAsia="pl-PL"/>
        </w:rPr>
        <w:t>Program</w:t>
      </w:r>
      <w:r w:rsidR="002D6139">
        <w:rPr>
          <w:rFonts w:eastAsia="Times New Roman" w:cs="Arial"/>
          <w:b/>
          <w:color w:val="auto"/>
          <w:lang w:eastAsia="pl-PL"/>
        </w:rPr>
        <w:t>u</w:t>
      </w:r>
      <w:r w:rsidR="002D6139" w:rsidRPr="00A21BC9">
        <w:rPr>
          <w:rFonts w:eastAsia="Times New Roman" w:cs="Arial"/>
          <w:b/>
          <w:color w:val="auto"/>
          <w:lang w:eastAsia="pl-PL"/>
        </w:rPr>
        <w:t xml:space="preserve"> Ochrony Środowiska dla Gminy </w:t>
      </w:r>
      <w:r w:rsidR="0029177D">
        <w:rPr>
          <w:rFonts w:eastAsia="Times New Roman" w:cs="Arial"/>
          <w:b/>
          <w:color w:val="auto"/>
          <w:lang w:eastAsia="pl-PL"/>
        </w:rPr>
        <w:t>Staroźreby</w:t>
      </w:r>
      <w:r w:rsidR="00E81DA0">
        <w:rPr>
          <w:rFonts w:eastAsia="Times New Roman" w:cs="Arial"/>
          <w:b/>
          <w:color w:val="auto"/>
          <w:lang w:eastAsia="pl-PL"/>
        </w:rPr>
        <w:t xml:space="preserve"> na lata 2017-2020 </w:t>
      </w:r>
      <w:r w:rsidR="0029177D">
        <w:rPr>
          <w:rFonts w:eastAsia="Times New Roman" w:cs="Arial"/>
          <w:b/>
          <w:color w:val="auto"/>
          <w:lang w:eastAsia="pl-PL"/>
        </w:rPr>
        <w:br/>
      </w:r>
      <w:r w:rsidR="002D6139">
        <w:rPr>
          <w:rFonts w:eastAsia="Times New Roman" w:cs="Arial"/>
          <w:b/>
          <w:color w:val="auto"/>
          <w:lang w:eastAsia="pl-PL"/>
        </w:rPr>
        <w:t>z perspektywą na lata 2021-2024</w:t>
      </w:r>
      <w:r w:rsidR="00195D82" w:rsidRPr="00195D82">
        <w:rPr>
          <w:rFonts w:eastAsia="Times New Roman" w:cs="Arial"/>
          <w:color w:val="auto"/>
          <w:lang w:eastAsia="pl-PL"/>
        </w:rPr>
        <w:t>”.</w:t>
      </w:r>
    </w:p>
    <w:p w:rsidR="00195D82" w:rsidRDefault="00195D82" w:rsidP="006136AD">
      <w:pPr>
        <w:spacing w:line="360" w:lineRule="auto"/>
        <w:rPr>
          <w:rFonts w:eastAsia="Times New Roman" w:cs="Arial"/>
          <w:color w:val="auto"/>
          <w:lang w:eastAsia="pl-PL"/>
        </w:rPr>
      </w:pPr>
    </w:p>
    <w:p w:rsidR="00195D82" w:rsidRDefault="00195D82" w:rsidP="006136AD">
      <w:pPr>
        <w:spacing w:line="360" w:lineRule="auto"/>
        <w:rPr>
          <w:rFonts w:eastAsia="Times New Roman" w:cs="Arial"/>
          <w:color w:val="auto"/>
          <w:lang w:eastAsia="pl-PL"/>
        </w:rPr>
      </w:pPr>
      <w:r>
        <w:rPr>
          <w:rFonts w:eastAsia="Times New Roman" w:cs="Arial"/>
          <w:color w:val="auto"/>
          <w:lang w:eastAsia="pl-PL"/>
        </w:rPr>
        <w:t xml:space="preserve">Z projektem dokumentu można zapoznać się w Urzędzie </w:t>
      </w:r>
      <w:r w:rsidR="002D6139">
        <w:rPr>
          <w:rFonts w:eastAsia="Times New Roman" w:cs="Arial"/>
          <w:color w:val="auto"/>
          <w:lang w:eastAsia="pl-PL"/>
        </w:rPr>
        <w:t xml:space="preserve">Gminy w </w:t>
      </w:r>
      <w:r w:rsidR="0029177D">
        <w:rPr>
          <w:rFonts w:eastAsia="Times New Roman" w:cs="Arial"/>
          <w:color w:val="auto"/>
          <w:lang w:eastAsia="pl-PL"/>
        </w:rPr>
        <w:t>Staroźrebach</w:t>
      </w:r>
      <w:r>
        <w:rPr>
          <w:rFonts w:eastAsia="Times New Roman" w:cs="Arial"/>
          <w:color w:val="auto"/>
          <w:lang w:eastAsia="pl-PL"/>
        </w:rPr>
        <w:t xml:space="preserve"> przy </w:t>
      </w:r>
      <w:r w:rsidR="00E81DA0">
        <w:rPr>
          <w:rFonts w:eastAsia="Times New Roman" w:cs="Arial"/>
          <w:color w:val="auto"/>
          <w:lang w:eastAsia="pl-PL"/>
        </w:rPr>
        <w:br/>
        <w:t xml:space="preserve">ul. </w:t>
      </w:r>
      <w:r w:rsidR="0029177D">
        <w:rPr>
          <w:rFonts w:eastAsia="Times New Roman" w:cs="Arial"/>
          <w:color w:val="auto"/>
          <w:lang w:eastAsia="pl-PL"/>
        </w:rPr>
        <w:t>Płockiej 18</w:t>
      </w:r>
      <w:r w:rsidR="00E81DA0">
        <w:rPr>
          <w:rFonts w:eastAsia="Times New Roman" w:cs="Arial"/>
          <w:color w:val="auto"/>
          <w:lang w:eastAsia="pl-PL"/>
        </w:rPr>
        <w:t xml:space="preserve">, </w:t>
      </w:r>
      <w:r w:rsidR="0029177D">
        <w:rPr>
          <w:rFonts w:eastAsia="Times New Roman" w:cs="Arial"/>
          <w:color w:val="auto"/>
          <w:lang w:eastAsia="pl-PL"/>
        </w:rPr>
        <w:t>09-440 Staroźreby</w:t>
      </w:r>
      <w:r w:rsidR="00E81DA0">
        <w:rPr>
          <w:rFonts w:eastAsia="Times New Roman" w:cs="Arial"/>
          <w:color w:val="auto"/>
          <w:lang w:eastAsia="pl-PL"/>
        </w:rPr>
        <w:t xml:space="preserve">, w </w:t>
      </w:r>
      <w:r w:rsidR="006136AD">
        <w:rPr>
          <w:rFonts w:eastAsia="Times New Roman" w:cs="Arial"/>
          <w:color w:val="auto"/>
          <w:lang w:eastAsia="pl-PL"/>
        </w:rPr>
        <w:t>godzinach urzędowania w pokoju nr 11.</w:t>
      </w:r>
    </w:p>
    <w:p w:rsidR="00865F90" w:rsidRDefault="00865F90" w:rsidP="006136AD">
      <w:pPr>
        <w:spacing w:line="360" w:lineRule="auto"/>
        <w:rPr>
          <w:rFonts w:eastAsia="Times New Roman" w:cs="Arial"/>
          <w:color w:val="auto"/>
          <w:lang w:eastAsia="pl-PL"/>
        </w:rPr>
      </w:pPr>
    </w:p>
    <w:p w:rsidR="00865F90" w:rsidRPr="00195D82" w:rsidRDefault="00865F90" w:rsidP="006136AD">
      <w:pPr>
        <w:spacing w:line="360" w:lineRule="auto"/>
        <w:rPr>
          <w:rFonts w:cs="Arial"/>
        </w:rPr>
      </w:pPr>
      <w:r>
        <w:rPr>
          <w:rFonts w:eastAsia="Times New Roman" w:cs="Arial"/>
          <w:color w:val="auto"/>
          <w:lang w:eastAsia="pl-PL"/>
        </w:rPr>
        <w:t xml:space="preserve">Zgodnie z art. 40 </w:t>
      </w:r>
      <w:r w:rsidRPr="00E55246">
        <w:rPr>
          <w:rFonts w:cs="Arial"/>
        </w:rPr>
        <w:t xml:space="preserve">ustawy z dnia 3 października 2008 r. o udostępnianiu informacji </w:t>
      </w:r>
      <w:r w:rsidR="00E81DA0">
        <w:rPr>
          <w:rFonts w:cs="Arial"/>
        </w:rPr>
        <w:br/>
      </w:r>
      <w:r w:rsidRPr="00E55246">
        <w:rPr>
          <w:rFonts w:cs="Arial"/>
        </w:rPr>
        <w:t>o środowisku  i jego ochronie, udziale społeczeństwa w ochronie środowiska oraz o ocenach oddziaływania na środowisko (</w:t>
      </w:r>
      <w:r w:rsidR="002D6139">
        <w:rPr>
          <w:rFonts w:cs="Arial"/>
        </w:rPr>
        <w:t>Dz. U. z 2016 r., poz. 672</w:t>
      </w:r>
      <w:r w:rsidR="002D6139" w:rsidRPr="00A21BC9">
        <w:rPr>
          <w:rFonts w:cs="Arial"/>
        </w:rPr>
        <w:t xml:space="preserve"> z późn. zm</w:t>
      </w:r>
      <w:r w:rsidRPr="00E55246">
        <w:rPr>
          <w:rFonts w:cs="Arial"/>
        </w:rPr>
        <w:t>.)</w:t>
      </w:r>
      <w:r>
        <w:rPr>
          <w:rFonts w:cs="Arial"/>
        </w:rPr>
        <w:t>, uwagi i wnioski do ww. dokumentu mogą być wnoszone w formie ustnej</w:t>
      </w:r>
      <w:r w:rsidR="00BE5C65">
        <w:rPr>
          <w:rFonts w:cs="Arial"/>
        </w:rPr>
        <w:t xml:space="preserve"> i</w:t>
      </w:r>
      <w:r>
        <w:rPr>
          <w:rFonts w:cs="Arial"/>
        </w:rPr>
        <w:t xml:space="preserve"> pisemnej do protokołu</w:t>
      </w:r>
      <w:r w:rsidR="00BE5C65">
        <w:rPr>
          <w:rFonts w:cs="Arial"/>
        </w:rPr>
        <w:t xml:space="preserve"> w pokoju nr 11</w:t>
      </w:r>
      <w:r>
        <w:rPr>
          <w:rFonts w:cs="Arial"/>
        </w:rPr>
        <w:t xml:space="preserve">, </w:t>
      </w:r>
      <w:r w:rsidR="00BE5C65">
        <w:rPr>
          <w:rFonts w:cs="Arial"/>
        </w:rPr>
        <w:t xml:space="preserve">oraz </w:t>
      </w:r>
      <w:r>
        <w:rPr>
          <w:rFonts w:cs="Arial"/>
        </w:rPr>
        <w:t>za pomocą środków komunikacji elektro</w:t>
      </w:r>
      <w:r w:rsidR="00E81DA0">
        <w:rPr>
          <w:rFonts w:cs="Arial"/>
        </w:rPr>
        <w:t>nicznej na adres e-mail:</w:t>
      </w:r>
      <w:r w:rsidR="00E81DA0" w:rsidRPr="00E81DA0">
        <w:t xml:space="preserve"> </w:t>
      </w:r>
      <w:r w:rsidR="0029177D" w:rsidRPr="0029177D">
        <w:rPr>
          <w:rFonts w:cs="Arial"/>
          <w:color w:val="000000"/>
          <w:shd w:val="clear" w:color="auto" w:fill="FFFFFF"/>
        </w:rPr>
        <w:t>rolnictwo@starozreby.pl</w:t>
      </w:r>
      <w:r w:rsidR="00E81DA0">
        <w:rPr>
          <w:rFonts w:cs="Arial"/>
        </w:rPr>
        <w:t xml:space="preserve">. </w:t>
      </w:r>
      <w:r>
        <w:rPr>
          <w:rFonts w:cs="Arial"/>
        </w:rPr>
        <w:t>Uwagi i wnioski należy składać w terminie 21 dni tj</w:t>
      </w:r>
      <w:r w:rsidRPr="00BE5C65">
        <w:rPr>
          <w:rFonts w:cs="Arial"/>
          <w:b/>
        </w:rPr>
        <w:t xml:space="preserve">. </w:t>
      </w:r>
      <w:r w:rsidR="00E81DA0" w:rsidRPr="00BE5C65">
        <w:rPr>
          <w:rFonts w:cs="Arial"/>
          <w:b/>
        </w:rPr>
        <w:t xml:space="preserve">do dnia </w:t>
      </w:r>
      <w:r w:rsidR="00BE5C65" w:rsidRPr="00BE5C65">
        <w:rPr>
          <w:rFonts w:cs="Arial"/>
          <w:b/>
        </w:rPr>
        <w:t>18.05.2017</w:t>
      </w:r>
      <w:r w:rsidR="00E81DA0" w:rsidRPr="00BE5C65">
        <w:rPr>
          <w:rFonts w:cs="Arial"/>
          <w:b/>
        </w:rPr>
        <w:t xml:space="preserve"> r</w:t>
      </w:r>
      <w:r>
        <w:rPr>
          <w:rFonts w:cs="Arial"/>
        </w:rPr>
        <w:t xml:space="preserve">. Uwagi i wnioski złożone po upływie wskazanego terminu zostaną pozostawione bez rozpatrzenia. Organem właściwym do rozpatrzenia uwagi i wniosków jest </w:t>
      </w:r>
      <w:r w:rsidR="002D6139">
        <w:rPr>
          <w:rFonts w:cs="Arial"/>
        </w:rPr>
        <w:t xml:space="preserve">Wójt Gminy </w:t>
      </w:r>
      <w:r w:rsidR="0029177D">
        <w:rPr>
          <w:rFonts w:cs="Arial"/>
        </w:rPr>
        <w:t>Staroźreby.</w:t>
      </w:r>
    </w:p>
    <w:p w:rsidR="00195D82" w:rsidRDefault="00195D82" w:rsidP="001D5A09">
      <w:pPr>
        <w:jc w:val="right"/>
        <w:rPr>
          <w:rFonts w:cs="Arial"/>
        </w:rPr>
      </w:pPr>
    </w:p>
    <w:p w:rsidR="001D5A09" w:rsidRDefault="001D5A09" w:rsidP="001D5A09">
      <w:pPr>
        <w:jc w:val="right"/>
        <w:rPr>
          <w:rFonts w:cs="Arial"/>
        </w:rPr>
      </w:pPr>
    </w:p>
    <w:p w:rsidR="004F11DF" w:rsidRDefault="004F11DF" w:rsidP="004F11DF">
      <w:pPr>
        <w:ind w:right="567"/>
        <w:jc w:val="right"/>
        <w:rPr>
          <w:rFonts w:cs="Arial"/>
          <w:b/>
          <w:i/>
        </w:rPr>
      </w:pPr>
      <w:r>
        <w:rPr>
          <w:rFonts w:cs="Arial"/>
          <w:b/>
          <w:i/>
        </w:rPr>
        <w:t xml:space="preserve">Wójt </w:t>
      </w:r>
      <w:r>
        <w:rPr>
          <w:rFonts w:cs="Arial"/>
          <w:b/>
          <w:i/>
        </w:rPr>
        <w:tab/>
      </w:r>
      <w:r>
        <w:rPr>
          <w:rFonts w:cs="Arial"/>
          <w:b/>
          <w:i/>
        </w:rPr>
        <w:tab/>
      </w:r>
    </w:p>
    <w:p w:rsidR="001D5A09" w:rsidRPr="004F11DF" w:rsidRDefault="001D5A09" w:rsidP="004F11DF">
      <w:pPr>
        <w:ind w:right="567"/>
        <w:jc w:val="right"/>
        <w:rPr>
          <w:rFonts w:cs="Arial"/>
          <w:b/>
          <w:i/>
          <w:sz w:val="12"/>
        </w:rPr>
      </w:pPr>
      <w:r w:rsidRPr="004F11DF">
        <w:rPr>
          <w:rFonts w:cs="Arial"/>
          <w:b/>
          <w:i/>
          <w:sz w:val="12"/>
        </w:rPr>
        <w:tab/>
      </w:r>
    </w:p>
    <w:p w:rsidR="001D5A09" w:rsidRPr="00A21BC9" w:rsidRDefault="001D5A09" w:rsidP="001D5A09">
      <w:pPr>
        <w:jc w:val="right"/>
        <w:rPr>
          <w:rFonts w:cs="Arial"/>
        </w:rPr>
      </w:pPr>
      <w:bookmarkStart w:id="0" w:name="_GoBack"/>
      <w:bookmarkEnd w:id="0"/>
      <w:r w:rsidRPr="001D5A09">
        <w:rPr>
          <w:rFonts w:cs="Arial"/>
          <w:b/>
          <w:i/>
        </w:rPr>
        <w:t>- Józef Stradomski -</w:t>
      </w:r>
      <w:r w:rsidRPr="001D5A09">
        <w:rPr>
          <w:rFonts w:cs="Arial"/>
          <w:b/>
          <w:i/>
        </w:rPr>
        <w:tab/>
      </w:r>
      <w:r>
        <w:rPr>
          <w:rFonts w:cs="Arial"/>
        </w:rPr>
        <w:tab/>
      </w:r>
    </w:p>
    <w:sectPr w:rsidR="001D5A09" w:rsidRPr="00A21BC9" w:rsidSect="001D5A0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EC5" w:rsidRDefault="003D6EC5" w:rsidP="001D5A09">
      <w:pPr>
        <w:spacing w:line="240" w:lineRule="auto"/>
      </w:pPr>
      <w:r>
        <w:separator/>
      </w:r>
    </w:p>
  </w:endnote>
  <w:endnote w:type="continuationSeparator" w:id="0">
    <w:p w:rsidR="003D6EC5" w:rsidRDefault="003D6EC5" w:rsidP="001D5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EC5" w:rsidRDefault="003D6EC5" w:rsidP="001D5A09">
      <w:pPr>
        <w:spacing w:line="240" w:lineRule="auto"/>
      </w:pPr>
      <w:r>
        <w:separator/>
      </w:r>
    </w:p>
  </w:footnote>
  <w:footnote w:type="continuationSeparator" w:id="0">
    <w:p w:rsidR="003D6EC5" w:rsidRDefault="003D6EC5" w:rsidP="001D5A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97"/>
    <w:rsid w:val="00031292"/>
    <w:rsid w:val="00186CA0"/>
    <w:rsid w:val="00195D82"/>
    <w:rsid w:val="001D5A09"/>
    <w:rsid w:val="001F682C"/>
    <w:rsid w:val="0029177D"/>
    <w:rsid w:val="002D6139"/>
    <w:rsid w:val="002E702D"/>
    <w:rsid w:val="003D6EC5"/>
    <w:rsid w:val="004F11DF"/>
    <w:rsid w:val="005D01CF"/>
    <w:rsid w:val="005F53C3"/>
    <w:rsid w:val="006136AD"/>
    <w:rsid w:val="006E00B3"/>
    <w:rsid w:val="00711BA2"/>
    <w:rsid w:val="007B324B"/>
    <w:rsid w:val="007F104D"/>
    <w:rsid w:val="00865F90"/>
    <w:rsid w:val="0096295D"/>
    <w:rsid w:val="00A21BC9"/>
    <w:rsid w:val="00AC578A"/>
    <w:rsid w:val="00B41BFA"/>
    <w:rsid w:val="00BE5C65"/>
    <w:rsid w:val="00CB1197"/>
    <w:rsid w:val="00D11245"/>
    <w:rsid w:val="00DB7DE2"/>
    <w:rsid w:val="00E81DA0"/>
    <w:rsid w:val="00E9295F"/>
    <w:rsid w:val="00F21CE5"/>
    <w:rsid w:val="00FA5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3FBE3-E91C-4270-9D38-E97DE115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character" w:styleId="Hipercze">
    <w:name w:val="Hyperlink"/>
    <w:basedOn w:val="Domylnaczcionkaakapitu"/>
    <w:uiPriority w:val="99"/>
    <w:unhideWhenUsed/>
    <w:rsid w:val="0029177D"/>
    <w:rPr>
      <w:color w:val="0000FF" w:themeColor="hyperlink"/>
      <w:u w:val="single"/>
    </w:rPr>
  </w:style>
  <w:style w:type="paragraph" w:styleId="Tekstdymka">
    <w:name w:val="Balloon Text"/>
    <w:basedOn w:val="Normalny"/>
    <w:link w:val="TekstdymkaZnak"/>
    <w:uiPriority w:val="99"/>
    <w:semiHidden/>
    <w:unhideWhenUsed/>
    <w:rsid w:val="006136A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36AD"/>
    <w:rPr>
      <w:rFonts w:ascii="Segoe UI" w:hAnsi="Segoe UI" w:cs="Segoe UI"/>
      <w:color w:val="000000" w:themeColor="text1"/>
      <w:sz w:val="18"/>
      <w:szCs w:val="18"/>
    </w:rPr>
  </w:style>
  <w:style w:type="paragraph" w:styleId="Tekstprzypisudolnego">
    <w:name w:val="footnote text"/>
    <w:basedOn w:val="Normalny"/>
    <w:link w:val="TekstprzypisudolnegoZnak"/>
    <w:uiPriority w:val="99"/>
    <w:semiHidden/>
    <w:unhideWhenUsed/>
    <w:rsid w:val="001D5A0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5A09"/>
    <w:rPr>
      <w:rFonts w:ascii="Arial" w:hAnsi="Arial" w:cs="Times New Roman"/>
      <w:color w:val="000000" w:themeColor="text1"/>
      <w:sz w:val="20"/>
      <w:szCs w:val="20"/>
    </w:rPr>
  </w:style>
  <w:style w:type="character" w:styleId="Odwoanieprzypisudolnego">
    <w:name w:val="footnote reference"/>
    <w:basedOn w:val="Domylnaczcionkaakapitu"/>
    <w:uiPriority w:val="99"/>
    <w:semiHidden/>
    <w:unhideWhenUsed/>
    <w:rsid w:val="001D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241</Words>
  <Characters>1447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PeteraD</cp:lastModifiedBy>
  <cp:revision>11</cp:revision>
  <cp:lastPrinted>2017-04-26T09:29:00Z</cp:lastPrinted>
  <dcterms:created xsi:type="dcterms:W3CDTF">2015-01-23T12:58:00Z</dcterms:created>
  <dcterms:modified xsi:type="dcterms:W3CDTF">2017-04-26T10:19:00Z</dcterms:modified>
</cp:coreProperties>
</file>