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0D" w:rsidRDefault="00A3180D" w:rsidP="00A3180D">
      <w:pPr>
        <w:spacing w:after="0" w:line="360" w:lineRule="auto"/>
        <w:jc w:val="center"/>
        <w:rPr>
          <w:rFonts w:eastAsia="Times New Roman" w:cs="Arial"/>
          <w:b/>
          <w:sz w:val="24"/>
          <w:szCs w:val="24"/>
          <w:lang w:eastAsia="pl-PL"/>
        </w:rPr>
      </w:pPr>
    </w:p>
    <w:p w:rsidR="00A3180D" w:rsidRDefault="00A3180D" w:rsidP="00A3180D">
      <w:pPr>
        <w:spacing w:after="0" w:line="360" w:lineRule="auto"/>
        <w:jc w:val="center"/>
        <w:rPr>
          <w:rFonts w:eastAsia="Times New Roman" w:cs="Arial"/>
          <w:b/>
          <w:sz w:val="24"/>
          <w:szCs w:val="24"/>
          <w:lang w:eastAsia="pl-PL"/>
        </w:rPr>
      </w:pPr>
      <w:r w:rsidRPr="00444992">
        <w:rPr>
          <w:rFonts w:eastAsia="Times New Roman" w:cs="Arial"/>
          <w:b/>
          <w:sz w:val="24"/>
          <w:szCs w:val="24"/>
          <w:lang w:eastAsia="pl-PL"/>
        </w:rPr>
        <w:t>SPECYFIKACJA</w:t>
      </w:r>
    </w:p>
    <w:p w:rsidR="00A3180D" w:rsidRDefault="00A3180D" w:rsidP="00A3180D">
      <w:pPr>
        <w:spacing w:after="0" w:line="360" w:lineRule="auto"/>
        <w:jc w:val="center"/>
        <w:rPr>
          <w:rFonts w:eastAsia="Times New Roman" w:cs="Arial"/>
          <w:b/>
          <w:sz w:val="24"/>
          <w:szCs w:val="24"/>
          <w:lang w:eastAsia="pl-PL"/>
        </w:rPr>
      </w:pPr>
      <w:r w:rsidRPr="00444992">
        <w:rPr>
          <w:rFonts w:eastAsia="Times New Roman" w:cs="Arial"/>
          <w:b/>
          <w:sz w:val="24"/>
          <w:szCs w:val="24"/>
          <w:lang w:eastAsia="pl-PL"/>
        </w:rPr>
        <w:t>ISTOTNYCH WARUNKÓW ZAMÓWIENIA</w:t>
      </w:r>
    </w:p>
    <w:p w:rsidR="00A3180D" w:rsidRDefault="00A3180D" w:rsidP="00A3180D">
      <w:pPr>
        <w:spacing w:after="0" w:line="360" w:lineRule="auto"/>
        <w:jc w:val="center"/>
        <w:rPr>
          <w:rFonts w:eastAsia="Times New Roman" w:cs="Arial"/>
          <w:b/>
          <w:sz w:val="24"/>
          <w:szCs w:val="24"/>
          <w:lang w:eastAsia="pl-PL"/>
        </w:rPr>
      </w:pPr>
    </w:p>
    <w:p w:rsidR="00A3180D" w:rsidRPr="00AF4353" w:rsidRDefault="00A3180D" w:rsidP="00A3180D">
      <w:pPr>
        <w:spacing w:after="0" w:line="360" w:lineRule="auto"/>
        <w:jc w:val="center"/>
        <w:rPr>
          <w:rFonts w:eastAsia="Times New Roman" w:cs="Arial"/>
          <w:sz w:val="20"/>
          <w:szCs w:val="20"/>
          <w:lang w:eastAsia="pl-PL"/>
        </w:rPr>
      </w:pPr>
      <w:r w:rsidRPr="00AF4353">
        <w:rPr>
          <w:rFonts w:eastAsia="Times New Roman" w:cs="Arial"/>
          <w:sz w:val="20"/>
          <w:szCs w:val="20"/>
          <w:lang w:eastAsia="pl-PL"/>
        </w:rPr>
        <w:t>Dla postępowania o udzielenie zamówienia publicznego</w:t>
      </w:r>
    </w:p>
    <w:p w:rsidR="00A3180D" w:rsidRPr="00AF4353" w:rsidRDefault="00A3180D" w:rsidP="00A3180D">
      <w:pPr>
        <w:spacing w:after="0" w:line="360" w:lineRule="auto"/>
        <w:jc w:val="center"/>
        <w:rPr>
          <w:rFonts w:eastAsia="Times New Roman" w:cs="Arial"/>
          <w:b/>
          <w:sz w:val="20"/>
          <w:szCs w:val="20"/>
          <w:lang w:eastAsia="pl-PL"/>
        </w:rPr>
      </w:pPr>
      <w:r w:rsidRPr="00AF4353">
        <w:rPr>
          <w:rFonts w:eastAsia="Times New Roman" w:cs="Arial"/>
          <w:b/>
          <w:sz w:val="20"/>
          <w:szCs w:val="20"/>
          <w:lang w:eastAsia="pl-PL"/>
        </w:rPr>
        <w:t>„</w:t>
      </w:r>
      <w:r>
        <w:rPr>
          <w:rFonts w:eastAsia="Times New Roman" w:cs="Arial"/>
          <w:b/>
          <w:sz w:val="20"/>
          <w:szCs w:val="20"/>
          <w:lang w:eastAsia="pl-PL"/>
        </w:rPr>
        <w:t>Zakup nowego średniego samochodu ratowniczo – gaśniczego 4x4 dla OSP w Staroźrebach</w:t>
      </w:r>
      <w:r w:rsidRPr="00AF4353">
        <w:rPr>
          <w:rFonts w:eastAsia="Times New Roman" w:cs="Arial"/>
          <w:b/>
          <w:sz w:val="20"/>
          <w:szCs w:val="20"/>
          <w:lang w:eastAsia="pl-PL"/>
        </w:rPr>
        <w:t>”</w:t>
      </w:r>
    </w:p>
    <w:p w:rsidR="00A3180D" w:rsidRPr="00AF4353" w:rsidRDefault="00A3180D" w:rsidP="00A3180D">
      <w:pPr>
        <w:spacing w:after="0" w:line="360" w:lineRule="auto"/>
        <w:jc w:val="center"/>
        <w:rPr>
          <w:rFonts w:eastAsia="Times New Roman" w:cs="Arial"/>
          <w:sz w:val="20"/>
          <w:szCs w:val="20"/>
          <w:lang w:eastAsia="pl-PL"/>
        </w:rPr>
      </w:pPr>
      <w:r w:rsidRPr="00AF4353">
        <w:rPr>
          <w:rFonts w:eastAsia="Times New Roman" w:cs="Arial"/>
          <w:sz w:val="20"/>
          <w:szCs w:val="20"/>
          <w:lang w:eastAsia="pl-PL"/>
        </w:rPr>
        <w:t>Prowadzonego w trybie przetargu nieograniczonego</w:t>
      </w:r>
    </w:p>
    <w:p w:rsidR="00A3180D" w:rsidRDefault="00A3180D" w:rsidP="00A3180D">
      <w:pPr>
        <w:spacing w:after="0" w:line="360" w:lineRule="auto"/>
        <w:jc w:val="center"/>
        <w:rPr>
          <w:rFonts w:eastAsia="Times New Roman" w:cs="Arial"/>
          <w:sz w:val="20"/>
          <w:szCs w:val="20"/>
          <w:lang w:eastAsia="pl-PL"/>
        </w:rPr>
      </w:pPr>
      <w:r w:rsidRPr="00AF4353">
        <w:rPr>
          <w:rFonts w:eastAsia="Times New Roman" w:cs="Arial"/>
          <w:sz w:val="20"/>
          <w:szCs w:val="20"/>
          <w:lang w:eastAsia="pl-PL"/>
        </w:rPr>
        <w:t xml:space="preserve">Znak sprawy: </w:t>
      </w:r>
      <w:r>
        <w:rPr>
          <w:rFonts w:eastAsia="Times New Roman" w:cs="Arial"/>
          <w:sz w:val="20"/>
          <w:szCs w:val="20"/>
          <w:lang w:eastAsia="pl-PL"/>
        </w:rPr>
        <w:t>OSP</w:t>
      </w:r>
      <w:r w:rsidRPr="00AF4353">
        <w:rPr>
          <w:rFonts w:eastAsia="Times New Roman" w:cs="Arial"/>
          <w:sz w:val="20"/>
          <w:szCs w:val="20"/>
          <w:lang w:eastAsia="pl-PL"/>
        </w:rPr>
        <w:t>.PN.271.</w:t>
      </w:r>
      <w:r>
        <w:rPr>
          <w:rFonts w:eastAsia="Times New Roman" w:cs="Arial"/>
          <w:sz w:val="20"/>
          <w:szCs w:val="20"/>
          <w:lang w:eastAsia="pl-PL"/>
        </w:rPr>
        <w:t>1</w:t>
      </w:r>
      <w:r w:rsidRPr="00AF4353">
        <w:rPr>
          <w:rFonts w:eastAsia="Times New Roman" w:cs="Arial"/>
          <w:sz w:val="20"/>
          <w:szCs w:val="20"/>
          <w:lang w:eastAsia="pl-PL"/>
        </w:rPr>
        <w:t>.201</w:t>
      </w:r>
      <w:r>
        <w:rPr>
          <w:rFonts w:eastAsia="Times New Roman" w:cs="Arial"/>
          <w:sz w:val="20"/>
          <w:szCs w:val="20"/>
          <w:lang w:eastAsia="pl-PL"/>
        </w:rPr>
        <w:t>8</w:t>
      </w:r>
    </w:p>
    <w:p w:rsidR="00A3180D" w:rsidRDefault="00A3180D" w:rsidP="00A3180D">
      <w:pPr>
        <w:spacing w:after="0" w:line="360" w:lineRule="auto"/>
        <w:jc w:val="center"/>
        <w:rPr>
          <w:rFonts w:eastAsia="Times New Roman" w:cs="Arial"/>
          <w:sz w:val="20"/>
          <w:szCs w:val="20"/>
          <w:lang w:eastAsia="pl-PL"/>
        </w:rPr>
      </w:pPr>
    </w:p>
    <w:p w:rsidR="00A3180D" w:rsidRDefault="00A3180D" w:rsidP="00A3180D">
      <w:pPr>
        <w:spacing w:after="0" w:line="360" w:lineRule="auto"/>
        <w:jc w:val="center"/>
        <w:rPr>
          <w:rFonts w:eastAsia="Times New Roman" w:cs="Arial"/>
          <w:sz w:val="20"/>
          <w:szCs w:val="20"/>
          <w:lang w:eastAsia="pl-PL"/>
        </w:rPr>
      </w:pPr>
    </w:p>
    <w:p w:rsidR="00A3180D" w:rsidRDefault="00A3180D" w:rsidP="00A3180D">
      <w:pPr>
        <w:spacing w:after="0" w:line="360" w:lineRule="auto"/>
        <w:jc w:val="center"/>
        <w:rPr>
          <w:rFonts w:eastAsia="Times New Roman" w:cs="Arial"/>
          <w:sz w:val="20"/>
          <w:szCs w:val="20"/>
          <w:lang w:eastAsia="pl-PL"/>
        </w:rPr>
      </w:pPr>
    </w:p>
    <w:p w:rsidR="00A3180D" w:rsidRDefault="00A3180D" w:rsidP="00A3180D">
      <w:pPr>
        <w:spacing w:after="0" w:line="360" w:lineRule="auto"/>
        <w:jc w:val="center"/>
        <w:rPr>
          <w:rFonts w:eastAsia="Times New Roman" w:cs="Arial"/>
          <w:sz w:val="20"/>
          <w:szCs w:val="20"/>
          <w:lang w:eastAsia="pl-PL"/>
        </w:rPr>
      </w:pPr>
    </w:p>
    <w:p w:rsidR="00A3180D" w:rsidRDefault="00A3180D" w:rsidP="00A3180D">
      <w:pPr>
        <w:spacing w:after="0" w:line="360" w:lineRule="auto"/>
        <w:jc w:val="center"/>
        <w:rPr>
          <w:rFonts w:eastAsia="Times New Roman" w:cs="Arial"/>
          <w:sz w:val="20"/>
          <w:szCs w:val="20"/>
          <w:lang w:eastAsia="pl-PL"/>
        </w:rPr>
      </w:pPr>
    </w:p>
    <w:p w:rsidR="00A3180D" w:rsidRDefault="00A3180D" w:rsidP="00A3180D">
      <w:pPr>
        <w:spacing w:after="0" w:line="360" w:lineRule="auto"/>
        <w:jc w:val="center"/>
        <w:rPr>
          <w:rFonts w:eastAsia="Times New Roman" w:cs="Arial"/>
          <w:sz w:val="20"/>
          <w:szCs w:val="20"/>
          <w:lang w:eastAsia="pl-PL"/>
        </w:rPr>
      </w:pPr>
    </w:p>
    <w:p w:rsidR="00A3180D" w:rsidRDefault="00A3180D" w:rsidP="00A3180D">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Data: </w:t>
      </w:r>
      <w:r w:rsidR="008F62CF">
        <w:rPr>
          <w:rFonts w:eastAsia="Times New Roman" w:cs="Arial"/>
          <w:sz w:val="18"/>
          <w:szCs w:val="18"/>
          <w:lang w:eastAsia="pl-PL"/>
        </w:rPr>
        <w:t>04.07.2018 r.</w:t>
      </w:r>
    </w:p>
    <w:p w:rsidR="00A3180D" w:rsidRDefault="00A3180D" w:rsidP="00A3180D">
      <w:pPr>
        <w:spacing w:after="0" w:line="360" w:lineRule="auto"/>
        <w:jc w:val="both"/>
        <w:rPr>
          <w:rFonts w:eastAsia="Times New Roman" w:cs="Arial"/>
          <w:sz w:val="18"/>
          <w:szCs w:val="18"/>
          <w:lang w:eastAsia="pl-PL"/>
        </w:rPr>
      </w:pPr>
    </w:p>
    <w:p w:rsidR="00A3180D" w:rsidRPr="00AF4353" w:rsidRDefault="00A3180D" w:rsidP="00A3180D">
      <w:pPr>
        <w:spacing w:after="0" w:line="360" w:lineRule="auto"/>
        <w:jc w:val="both"/>
        <w:rPr>
          <w:rFonts w:eastAsia="Times New Roman" w:cs="Arial"/>
          <w:sz w:val="18"/>
          <w:szCs w:val="18"/>
          <w:lang w:eastAsia="pl-PL"/>
        </w:rPr>
      </w:pPr>
    </w:p>
    <w:p w:rsidR="00A3180D" w:rsidRPr="00AF4353" w:rsidRDefault="00A3180D" w:rsidP="00A3180D">
      <w:pPr>
        <w:spacing w:after="0" w:line="360" w:lineRule="auto"/>
        <w:jc w:val="both"/>
        <w:rPr>
          <w:rFonts w:eastAsia="Times New Roman" w:cs="Arial"/>
          <w:sz w:val="18"/>
          <w:szCs w:val="18"/>
          <w:lang w:eastAsia="pl-PL"/>
        </w:rPr>
      </w:pPr>
    </w:p>
    <w:p w:rsidR="00A3180D" w:rsidRPr="00AF4353" w:rsidRDefault="00A3180D" w:rsidP="00A3180D">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Ogłoszenie o zamówieniu zostało opublikowane w Biuletynie Zamówień Publicznych w dniu </w:t>
      </w:r>
      <w:r w:rsidR="008F62CF">
        <w:rPr>
          <w:rFonts w:eastAsia="Times New Roman" w:cs="Arial"/>
          <w:sz w:val="18"/>
          <w:szCs w:val="18"/>
          <w:lang w:eastAsia="pl-PL"/>
        </w:rPr>
        <w:t>04.07.2018</w:t>
      </w:r>
      <w:r w:rsidRPr="00AF4353">
        <w:rPr>
          <w:rFonts w:eastAsia="Times New Roman" w:cs="Arial"/>
          <w:sz w:val="18"/>
          <w:szCs w:val="18"/>
          <w:lang w:eastAsia="pl-PL"/>
        </w:rPr>
        <w:t xml:space="preserve"> r.,</w:t>
      </w:r>
    </w:p>
    <w:p w:rsidR="00A3180D" w:rsidRDefault="00A3180D" w:rsidP="00A3180D">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nr ogłoszenia </w:t>
      </w:r>
      <w:r w:rsidR="008F62CF">
        <w:rPr>
          <w:rFonts w:eastAsia="Times New Roman" w:cs="Arial"/>
          <w:sz w:val="18"/>
          <w:szCs w:val="18"/>
          <w:lang w:eastAsia="pl-PL"/>
        </w:rPr>
        <w:t>583788-N-2018</w:t>
      </w:r>
      <w:r w:rsidRPr="00AF4353">
        <w:rPr>
          <w:rFonts w:eastAsia="Times New Roman" w:cs="Arial"/>
          <w:sz w:val="18"/>
          <w:szCs w:val="18"/>
          <w:lang w:eastAsia="pl-PL"/>
        </w:rPr>
        <w:t xml:space="preserve"> oraz zamieszczone: na stronie internetowej www.bip.starozreby.pl </w:t>
      </w:r>
    </w:p>
    <w:p w:rsidR="00A3180D" w:rsidRDefault="00A3180D" w:rsidP="00A3180D">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SIWZ została zamieszczona na stronie internetowej </w:t>
      </w:r>
      <w:hyperlink r:id="rId8" w:history="1">
        <w:r w:rsidRPr="00F27743">
          <w:rPr>
            <w:rStyle w:val="Hipercze"/>
            <w:rFonts w:eastAsia="Times New Roman" w:cs="Arial"/>
            <w:sz w:val="18"/>
            <w:szCs w:val="18"/>
            <w:lang w:eastAsia="pl-PL"/>
          </w:rPr>
          <w:t>www.bip.starozreby.pl</w:t>
        </w:r>
      </w:hyperlink>
    </w:p>
    <w:p w:rsidR="00A3180D" w:rsidRDefault="00A3180D" w:rsidP="00A3180D">
      <w:pPr>
        <w:spacing w:after="0" w:line="360" w:lineRule="auto"/>
        <w:jc w:val="both"/>
        <w:rPr>
          <w:rFonts w:eastAsia="Times New Roman" w:cs="Arial"/>
          <w:sz w:val="18"/>
          <w:szCs w:val="18"/>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Pr="008F62CF" w:rsidRDefault="008F62CF" w:rsidP="008F62CF">
      <w:pPr>
        <w:spacing w:after="0" w:line="360" w:lineRule="auto"/>
        <w:jc w:val="center"/>
        <w:rPr>
          <w:rFonts w:eastAsia="Times New Roman" w:cs="Arial"/>
          <w:b/>
          <w:sz w:val="18"/>
          <w:szCs w:val="18"/>
          <w:lang w:eastAsia="pl-PL"/>
        </w:rPr>
      </w:pPr>
      <w:r>
        <w:rPr>
          <w:rFonts w:eastAsia="Times New Roman" w:cs="Arial"/>
          <w:b/>
          <w:sz w:val="18"/>
          <w:szCs w:val="18"/>
          <w:lang w:eastAsia="pl-PL"/>
        </w:rPr>
        <w:t xml:space="preserve">                                                                           </w:t>
      </w:r>
      <w:r w:rsidRPr="008F62CF">
        <w:rPr>
          <w:rFonts w:eastAsia="Times New Roman" w:cs="Arial"/>
          <w:b/>
          <w:sz w:val="18"/>
          <w:szCs w:val="18"/>
          <w:lang w:eastAsia="pl-PL"/>
        </w:rPr>
        <w:t>PREZES</w:t>
      </w:r>
    </w:p>
    <w:p w:rsidR="008F62CF" w:rsidRPr="008F62CF" w:rsidRDefault="008F62CF" w:rsidP="008F62CF">
      <w:pPr>
        <w:spacing w:after="0" w:line="360" w:lineRule="auto"/>
        <w:jc w:val="center"/>
        <w:rPr>
          <w:rFonts w:eastAsia="Times New Roman" w:cs="Arial"/>
          <w:b/>
          <w:sz w:val="18"/>
          <w:szCs w:val="18"/>
          <w:lang w:eastAsia="pl-PL"/>
        </w:rPr>
      </w:pPr>
      <w:r>
        <w:rPr>
          <w:rFonts w:eastAsia="Times New Roman" w:cs="Arial"/>
          <w:b/>
          <w:sz w:val="18"/>
          <w:szCs w:val="18"/>
          <w:lang w:eastAsia="pl-PL"/>
        </w:rPr>
        <w:t xml:space="preserve">                                                                           </w:t>
      </w:r>
      <w:r w:rsidRPr="008F62CF">
        <w:rPr>
          <w:rFonts w:eastAsia="Times New Roman" w:cs="Arial"/>
          <w:b/>
          <w:sz w:val="18"/>
          <w:szCs w:val="18"/>
          <w:lang w:eastAsia="pl-PL"/>
        </w:rPr>
        <w:t>Ochotniczej Straży Pożarnej</w:t>
      </w:r>
    </w:p>
    <w:p w:rsidR="008F62CF" w:rsidRPr="008F62CF" w:rsidRDefault="008F62CF" w:rsidP="008F62CF">
      <w:pPr>
        <w:spacing w:after="0" w:line="360" w:lineRule="auto"/>
        <w:jc w:val="center"/>
        <w:rPr>
          <w:rFonts w:eastAsia="Times New Roman" w:cs="Arial"/>
          <w:b/>
          <w:sz w:val="18"/>
          <w:szCs w:val="18"/>
          <w:lang w:eastAsia="pl-PL"/>
        </w:rPr>
      </w:pPr>
      <w:r>
        <w:rPr>
          <w:rFonts w:eastAsia="Times New Roman" w:cs="Arial"/>
          <w:b/>
          <w:sz w:val="18"/>
          <w:szCs w:val="18"/>
          <w:lang w:eastAsia="pl-PL"/>
        </w:rPr>
        <w:t xml:space="preserve">                                                                          w</w:t>
      </w:r>
      <w:r w:rsidRPr="008F62CF">
        <w:rPr>
          <w:rFonts w:eastAsia="Times New Roman" w:cs="Arial"/>
          <w:b/>
          <w:sz w:val="18"/>
          <w:szCs w:val="18"/>
          <w:lang w:eastAsia="pl-PL"/>
        </w:rPr>
        <w:t xml:space="preserve"> Staroźrebach</w:t>
      </w:r>
    </w:p>
    <w:p w:rsidR="008F62CF" w:rsidRPr="008F62CF" w:rsidRDefault="008F62CF" w:rsidP="008F62CF">
      <w:pPr>
        <w:spacing w:after="0" w:line="360" w:lineRule="auto"/>
        <w:jc w:val="center"/>
        <w:rPr>
          <w:rFonts w:eastAsia="Times New Roman" w:cs="Arial"/>
          <w:b/>
          <w:sz w:val="18"/>
          <w:szCs w:val="18"/>
          <w:lang w:eastAsia="pl-PL"/>
        </w:rPr>
      </w:pPr>
      <w:r>
        <w:rPr>
          <w:rFonts w:eastAsia="Times New Roman" w:cs="Arial"/>
          <w:b/>
          <w:sz w:val="18"/>
          <w:szCs w:val="18"/>
          <w:lang w:eastAsia="pl-PL"/>
        </w:rPr>
        <w:t xml:space="preserve">                                                                          </w:t>
      </w:r>
      <w:r w:rsidRPr="008F62CF">
        <w:rPr>
          <w:rFonts w:eastAsia="Times New Roman" w:cs="Arial"/>
          <w:b/>
          <w:sz w:val="18"/>
          <w:szCs w:val="18"/>
          <w:lang w:eastAsia="pl-PL"/>
        </w:rPr>
        <w:t>Marek Ciećwierz</w:t>
      </w: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A3180D" w:rsidRDefault="00A3180D" w:rsidP="00273C29">
      <w:pPr>
        <w:spacing w:after="0" w:line="360" w:lineRule="auto"/>
        <w:rPr>
          <w:rFonts w:eastAsia="Times New Roman" w:cs="Arial"/>
          <w:b/>
          <w:sz w:val="18"/>
          <w:szCs w:val="18"/>
          <w:u w:val="single"/>
          <w:lang w:eastAsia="pl-PL"/>
        </w:rPr>
      </w:pPr>
    </w:p>
    <w:p w:rsidR="008F62CF" w:rsidRDefault="008F62CF" w:rsidP="00273C29">
      <w:pPr>
        <w:spacing w:after="0" w:line="360" w:lineRule="auto"/>
        <w:rPr>
          <w:rFonts w:eastAsia="Times New Roman" w:cs="Arial"/>
          <w:b/>
          <w:sz w:val="18"/>
          <w:szCs w:val="18"/>
          <w:u w:val="single"/>
          <w:lang w:eastAsia="pl-PL"/>
        </w:rPr>
      </w:pPr>
      <w:bookmarkStart w:id="0" w:name="_GoBack"/>
      <w:bookmarkEnd w:id="0"/>
    </w:p>
    <w:p w:rsidR="00273C29" w:rsidRPr="006A6043" w:rsidRDefault="00273C29" w:rsidP="00273C29">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lastRenderedPageBreak/>
        <w:t>Rozdział I</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sz w:val="18"/>
          <w:szCs w:val="18"/>
          <w:lang w:eastAsia="pl-PL"/>
        </w:rPr>
        <w:t xml:space="preserve"> Zamawiający:   </w:t>
      </w:r>
      <w:r w:rsidR="00A3180D">
        <w:rPr>
          <w:rFonts w:eastAsia="Times New Roman" w:cs="Arial"/>
          <w:b/>
          <w:sz w:val="18"/>
          <w:szCs w:val="18"/>
          <w:lang w:eastAsia="pl-PL"/>
        </w:rPr>
        <w:t>Ochotnicza Straż Pożarna w Staroźrebach</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w:t>
      </w:r>
      <w:r w:rsidR="00A3180D">
        <w:rPr>
          <w:rFonts w:eastAsia="Times New Roman" w:cs="Arial"/>
          <w:b/>
          <w:sz w:val="18"/>
          <w:szCs w:val="18"/>
          <w:lang w:eastAsia="pl-PL"/>
        </w:rPr>
        <w:t>Szkolna 6</w:t>
      </w:r>
      <w:r w:rsidR="00330616">
        <w:rPr>
          <w:rFonts w:eastAsia="Times New Roman" w:cs="Arial"/>
          <w:b/>
          <w:sz w:val="18"/>
          <w:szCs w:val="18"/>
          <w:lang w:eastAsia="pl-PL"/>
        </w:rPr>
        <w:t xml:space="preserve"> A</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rsidR="00D31690"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w:t>
      </w:r>
      <w:r w:rsidR="008C3190">
        <w:rPr>
          <w:rFonts w:eastAsia="Times New Roman" w:cs="Arial"/>
          <w:b/>
          <w:sz w:val="18"/>
          <w:szCs w:val="18"/>
          <w:lang w:eastAsia="pl-PL"/>
        </w:rPr>
        <w:t>ewództwo</w:t>
      </w:r>
      <w:r w:rsidRPr="003A18EE">
        <w:rPr>
          <w:rFonts w:eastAsia="Times New Roman" w:cs="Arial"/>
          <w:b/>
          <w:sz w:val="18"/>
          <w:szCs w:val="18"/>
          <w:lang w:eastAsia="pl-PL"/>
        </w:rPr>
        <w:t xml:space="preserve"> </w:t>
      </w:r>
      <w:r w:rsidR="008C3190">
        <w:rPr>
          <w:rFonts w:eastAsia="Times New Roman" w:cs="Arial"/>
          <w:b/>
          <w:sz w:val="18"/>
          <w:szCs w:val="18"/>
          <w:lang w:eastAsia="pl-PL"/>
        </w:rPr>
        <w:t>m</w:t>
      </w:r>
      <w:r w:rsidRPr="003A18EE">
        <w:rPr>
          <w:rFonts w:eastAsia="Times New Roman" w:cs="Arial"/>
          <w:b/>
          <w:sz w:val="18"/>
          <w:szCs w:val="18"/>
          <w:lang w:eastAsia="pl-PL"/>
        </w:rPr>
        <w:t>azowieckie</w:t>
      </w:r>
    </w:p>
    <w:p w:rsidR="008C3190" w:rsidRPr="003A18EE" w:rsidRDefault="008C3190" w:rsidP="00273C29">
      <w:pPr>
        <w:spacing w:after="0" w:line="360" w:lineRule="auto"/>
        <w:rPr>
          <w:rFonts w:eastAsia="Times New Roman" w:cs="Arial"/>
          <w:b/>
          <w:sz w:val="18"/>
          <w:szCs w:val="18"/>
          <w:lang w:eastAsia="pl-PL"/>
        </w:rPr>
      </w:pPr>
      <w:r>
        <w:rPr>
          <w:rFonts w:eastAsia="Times New Roman" w:cs="Arial"/>
          <w:b/>
          <w:sz w:val="18"/>
          <w:szCs w:val="18"/>
          <w:lang w:eastAsia="pl-PL"/>
        </w:rPr>
        <w:t xml:space="preserve">                               adres do korespondencji: Staroźreby, ul. Płocka 18, 09-440 Staroźreby</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tel.: (24) </w:t>
      </w:r>
      <w:r w:rsidR="008C3190">
        <w:rPr>
          <w:rFonts w:eastAsia="Times New Roman" w:cs="Arial"/>
          <w:b/>
          <w:sz w:val="18"/>
          <w:szCs w:val="18"/>
          <w:lang w:eastAsia="pl-PL"/>
        </w:rPr>
        <w:t>261 70 57</w:t>
      </w:r>
      <w:r w:rsidR="00A12BCA">
        <w:rPr>
          <w:rFonts w:eastAsia="Times New Roman" w:cs="Arial"/>
          <w:b/>
          <w:sz w:val="18"/>
          <w:szCs w:val="18"/>
          <w:lang w:eastAsia="pl-PL"/>
        </w:rPr>
        <w:t>, 26</w:t>
      </w:r>
      <w:r w:rsidR="008C3190">
        <w:rPr>
          <w:rFonts w:eastAsia="Times New Roman" w:cs="Arial"/>
          <w:b/>
          <w:sz w:val="18"/>
          <w:szCs w:val="18"/>
          <w:lang w:eastAsia="pl-PL"/>
        </w:rPr>
        <w:t>6</w:t>
      </w:r>
      <w:r w:rsidR="00A12BCA">
        <w:rPr>
          <w:rFonts w:eastAsia="Times New Roman" w:cs="Arial"/>
          <w:b/>
          <w:sz w:val="18"/>
          <w:szCs w:val="18"/>
          <w:lang w:eastAsia="pl-PL"/>
        </w:rPr>
        <w:t xml:space="preserve"> </w:t>
      </w:r>
      <w:r w:rsidR="008C3190">
        <w:rPr>
          <w:rFonts w:eastAsia="Times New Roman" w:cs="Arial"/>
          <w:b/>
          <w:sz w:val="18"/>
          <w:szCs w:val="18"/>
          <w:lang w:eastAsia="pl-PL"/>
        </w:rPr>
        <w:t>30</w:t>
      </w:r>
      <w:r w:rsidR="00A12BCA">
        <w:rPr>
          <w:rFonts w:eastAsia="Times New Roman" w:cs="Arial"/>
          <w:b/>
          <w:sz w:val="18"/>
          <w:szCs w:val="18"/>
          <w:lang w:eastAsia="pl-PL"/>
        </w:rPr>
        <w:t xml:space="preserve"> </w:t>
      </w:r>
      <w:r w:rsidR="008C3190">
        <w:rPr>
          <w:rFonts w:eastAsia="Times New Roman" w:cs="Arial"/>
          <w:b/>
          <w:sz w:val="18"/>
          <w:szCs w:val="18"/>
          <w:lang w:eastAsia="pl-PL"/>
        </w:rPr>
        <w:t>91</w:t>
      </w:r>
    </w:p>
    <w:p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w:t>
      </w:r>
      <w:r w:rsidRPr="003A18EE">
        <w:rPr>
          <w:rFonts w:eastAsia="Times New Roman" w:cs="Arial"/>
          <w:b/>
          <w:sz w:val="18"/>
          <w:szCs w:val="18"/>
          <w:lang w:val="en-US" w:eastAsia="pl-PL"/>
        </w:rPr>
        <w:t>fax.: (24) 266 30 99</w:t>
      </w:r>
    </w:p>
    <w:p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w:t>
      </w:r>
      <w:hyperlink r:id="rId9" w:history="1">
        <w:r w:rsidR="008C3190" w:rsidRPr="003B6F44">
          <w:rPr>
            <w:rStyle w:val="Hipercze"/>
            <w:rFonts w:eastAsia="Times New Roman" w:cs="Arial"/>
            <w:b/>
            <w:sz w:val="18"/>
            <w:szCs w:val="18"/>
            <w:lang w:val="en-US" w:eastAsia="pl-PL"/>
          </w:rPr>
          <w:t>ochotnicza.straz.starozreby@wp.pl</w:t>
        </w:r>
      </w:hyperlink>
      <w:r w:rsidR="008C3190">
        <w:rPr>
          <w:rFonts w:eastAsia="Times New Roman" w:cs="Arial"/>
          <w:b/>
          <w:sz w:val="18"/>
          <w:szCs w:val="18"/>
          <w:lang w:val="en-US" w:eastAsia="pl-PL"/>
        </w:rPr>
        <w:t>, mciecwierz2@wp.pl</w:t>
      </w:r>
    </w:p>
    <w:p w:rsidR="00D31690" w:rsidRPr="0088051D"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val="en-US" w:eastAsia="pl-PL"/>
        </w:rPr>
        <w:t xml:space="preserve">                               </w:t>
      </w:r>
      <w:hyperlink r:id="rId10" w:history="1">
        <w:r w:rsidRPr="0088051D">
          <w:rPr>
            <w:rStyle w:val="Hipercze"/>
            <w:rFonts w:eastAsia="Times New Roman" w:cs="Arial"/>
            <w:b/>
            <w:sz w:val="18"/>
            <w:szCs w:val="18"/>
            <w:u w:val="none"/>
            <w:lang w:eastAsia="pl-PL"/>
          </w:rPr>
          <w:t>www.starozreby.pl</w:t>
        </w:r>
      </w:hyperlink>
      <w:r w:rsidR="0088051D" w:rsidRPr="0088051D">
        <w:rPr>
          <w:rStyle w:val="Hipercze"/>
          <w:rFonts w:eastAsia="Times New Roman" w:cs="Arial"/>
          <w:b/>
          <w:sz w:val="18"/>
          <w:szCs w:val="18"/>
          <w:u w:val="none"/>
          <w:lang w:eastAsia="pl-PL"/>
        </w:rPr>
        <w:t>, www.bip.starozreby.pl</w:t>
      </w:r>
    </w:p>
    <w:p w:rsidR="00273C29" w:rsidRPr="006A6043" w:rsidRDefault="00273C29" w:rsidP="00273C29">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II</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rsidR="00273C29" w:rsidRPr="003A18EE" w:rsidRDefault="004B08B8" w:rsidP="006877E2">
      <w:pPr>
        <w:spacing w:after="0" w:line="360" w:lineRule="auto"/>
        <w:jc w:val="both"/>
        <w:rPr>
          <w:sz w:val="18"/>
          <w:szCs w:val="18"/>
        </w:rPr>
      </w:pPr>
      <w:r w:rsidRPr="003A18EE">
        <w:rPr>
          <w:sz w:val="18"/>
          <w:szCs w:val="18"/>
        </w:rPr>
        <w:t xml:space="preserve">1. </w:t>
      </w:r>
      <w:r w:rsidR="00D31690" w:rsidRPr="003A18EE">
        <w:rPr>
          <w:sz w:val="18"/>
          <w:szCs w:val="18"/>
        </w:rPr>
        <w:t xml:space="preserve">Postępowanie prowadzone jest w trybie przetargu nieograniczonego, zgodnie z przepisami art. 10 </w:t>
      </w:r>
      <w:r w:rsidRPr="003A18EE">
        <w:rPr>
          <w:sz w:val="18"/>
          <w:szCs w:val="18"/>
        </w:rPr>
        <w:t xml:space="preserve">ust. 1 </w:t>
      </w:r>
      <w:r w:rsidR="00D31690" w:rsidRPr="003A18EE">
        <w:rPr>
          <w:sz w:val="18"/>
          <w:szCs w:val="18"/>
        </w:rPr>
        <w:t>oraz art. 39 – 46 Ustawy z dnia 29 stycznia 2004 roku Prawo Zamówień Publicznych</w:t>
      </w:r>
      <w:r w:rsidR="001A6922" w:rsidRPr="003A18EE">
        <w:rPr>
          <w:sz w:val="18"/>
          <w:szCs w:val="18"/>
        </w:rPr>
        <w:t xml:space="preserve"> (Dz. U. z 201</w:t>
      </w:r>
      <w:r w:rsidR="00F551A4">
        <w:rPr>
          <w:sz w:val="18"/>
          <w:szCs w:val="18"/>
        </w:rPr>
        <w:t xml:space="preserve">7 </w:t>
      </w:r>
      <w:r w:rsidR="001A6922" w:rsidRPr="003A18EE">
        <w:rPr>
          <w:sz w:val="18"/>
          <w:szCs w:val="18"/>
        </w:rPr>
        <w:t xml:space="preserve">r., poz. </w:t>
      </w:r>
      <w:r w:rsidR="00F551A4">
        <w:rPr>
          <w:sz w:val="18"/>
          <w:szCs w:val="18"/>
        </w:rPr>
        <w:t>1579</w:t>
      </w:r>
      <w:r w:rsidR="001A6922" w:rsidRPr="003A18EE">
        <w:rPr>
          <w:sz w:val="18"/>
          <w:szCs w:val="18"/>
        </w:rPr>
        <w:t xml:space="preserve"> </w:t>
      </w:r>
      <w:r w:rsidR="00645B56">
        <w:rPr>
          <w:sz w:val="18"/>
          <w:szCs w:val="18"/>
        </w:rPr>
        <w:t>i 2018</w:t>
      </w:r>
      <w:r w:rsidR="001A6922" w:rsidRPr="003A18EE">
        <w:rPr>
          <w:sz w:val="18"/>
          <w:szCs w:val="18"/>
        </w:rPr>
        <w:t>)</w:t>
      </w:r>
      <w:r w:rsidRPr="003A18EE">
        <w:rPr>
          <w:sz w:val="18"/>
          <w:szCs w:val="18"/>
        </w:rPr>
        <w:t xml:space="preserve"> – dalej „Ustawa Pzp”.</w:t>
      </w:r>
    </w:p>
    <w:p w:rsidR="00E70C19" w:rsidRDefault="004B08B8" w:rsidP="006877E2">
      <w:pPr>
        <w:spacing w:after="0" w:line="360" w:lineRule="auto"/>
        <w:jc w:val="both"/>
        <w:rPr>
          <w:rFonts w:ascii="Tahoma" w:hAnsi="Tahoma" w:cs="Tahoma"/>
          <w:color w:val="000000"/>
          <w:shd w:val="clear" w:color="auto" w:fill="FFFFFF"/>
        </w:rPr>
      </w:pPr>
      <w:r w:rsidRPr="003A18EE">
        <w:rPr>
          <w:sz w:val="18"/>
          <w:szCs w:val="18"/>
        </w:rPr>
        <w:t xml:space="preserve">2. Postępowanie prowadzone jest z zastosowaniem procedury właściwej dla zamówień, których wartość jest mniejsza od kwoty określonej na podstawie przepisów Rozporządzenia </w:t>
      </w:r>
      <w:r w:rsidR="00390B58">
        <w:rPr>
          <w:sz w:val="18"/>
          <w:szCs w:val="18"/>
        </w:rPr>
        <w:t>Ministra Rozwoju i Finansów</w:t>
      </w:r>
      <w:r w:rsidRPr="003A18EE">
        <w:rPr>
          <w:sz w:val="18"/>
          <w:szCs w:val="18"/>
        </w:rPr>
        <w:t xml:space="preserve"> z dnia 2</w:t>
      </w:r>
      <w:r w:rsidR="00390B58">
        <w:rPr>
          <w:sz w:val="18"/>
          <w:szCs w:val="18"/>
        </w:rPr>
        <w:t xml:space="preserve">2 </w:t>
      </w:r>
      <w:r w:rsidRPr="003A18EE">
        <w:rPr>
          <w:sz w:val="18"/>
          <w:szCs w:val="18"/>
        </w:rPr>
        <w:t>grudnia 201</w:t>
      </w:r>
      <w:r w:rsidR="00390B58">
        <w:rPr>
          <w:sz w:val="18"/>
          <w:szCs w:val="18"/>
        </w:rPr>
        <w:t>7</w:t>
      </w:r>
      <w:r w:rsidRPr="003A18EE">
        <w:rPr>
          <w:sz w:val="18"/>
          <w:szCs w:val="18"/>
        </w:rPr>
        <w:t xml:space="preserve"> r. w sprawie kwot wartości</w:t>
      </w:r>
      <w:r w:rsidR="00E70C19" w:rsidRPr="003A18EE">
        <w:rPr>
          <w:sz w:val="18"/>
          <w:szCs w:val="18"/>
        </w:rPr>
        <w:t xml:space="preserve"> zamówień oraz konkursów, od których jest uzależniony obowiązek przekazywania ogłoszeń Urzędowi Publikacji Unii Europejskiej (Dz. U. z </w:t>
      </w:r>
      <w:r w:rsidR="00390B58">
        <w:rPr>
          <w:sz w:val="18"/>
          <w:szCs w:val="18"/>
        </w:rPr>
        <w:t>2017</w:t>
      </w:r>
      <w:r w:rsidR="00E70C19" w:rsidRPr="003A18EE">
        <w:rPr>
          <w:sz w:val="18"/>
          <w:szCs w:val="18"/>
        </w:rPr>
        <w:t xml:space="preserve"> r., poz. </w:t>
      </w:r>
      <w:r w:rsidR="00390B58">
        <w:rPr>
          <w:sz w:val="18"/>
          <w:szCs w:val="18"/>
        </w:rPr>
        <w:t>2479</w:t>
      </w:r>
      <w:r w:rsidR="00E70C19" w:rsidRPr="003A18EE">
        <w:rPr>
          <w:sz w:val="18"/>
          <w:szCs w:val="18"/>
        </w:rPr>
        <w:t>).</w:t>
      </w:r>
      <w:r w:rsidR="006F6291" w:rsidRPr="006F6291">
        <w:rPr>
          <w:rFonts w:ascii="Tahoma" w:hAnsi="Tahoma" w:cs="Tahoma"/>
          <w:color w:val="000000"/>
          <w:shd w:val="clear" w:color="auto" w:fill="FFFFFF"/>
        </w:rPr>
        <w:t xml:space="preserve"> </w:t>
      </w:r>
    </w:p>
    <w:p w:rsidR="003A18EE" w:rsidRPr="006A6043" w:rsidRDefault="003A18EE" w:rsidP="006877E2">
      <w:pPr>
        <w:spacing w:after="0" w:line="360" w:lineRule="auto"/>
        <w:jc w:val="both"/>
        <w:rPr>
          <w:b/>
          <w:sz w:val="18"/>
          <w:szCs w:val="18"/>
          <w:u w:val="single"/>
        </w:rPr>
      </w:pPr>
      <w:r w:rsidRPr="006A6043">
        <w:rPr>
          <w:b/>
          <w:sz w:val="18"/>
          <w:szCs w:val="18"/>
          <w:u w:val="single"/>
        </w:rPr>
        <w:t>Rozdział III</w:t>
      </w:r>
    </w:p>
    <w:p w:rsidR="003A18EE" w:rsidRPr="003A18EE" w:rsidRDefault="003A18EE" w:rsidP="006877E2">
      <w:pPr>
        <w:spacing w:after="0" w:line="360" w:lineRule="auto"/>
        <w:jc w:val="both"/>
        <w:rPr>
          <w:b/>
          <w:sz w:val="18"/>
          <w:szCs w:val="18"/>
        </w:rPr>
      </w:pPr>
      <w:r w:rsidRPr="003A18EE">
        <w:rPr>
          <w:b/>
          <w:sz w:val="18"/>
          <w:szCs w:val="18"/>
        </w:rPr>
        <w:t>Informacje ogólne</w:t>
      </w:r>
    </w:p>
    <w:p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w:t>
      </w:r>
      <w:r>
        <w:rPr>
          <w:rFonts w:eastAsia="Times New Roman" w:cs="Arial"/>
          <w:sz w:val="18"/>
          <w:szCs w:val="18"/>
          <w:lang w:eastAsia="pl-PL"/>
        </w:rPr>
        <w:t xml:space="preserve"> Postępowanie o udzielenie zamówienia prowadzi się z zachowaniem formy pisemnej.</w:t>
      </w:r>
    </w:p>
    <w:p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rsidR="00170DF9"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4</w:t>
      </w:r>
      <w:r w:rsidR="003A18EE" w:rsidRPr="003A18EE">
        <w:rPr>
          <w:rFonts w:eastAsia="Times New Roman" w:cs="Arial"/>
          <w:sz w:val="18"/>
          <w:szCs w:val="18"/>
          <w:lang w:eastAsia="pl-PL"/>
        </w:rPr>
        <w:t>. Zamawiający nie dopuszcza składania ofert częściowych.</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5</w:t>
      </w:r>
      <w:r w:rsidR="003A18EE" w:rsidRPr="003A18EE">
        <w:rPr>
          <w:rFonts w:eastAsia="Times New Roman" w:cs="Arial"/>
          <w:sz w:val="18"/>
          <w:szCs w:val="18"/>
          <w:lang w:eastAsia="pl-PL"/>
        </w:rPr>
        <w:t>. Zamawiający nie przewiduje zawarcia umowy ramowej.</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3A18EE" w:rsidRPr="003A18EE">
        <w:rPr>
          <w:rFonts w:eastAsia="Times New Roman" w:cs="Arial"/>
          <w:sz w:val="18"/>
          <w:szCs w:val="18"/>
          <w:lang w:eastAsia="pl-PL"/>
        </w:rPr>
        <w:t>. Zamawiający nie dopuszcza składania ofert wariantowych.</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3A18EE" w:rsidRPr="003A18EE">
        <w:rPr>
          <w:rFonts w:eastAsia="Times New Roman" w:cs="Arial"/>
          <w:sz w:val="18"/>
          <w:szCs w:val="18"/>
          <w:lang w:eastAsia="pl-PL"/>
        </w:rPr>
        <w:t>. Zamawiający nie przewiduje udzielania zaliczek na poczet wykonania umowy.</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8</w:t>
      </w:r>
      <w:r w:rsidR="003A18EE" w:rsidRPr="003A18EE">
        <w:rPr>
          <w:rFonts w:eastAsia="Times New Roman" w:cs="Arial"/>
          <w:sz w:val="18"/>
          <w:szCs w:val="18"/>
          <w:lang w:eastAsia="pl-PL"/>
        </w:rPr>
        <w:t>.Zamawiający nie przewiduje wyboru najkorzystniejszej oferty z zastosowaniem aukcji elektronicznej.</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9</w:t>
      </w:r>
      <w:r w:rsidR="003A18EE" w:rsidRPr="003A18EE">
        <w:rPr>
          <w:rFonts w:eastAsia="Times New Roman" w:cs="Arial"/>
          <w:sz w:val="18"/>
          <w:szCs w:val="18"/>
          <w:lang w:eastAsia="pl-PL"/>
        </w:rPr>
        <w:t xml:space="preserve">. Zamawiający nie przewiduje możliwości udzielenia zamówień </w:t>
      </w:r>
      <w:r w:rsidR="003A18EE">
        <w:rPr>
          <w:rFonts w:eastAsia="Times New Roman" w:cs="Arial"/>
          <w:sz w:val="18"/>
          <w:szCs w:val="18"/>
          <w:lang w:eastAsia="pl-PL"/>
        </w:rPr>
        <w:t>na podstawie</w:t>
      </w:r>
      <w:r w:rsidR="003A18EE" w:rsidRPr="003A18EE">
        <w:rPr>
          <w:rFonts w:eastAsia="Times New Roman" w:cs="Arial"/>
          <w:sz w:val="18"/>
          <w:szCs w:val="18"/>
          <w:lang w:eastAsia="pl-PL"/>
        </w:rPr>
        <w:t xml:space="preserve"> art. 67 ust. 1 pkt 6 ustawy – Pzp.</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3A18EE" w:rsidRPr="003A18EE">
        <w:rPr>
          <w:rFonts w:eastAsia="Times New Roman" w:cs="Arial"/>
          <w:sz w:val="18"/>
          <w:szCs w:val="18"/>
          <w:lang w:eastAsia="pl-PL"/>
        </w:rPr>
        <w:t xml:space="preserve">. Zamawiający dopuszcza możliwość zatrudnienia podwykonawców. </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3A18EE" w:rsidRPr="003A18EE">
        <w:rPr>
          <w:rFonts w:eastAsia="Times New Roman" w:cs="Arial"/>
          <w:sz w:val="18"/>
          <w:szCs w:val="18"/>
          <w:lang w:eastAsia="pl-PL"/>
        </w:rPr>
        <w:t>. Rozliczenia między Zamawiającym a Wykonawcą prowadzone będą w PLN.</w:t>
      </w:r>
    </w:p>
    <w:p w:rsidR="003A18EE" w:rsidRDefault="003A18EE" w:rsidP="006877E2">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2</w:t>
      </w:r>
      <w:r w:rsidRPr="003A18EE">
        <w:rPr>
          <w:rFonts w:eastAsia="Times New Roman" w:cs="Arial"/>
          <w:sz w:val="18"/>
          <w:szCs w:val="18"/>
          <w:lang w:eastAsia="pl-PL"/>
        </w:rPr>
        <w:t>. Postępowanie o udzielenie zamówienia jest jawne.</w:t>
      </w:r>
    </w:p>
    <w:p w:rsidR="00BE06EE" w:rsidRDefault="00170DF9" w:rsidP="006877E2">
      <w:pPr>
        <w:spacing w:after="0" w:line="360" w:lineRule="auto"/>
        <w:jc w:val="both"/>
        <w:rPr>
          <w:rFonts w:eastAsia="Times New Roman" w:cs="Arial"/>
          <w:sz w:val="18"/>
          <w:szCs w:val="18"/>
          <w:lang w:eastAsia="pl-PL"/>
        </w:rPr>
      </w:pPr>
      <w:r>
        <w:rPr>
          <w:rFonts w:eastAsia="Times New Roman"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170DF9" w:rsidRDefault="00170DF9" w:rsidP="006877E2">
      <w:pPr>
        <w:spacing w:after="0" w:line="360" w:lineRule="auto"/>
        <w:jc w:val="both"/>
        <w:rPr>
          <w:rFonts w:eastAsia="Times New Roman" w:cs="Arial"/>
          <w:sz w:val="18"/>
          <w:szCs w:val="18"/>
          <w:lang w:eastAsia="pl-PL"/>
        </w:rPr>
      </w:pPr>
      <w:r>
        <w:rPr>
          <w:rFonts w:eastAsia="Times New Roman" w:cs="Arial"/>
          <w:sz w:val="18"/>
          <w:szCs w:val="18"/>
          <w:lang w:eastAsia="pl-PL"/>
        </w:rPr>
        <w:t>informacje</w:t>
      </w:r>
      <w:r w:rsidR="00E13C5C">
        <w:rPr>
          <w:rFonts w:eastAsia="Times New Roman" w:cs="Arial"/>
          <w:sz w:val="18"/>
          <w:szCs w:val="18"/>
          <w:lang w:eastAsia="pl-PL"/>
        </w:rPr>
        <w:t xml:space="preserve"> stanowią tajemnice przedsiębiorstwa. W przypadku, gdy informacje zawarte w ofercie stanowią tajemnicę przedsiębiorstwa w rozumieniu przepisów ustawy o zwalczaniu nieuczciwej konkurencji, co do których Wykonawca</w:t>
      </w:r>
      <w:r w:rsidR="00D14211">
        <w:rPr>
          <w:rFonts w:eastAsia="Times New Roman" w:cs="Arial"/>
          <w:sz w:val="18"/>
          <w:szCs w:val="18"/>
          <w:lang w:eastAsia="pl-PL"/>
        </w:rPr>
        <w:t xml:space="preserve"> zastrzega, że nie mogą być udostępniane innym uczestnikom postępowania, muszą być oznaczone klauzulą „Informacje stanowiące tajemnicę przedsiębiorstwa w rozumieniu art. 11 ust. 4 ustawy z dnia 16 kwietnia 1993 r. o zwalczaniu nieuczciwej konkurencji </w:t>
      </w:r>
      <w:r w:rsidR="00D14211">
        <w:rPr>
          <w:rFonts w:eastAsia="Times New Roman" w:cs="Arial"/>
          <w:sz w:val="18"/>
          <w:szCs w:val="18"/>
          <w:lang w:eastAsia="pl-PL"/>
        </w:rPr>
        <w:lastRenderedPageBreak/>
        <w:t xml:space="preserve">(Dz. U. z </w:t>
      </w:r>
      <w:r w:rsidR="00645B56">
        <w:rPr>
          <w:rFonts w:eastAsia="Times New Roman" w:cs="Arial"/>
          <w:sz w:val="18"/>
          <w:szCs w:val="18"/>
          <w:lang w:eastAsia="pl-PL"/>
        </w:rPr>
        <w:t>2018 r., poz. 419</w:t>
      </w:r>
      <w:r w:rsidR="00D14211">
        <w:rPr>
          <w:rFonts w:eastAsia="Times New Roman" w:cs="Arial"/>
          <w:sz w:val="18"/>
          <w:szCs w:val="18"/>
          <w:lang w:eastAsia="pl-PL"/>
        </w:rPr>
        <w:t>)” i dołączone do oferty. Informacje, o których mowa, winny być oddzielnie i trwale spięte. Wykonawca nie może zastrzec informacji, o których mowa w art. 86 ust. 4 ustawy Pzp.</w:t>
      </w:r>
    </w:p>
    <w:p w:rsidR="00D14211" w:rsidRDefault="00D14211" w:rsidP="006877E2">
      <w:pPr>
        <w:spacing w:after="0" w:line="360" w:lineRule="auto"/>
        <w:jc w:val="both"/>
        <w:rPr>
          <w:rFonts w:eastAsia="Times New Roman" w:cs="Arial"/>
          <w:sz w:val="18"/>
          <w:szCs w:val="18"/>
          <w:lang w:eastAsia="pl-PL"/>
        </w:rPr>
      </w:pPr>
      <w:r>
        <w:rPr>
          <w:rFonts w:eastAsia="Times New Roman" w:cs="Arial"/>
          <w:sz w:val="18"/>
          <w:szCs w:val="18"/>
          <w:lang w:eastAsia="pl-PL"/>
        </w:rPr>
        <w:t>13.</w:t>
      </w:r>
      <w:r w:rsidR="003666A5">
        <w:rPr>
          <w:rFonts w:eastAsia="Times New Roman" w:cs="Arial"/>
          <w:sz w:val="18"/>
          <w:szCs w:val="18"/>
          <w:lang w:eastAsia="pl-PL"/>
        </w:rPr>
        <w:t xml:space="preserve"> Stosowanie materiałów, urządzeń</w:t>
      </w:r>
      <w:r w:rsidR="00727E4E">
        <w:rPr>
          <w:rFonts w:eastAsia="Times New Roman" w:cs="Arial"/>
          <w:sz w:val="18"/>
          <w:szCs w:val="18"/>
          <w:lang w:eastAsia="pl-PL"/>
        </w:rPr>
        <w:t xml:space="preserve"> i technologii</w:t>
      </w:r>
      <w:r w:rsidR="003666A5">
        <w:rPr>
          <w:rFonts w:eastAsia="Times New Roman" w:cs="Arial"/>
          <w:sz w:val="18"/>
          <w:szCs w:val="18"/>
          <w:lang w:eastAsia="pl-PL"/>
        </w:rPr>
        <w:t xml:space="preserve"> równoważnych.</w:t>
      </w:r>
    </w:p>
    <w:p w:rsidR="00645B56" w:rsidRDefault="00500493" w:rsidP="006877E2">
      <w:pPr>
        <w:spacing w:after="0" w:line="360" w:lineRule="auto"/>
        <w:jc w:val="both"/>
        <w:rPr>
          <w:rFonts w:eastAsia="Times New Roman" w:cs="Arial"/>
          <w:sz w:val="18"/>
          <w:szCs w:val="18"/>
          <w:lang w:eastAsia="pl-PL"/>
        </w:rPr>
      </w:pPr>
      <w:r>
        <w:rPr>
          <w:rFonts w:eastAsia="Times New Roman" w:cs="Arial"/>
          <w:sz w:val="18"/>
          <w:szCs w:val="18"/>
          <w:lang w:eastAsia="pl-PL"/>
        </w:rPr>
        <w:t xml:space="preserve">Jeżeli Specyfikacja </w:t>
      </w:r>
      <w:r w:rsidR="00645B56">
        <w:rPr>
          <w:rFonts w:eastAsia="Times New Roman" w:cs="Arial"/>
          <w:sz w:val="18"/>
          <w:szCs w:val="18"/>
          <w:lang w:eastAsia="pl-PL"/>
        </w:rPr>
        <w:t>Istotnych Warunków Zamówienia</w:t>
      </w:r>
      <w:r>
        <w:rPr>
          <w:rFonts w:eastAsia="Times New Roman" w:cs="Arial"/>
          <w:sz w:val="18"/>
          <w:szCs w:val="18"/>
          <w:lang w:eastAsia="pl-PL"/>
        </w:rPr>
        <w:t xml:space="preserve"> wskazywałyby w odniesieniu do niektórych materiałów, urządzeń, produktów znaki towarowe lub pochodzenie, w tym w szczególności – podana byłaby nazwa własna materiału, urządzenia</w:t>
      </w:r>
      <w:r w:rsidR="009D7358">
        <w:rPr>
          <w:rFonts w:eastAsia="Times New Roman" w:cs="Arial"/>
          <w:sz w:val="18"/>
          <w:szCs w:val="18"/>
          <w:lang w:eastAsia="pl-PL"/>
        </w:rPr>
        <w:t xml:space="preserve"> czy technologii</w:t>
      </w:r>
      <w:r>
        <w:rPr>
          <w:rFonts w:eastAsia="Times New Roman" w:cs="Arial"/>
          <w:sz w:val="18"/>
          <w:szCs w:val="18"/>
          <w:lang w:eastAsia="pl-PL"/>
        </w:rPr>
        <w:t>, numer katalogowy lub producent, należy to traktować jako rozwiązanie przykładowe określające standardy, wygląd i wymagania techniczne, a Zamawiający, zgodnie z art. 29 ust. 3 ustawy Pzp, dopuszcza materiały, urządzenia</w:t>
      </w:r>
      <w:r w:rsidR="009D7358">
        <w:rPr>
          <w:rFonts w:eastAsia="Times New Roman" w:cs="Arial"/>
          <w:sz w:val="18"/>
          <w:szCs w:val="18"/>
          <w:lang w:eastAsia="pl-PL"/>
        </w:rPr>
        <w:t xml:space="preserve"> </w:t>
      </w:r>
      <w:r w:rsidR="007B73D0">
        <w:rPr>
          <w:rFonts w:eastAsia="Times New Roman" w:cs="Arial"/>
          <w:sz w:val="18"/>
          <w:szCs w:val="18"/>
          <w:lang w:eastAsia="pl-PL"/>
        </w:rPr>
        <w:t>lub</w:t>
      </w:r>
      <w:r w:rsidR="009D7358">
        <w:rPr>
          <w:rFonts w:eastAsia="Times New Roman" w:cs="Arial"/>
          <w:sz w:val="18"/>
          <w:szCs w:val="18"/>
          <w:lang w:eastAsia="pl-PL"/>
        </w:rPr>
        <w:t xml:space="preserve"> technologie</w:t>
      </w:r>
      <w:r>
        <w:rPr>
          <w:rFonts w:eastAsia="Times New Roman" w:cs="Arial"/>
          <w:sz w:val="18"/>
          <w:szCs w:val="18"/>
          <w:lang w:eastAsia="pl-PL"/>
        </w:rPr>
        <w:t xml:space="preserve"> równoważne. Wszelkie materiały, urządzen</w:t>
      </w:r>
      <w:r w:rsidR="0042648E">
        <w:rPr>
          <w:rFonts w:eastAsia="Times New Roman" w:cs="Arial"/>
          <w:sz w:val="18"/>
          <w:szCs w:val="18"/>
          <w:lang w:eastAsia="pl-PL"/>
        </w:rPr>
        <w:t>i</w:t>
      </w:r>
      <w:r>
        <w:rPr>
          <w:rFonts w:eastAsia="Times New Roman" w:cs="Arial"/>
          <w:sz w:val="18"/>
          <w:szCs w:val="18"/>
          <w:lang w:eastAsia="pl-PL"/>
        </w:rPr>
        <w:t>a</w:t>
      </w:r>
      <w:r w:rsidR="009D7358">
        <w:rPr>
          <w:rFonts w:eastAsia="Times New Roman" w:cs="Arial"/>
          <w:sz w:val="18"/>
          <w:szCs w:val="18"/>
          <w:lang w:eastAsia="pl-PL"/>
        </w:rPr>
        <w:t xml:space="preserve"> i technologie,</w:t>
      </w:r>
      <w:r w:rsidR="0042648E">
        <w:rPr>
          <w:rFonts w:eastAsia="Times New Roman" w:cs="Arial"/>
          <w:sz w:val="18"/>
          <w:szCs w:val="18"/>
          <w:lang w:eastAsia="pl-PL"/>
        </w:rPr>
        <w:t xml:space="preserve"> pochodzące od konkretnych producentów, określają minimalne parametry jakościowe i cechy użytkowe, jakim muszą odpowiadać materiały, urządzenia i</w:t>
      </w:r>
      <w:r w:rsidR="009D7358">
        <w:rPr>
          <w:rFonts w:eastAsia="Times New Roman" w:cs="Arial"/>
          <w:sz w:val="18"/>
          <w:szCs w:val="18"/>
          <w:lang w:eastAsia="pl-PL"/>
        </w:rPr>
        <w:t xml:space="preserve"> technologie</w:t>
      </w:r>
      <w:r w:rsidR="0042648E">
        <w:rPr>
          <w:rFonts w:eastAsia="Times New Roman" w:cs="Arial"/>
          <w:sz w:val="18"/>
          <w:szCs w:val="18"/>
          <w:lang w:eastAsia="pl-PL"/>
        </w:rPr>
        <w:t xml:space="preserve"> aby spełnić wymagania stawiane przez Zamawiającego i stanowią wyłącznie wzorzec jakościowy przedmiotu zamówienia. Wszelkie materiały, urządzenia i rozwiązania</w:t>
      </w:r>
      <w:r w:rsidR="00BD6E5E">
        <w:rPr>
          <w:rFonts w:eastAsia="Times New Roman" w:cs="Arial"/>
          <w:sz w:val="18"/>
          <w:szCs w:val="18"/>
          <w:lang w:eastAsia="pl-PL"/>
        </w:rPr>
        <w:t xml:space="preserve"> równoważne</w:t>
      </w:r>
      <w:r w:rsidR="000E1160">
        <w:rPr>
          <w:rFonts w:eastAsia="Times New Roman" w:cs="Arial"/>
          <w:sz w:val="18"/>
          <w:szCs w:val="18"/>
          <w:lang w:eastAsia="pl-PL"/>
        </w:rPr>
        <w:t>, muszą spełniać następujące wymagania i standardy w stosunku do materiału, urządzenia i rozwiązania wskazanego jako przykładowy, tj. muszą być co najmniej:</w:t>
      </w:r>
      <w:r w:rsidR="00E651D4">
        <w:rPr>
          <w:rFonts w:eastAsia="Times New Roman" w:cs="Arial"/>
          <w:sz w:val="18"/>
          <w:szCs w:val="18"/>
          <w:lang w:eastAsia="pl-PL"/>
        </w:rPr>
        <w:t xml:space="preserve"> tej samej wytrzymałości, tej samej trwałości,</w:t>
      </w:r>
      <w:r w:rsidR="000E1160">
        <w:rPr>
          <w:rFonts w:eastAsia="Times New Roman" w:cs="Arial"/>
          <w:sz w:val="18"/>
          <w:szCs w:val="18"/>
          <w:lang w:eastAsia="pl-PL"/>
        </w:rPr>
        <w:t xml:space="preserve"> o tym samy</w:t>
      </w:r>
      <w:r w:rsidR="00E651D4">
        <w:rPr>
          <w:rFonts w:eastAsia="Times New Roman" w:cs="Arial"/>
          <w:sz w:val="18"/>
          <w:szCs w:val="18"/>
          <w:lang w:eastAsia="pl-PL"/>
        </w:rPr>
        <w:t xml:space="preserve">m poziomie estetyki urządzenia, </w:t>
      </w:r>
      <w:r w:rsidR="000E1160">
        <w:rPr>
          <w:rFonts w:eastAsia="Times New Roman" w:cs="Arial"/>
          <w:sz w:val="18"/>
          <w:szCs w:val="18"/>
          <w:lang w:eastAsia="pl-PL"/>
        </w:rPr>
        <w:t>o parametrach technicznych materiałów i urządzeń jeśli zostały określ</w:t>
      </w:r>
      <w:r w:rsidR="00E651D4">
        <w:rPr>
          <w:rFonts w:eastAsia="Times New Roman" w:cs="Arial"/>
          <w:sz w:val="18"/>
          <w:szCs w:val="18"/>
          <w:lang w:eastAsia="pl-PL"/>
        </w:rPr>
        <w:t xml:space="preserve">one w dokumentacji </w:t>
      </w:r>
      <w:r w:rsidR="00645B56">
        <w:rPr>
          <w:rFonts w:eastAsia="Times New Roman" w:cs="Arial"/>
          <w:sz w:val="18"/>
          <w:szCs w:val="18"/>
          <w:lang w:eastAsia="pl-PL"/>
        </w:rPr>
        <w:t>przetargowej</w:t>
      </w:r>
      <w:r w:rsidR="00E651D4">
        <w:rPr>
          <w:rFonts w:eastAsia="Times New Roman" w:cs="Arial"/>
          <w:sz w:val="18"/>
          <w:szCs w:val="18"/>
          <w:lang w:eastAsia="pl-PL"/>
        </w:rPr>
        <w:t xml:space="preserve">, muszą spełniać te same funkcje, </w:t>
      </w:r>
      <w:r w:rsidR="000E1160">
        <w:rPr>
          <w:rFonts w:eastAsia="Times New Roman" w:cs="Arial"/>
          <w:sz w:val="18"/>
          <w:szCs w:val="18"/>
          <w:lang w:eastAsia="pl-PL"/>
        </w:rPr>
        <w:t>spełniać wymagania bezpiecze</w:t>
      </w:r>
      <w:r w:rsidR="00E651D4">
        <w:rPr>
          <w:rFonts w:eastAsia="Times New Roman" w:cs="Arial"/>
          <w:sz w:val="18"/>
          <w:szCs w:val="18"/>
          <w:lang w:eastAsia="pl-PL"/>
        </w:rPr>
        <w:t xml:space="preserve">ństwa konstrukcji, bhp i p.poż, </w:t>
      </w:r>
      <w:r w:rsidR="000E1160">
        <w:rPr>
          <w:rFonts w:eastAsia="Times New Roman" w:cs="Arial"/>
          <w:sz w:val="18"/>
          <w:szCs w:val="18"/>
          <w:lang w:eastAsia="pl-PL"/>
        </w:rPr>
        <w:t>posiadać stosowne dokumenty dopuszczające do stosowania, atesty i aprobaty techniczne.</w:t>
      </w:r>
      <w:r w:rsidR="00590F93">
        <w:rPr>
          <w:rFonts w:eastAsia="Times New Roman" w:cs="Arial"/>
          <w:sz w:val="18"/>
          <w:szCs w:val="18"/>
          <w:lang w:eastAsia="pl-PL"/>
        </w:rPr>
        <w:t xml:space="preserve"> </w:t>
      </w:r>
      <w:r w:rsidR="00932381">
        <w:rPr>
          <w:rFonts w:eastAsia="Times New Roman" w:cs="Arial"/>
          <w:sz w:val="18"/>
          <w:szCs w:val="18"/>
          <w:lang w:eastAsia="pl-PL"/>
        </w:rPr>
        <w:t xml:space="preserve">Zaproponowane materiały równoważne będą akceptowane przez Zamawiającego. Po stronie Wykonawcy jest udowodnienie, że proponowany materiał jest równoważny i w jego gestii leży przedstawienie wszelkich dokumentów, obliczeń, opinii itp. </w:t>
      </w:r>
      <w:r w:rsidR="009D7358">
        <w:rPr>
          <w:rFonts w:eastAsia="Times New Roman" w:cs="Arial"/>
          <w:sz w:val="18"/>
          <w:szCs w:val="18"/>
          <w:lang w:eastAsia="pl-PL"/>
        </w:rPr>
        <w:t>p</w:t>
      </w:r>
      <w:r w:rsidR="00932381">
        <w:rPr>
          <w:rFonts w:eastAsia="Times New Roman" w:cs="Arial"/>
          <w:sz w:val="18"/>
          <w:szCs w:val="18"/>
          <w:lang w:eastAsia="pl-PL"/>
        </w:rPr>
        <w:t xml:space="preserve">otwierdzających równoważność. </w:t>
      </w:r>
    </w:p>
    <w:p w:rsidR="00D14211" w:rsidRPr="00D14211" w:rsidRDefault="00D14211" w:rsidP="006877E2">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00640480">
        <w:rPr>
          <w:rFonts w:eastAsia="Times New Roman" w:cs="Arial"/>
          <w:sz w:val="18"/>
          <w:szCs w:val="18"/>
          <w:lang w:eastAsia="pl-PL"/>
        </w:rPr>
        <w:t>4</w:t>
      </w:r>
      <w:r>
        <w:rPr>
          <w:rFonts w:eastAsia="Times New Roman" w:cs="Arial"/>
          <w:sz w:val="18"/>
          <w:szCs w:val="18"/>
          <w:lang w:eastAsia="pl-PL"/>
        </w:rPr>
        <w:t xml:space="preserve">. </w:t>
      </w:r>
      <w:r w:rsidRPr="00D14211">
        <w:rPr>
          <w:rFonts w:eastAsia="Times New Roman" w:cs="Arial"/>
          <w:b/>
          <w:sz w:val="18"/>
          <w:szCs w:val="18"/>
          <w:lang w:eastAsia="pl-PL"/>
        </w:rPr>
        <w:t>Zamawiający zgodnie z art. 24aa ustawy Pzp najpierw dokona oceny ofert, a następnie zbada czy Wykonawca, którego oferta została oceniona jako najkorzystniejsza, nie podlega wykluczeniu oraz spełnia warunki udziału w postępowaniu.</w:t>
      </w:r>
    </w:p>
    <w:p w:rsidR="00273C29" w:rsidRPr="001E5FB8" w:rsidRDefault="00273C29" w:rsidP="00273C29">
      <w:pPr>
        <w:spacing w:after="0" w:line="360" w:lineRule="auto"/>
        <w:rPr>
          <w:b/>
          <w:sz w:val="18"/>
          <w:szCs w:val="18"/>
          <w:u w:val="single"/>
        </w:rPr>
      </w:pPr>
      <w:r w:rsidRPr="001E5FB8">
        <w:rPr>
          <w:b/>
          <w:sz w:val="18"/>
          <w:szCs w:val="18"/>
          <w:u w:val="single"/>
        </w:rPr>
        <w:t xml:space="preserve">Rozdział </w:t>
      </w:r>
      <w:r w:rsidR="003A18EE" w:rsidRPr="001E5FB8">
        <w:rPr>
          <w:b/>
          <w:sz w:val="18"/>
          <w:szCs w:val="18"/>
          <w:u w:val="single"/>
        </w:rPr>
        <w:t>IV</w:t>
      </w:r>
    </w:p>
    <w:p w:rsidR="00863326" w:rsidRDefault="00E70C19" w:rsidP="00273C29">
      <w:pPr>
        <w:spacing w:after="0" w:line="360" w:lineRule="auto"/>
        <w:rPr>
          <w:b/>
          <w:sz w:val="18"/>
          <w:szCs w:val="18"/>
        </w:rPr>
      </w:pPr>
      <w:r w:rsidRPr="003A18EE">
        <w:rPr>
          <w:b/>
          <w:sz w:val="18"/>
          <w:szCs w:val="18"/>
        </w:rPr>
        <w:t xml:space="preserve">Opis przedmiotu zamówienia </w:t>
      </w:r>
    </w:p>
    <w:p w:rsidR="00863326" w:rsidRPr="00863326" w:rsidRDefault="00863326" w:rsidP="00863326">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1. </w:t>
      </w:r>
      <w:r w:rsidRPr="00863326">
        <w:rPr>
          <w:rFonts w:ascii="Calibri" w:eastAsia="Times New Roman" w:hAnsi="Calibri" w:cs="Arial"/>
          <w:sz w:val="18"/>
          <w:szCs w:val="18"/>
          <w:lang w:eastAsia="pl-PL"/>
        </w:rPr>
        <w:t xml:space="preserve">Przedmiotem zamówienia jest zakup </w:t>
      </w:r>
      <w:r>
        <w:rPr>
          <w:rFonts w:ascii="Calibri" w:eastAsia="Times New Roman" w:hAnsi="Calibri" w:cs="Arial"/>
          <w:sz w:val="18"/>
          <w:szCs w:val="18"/>
          <w:lang w:eastAsia="pl-PL"/>
        </w:rPr>
        <w:t>średniego</w:t>
      </w:r>
      <w:r w:rsidRPr="00863326">
        <w:rPr>
          <w:rFonts w:ascii="Calibri" w:eastAsia="Times New Roman" w:hAnsi="Calibri" w:cs="Arial"/>
          <w:sz w:val="18"/>
          <w:szCs w:val="18"/>
          <w:lang w:eastAsia="pl-PL"/>
        </w:rPr>
        <w:t xml:space="preserve"> samochodu ratowniczo – gaśniczego</w:t>
      </w:r>
      <w:r w:rsidR="00225EA3">
        <w:rPr>
          <w:rFonts w:ascii="Calibri" w:eastAsia="Times New Roman" w:hAnsi="Calibri" w:cs="Arial"/>
          <w:sz w:val="18"/>
          <w:szCs w:val="18"/>
          <w:lang w:eastAsia="pl-PL"/>
        </w:rPr>
        <w:t xml:space="preserve"> 4x4</w:t>
      </w:r>
      <w:r w:rsidRPr="00863326">
        <w:rPr>
          <w:rFonts w:ascii="Calibri" w:eastAsia="Times New Roman" w:hAnsi="Calibri" w:cs="Arial"/>
          <w:sz w:val="18"/>
          <w:szCs w:val="18"/>
          <w:lang w:eastAsia="pl-PL"/>
        </w:rPr>
        <w:t xml:space="preserve"> dla OSP w </w:t>
      </w:r>
      <w:r>
        <w:rPr>
          <w:rFonts w:ascii="Calibri" w:eastAsia="Times New Roman" w:hAnsi="Calibri" w:cs="Arial"/>
          <w:sz w:val="18"/>
          <w:szCs w:val="18"/>
          <w:lang w:eastAsia="pl-PL"/>
        </w:rPr>
        <w:t>Staroźrebach</w:t>
      </w:r>
      <w:r w:rsidRPr="00863326">
        <w:rPr>
          <w:rFonts w:ascii="Calibri" w:eastAsia="Times New Roman" w:hAnsi="Calibri" w:cs="Arial"/>
          <w:sz w:val="18"/>
          <w:szCs w:val="18"/>
          <w:lang w:eastAsia="pl-PL"/>
        </w:rPr>
        <w:t>.</w:t>
      </w:r>
    </w:p>
    <w:p w:rsidR="00FB2348" w:rsidRPr="00DD2D19" w:rsidRDefault="00863326" w:rsidP="00863326">
      <w:pPr>
        <w:spacing w:after="0" w:line="360" w:lineRule="auto"/>
        <w:jc w:val="both"/>
        <w:rPr>
          <w:rFonts w:ascii="Calibri" w:eastAsia="Times New Roman" w:hAnsi="Calibri" w:cs="Arial"/>
          <w:i/>
          <w:sz w:val="18"/>
          <w:szCs w:val="18"/>
          <w:lang w:eastAsia="pl-PL"/>
        </w:rPr>
      </w:pPr>
      <w:r w:rsidRPr="00863326">
        <w:rPr>
          <w:rFonts w:ascii="Calibri" w:eastAsia="Times New Roman" w:hAnsi="Calibri" w:cs="Arial"/>
          <w:i/>
          <w:sz w:val="18"/>
          <w:szCs w:val="18"/>
          <w:lang w:eastAsia="pl-PL"/>
        </w:rPr>
        <w:t>Szczegółowy opis przedmiotu zamówienia znajduje się w załączniku nr 6  do niniejszej SIWZ.</w:t>
      </w:r>
    </w:p>
    <w:p w:rsidR="00283047" w:rsidRDefault="001A054C" w:rsidP="00863326">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00863326" w:rsidRPr="00863326">
        <w:rPr>
          <w:rFonts w:eastAsia="Times New Roman" w:cs="Arial"/>
          <w:b/>
          <w:sz w:val="18"/>
          <w:szCs w:val="18"/>
          <w:lang w:eastAsia="pl-PL"/>
        </w:rPr>
        <w:t>Wymagania, o których mowa w art. 29 ust. 3a ustawy Pzp</w:t>
      </w:r>
    </w:p>
    <w:p w:rsidR="00863326" w:rsidRDefault="00863326" w:rsidP="00863326">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zatrudnienia przez Wykonawcę lub Podwykonawcę na umowę o pracę w rozumieniu art. 22 § 1 ustawy z dnia 26 czerwca 1974 r. – Kodeks pracy (Dz. U. z 2018 r., poz. 917) osób wykonujących wskazane przez Zamawiającego czynności w zakresie realizacji zamówienia.</w:t>
      </w:r>
    </w:p>
    <w:p w:rsidR="00863326" w:rsidRDefault="00863326" w:rsidP="00863326">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3. </w:t>
      </w:r>
      <w:r w:rsidRPr="00863326">
        <w:rPr>
          <w:rFonts w:eastAsia="Times New Roman" w:cs="Arial"/>
          <w:b/>
          <w:sz w:val="18"/>
          <w:szCs w:val="18"/>
          <w:lang w:eastAsia="pl-PL"/>
        </w:rPr>
        <w:t xml:space="preserve">Wymagania, o których mowa w art. 29 ust. </w:t>
      </w:r>
      <w:r>
        <w:rPr>
          <w:rFonts w:eastAsia="Times New Roman" w:cs="Arial"/>
          <w:b/>
          <w:sz w:val="18"/>
          <w:szCs w:val="18"/>
          <w:lang w:eastAsia="pl-PL"/>
        </w:rPr>
        <w:t>4</w:t>
      </w:r>
      <w:r w:rsidRPr="00863326">
        <w:rPr>
          <w:rFonts w:eastAsia="Times New Roman" w:cs="Arial"/>
          <w:b/>
          <w:sz w:val="18"/>
          <w:szCs w:val="18"/>
          <w:lang w:eastAsia="pl-PL"/>
        </w:rPr>
        <w:t xml:space="preserve"> ustawy Pzp</w:t>
      </w:r>
    </w:p>
    <w:p w:rsidR="00863326" w:rsidRPr="00DD2D19" w:rsidRDefault="00863326" w:rsidP="00863326">
      <w:pPr>
        <w:spacing w:after="0" w:line="360" w:lineRule="auto"/>
        <w:jc w:val="both"/>
        <w:rPr>
          <w:rFonts w:eastAsia="Times New Roman" w:cs="Arial"/>
          <w:sz w:val="18"/>
          <w:szCs w:val="18"/>
          <w:lang w:eastAsia="pl-PL"/>
        </w:rPr>
      </w:pPr>
      <w:r w:rsidRPr="00DD2D19">
        <w:rPr>
          <w:rFonts w:eastAsia="Times New Roman" w:cs="Arial"/>
          <w:sz w:val="18"/>
          <w:szCs w:val="18"/>
          <w:lang w:eastAsia="pl-PL"/>
        </w:rPr>
        <w:t>Zamawiający nie określa w opisie przedmiotu zamówienia wymagań związanych z realizacją zamówienia, które obejmują aspekty gospodarcze</w:t>
      </w:r>
      <w:r w:rsidR="00DD2D19" w:rsidRPr="00DD2D19">
        <w:rPr>
          <w:rFonts w:eastAsia="Times New Roman" w:cs="Arial"/>
          <w:sz w:val="18"/>
          <w:szCs w:val="18"/>
          <w:lang w:eastAsia="pl-PL"/>
        </w:rPr>
        <w:t>, środowiskowe, społeczne, związane z innowacyjnością lub zatrudnieniem.</w:t>
      </w:r>
    </w:p>
    <w:p w:rsidR="00FB2348" w:rsidRPr="003A18EE" w:rsidRDefault="00DD2D19" w:rsidP="00273C2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FB2348" w:rsidRPr="003A18EE">
        <w:rPr>
          <w:rFonts w:eastAsia="Times New Roman" w:cs="Arial"/>
          <w:sz w:val="18"/>
          <w:szCs w:val="18"/>
          <w:lang w:eastAsia="pl-PL"/>
        </w:rPr>
        <w:t xml:space="preserve">. Wspólny słownik zamówienia (CPV): </w:t>
      </w:r>
    </w:p>
    <w:p w:rsidR="00FB2348" w:rsidRDefault="00DD2D19" w:rsidP="00273C29">
      <w:pPr>
        <w:spacing w:after="0" w:line="360" w:lineRule="auto"/>
        <w:jc w:val="both"/>
        <w:rPr>
          <w:rFonts w:eastAsia="Times New Roman" w:cs="Arial"/>
          <w:sz w:val="18"/>
          <w:szCs w:val="18"/>
          <w:lang w:eastAsia="pl-PL"/>
        </w:rPr>
      </w:pPr>
      <w:r>
        <w:rPr>
          <w:rFonts w:eastAsia="Times New Roman" w:cs="Arial"/>
          <w:sz w:val="18"/>
          <w:szCs w:val="18"/>
          <w:lang w:eastAsia="pl-PL"/>
        </w:rPr>
        <w:t>34 14 42 10 – 3</w:t>
      </w:r>
      <w:r w:rsidR="00FB2348" w:rsidRPr="003A18EE">
        <w:rPr>
          <w:rFonts w:eastAsia="Times New Roman" w:cs="Arial"/>
          <w:sz w:val="18"/>
          <w:szCs w:val="18"/>
          <w:lang w:eastAsia="pl-PL"/>
        </w:rPr>
        <w:t xml:space="preserve"> – </w:t>
      </w:r>
      <w:r>
        <w:rPr>
          <w:rFonts w:eastAsia="Times New Roman" w:cs="Arial"/>
          <w:sz w:val="18"/>
          <w:szCs w:val="18"/>
          <w:lang w:eastAsia="pl-PL"/>
        </w:rPr>
        <w:t>wozy strażackie</w:t>
      </w:r>
    </w:p>
    <w:p w:rsidR="00E651D4" w:rsidRPr="005B6F66" w:rsidRDefault="00DD2D19" w:rsidP="00273C29">
      <w:pPr>
        <w:spacing w:after="0" w:line="360" w:lineRule="auto"/>
        <w:jc w:val="both"/>
        <w:rPr>
          <w:rFonts w:eastAsia="Times New Roman" w:cs="Arial"/>
          <w:b/>
          <w:sz w:val="18"/>
          <w:szCs w:val="18"/>
          <w:lang w:eastAsia="pl-PL"/>
        </w:rPr>
      </w:pPr>
      <w:r>
        <w:rPr>
          <w:rFonts w:eastAsia="Times New Roman" w:cs="Arial"/>
          <w:sz w:val="18"/>
          <w:szCs w:val="18"/>
          <w:lang w:eastAsia="pl-PL"/>
        </w:rPr>
        <w:t>5</w:t>
      </w:r>
      <w:r w:rsidR="00E651D4">
        <w:rPr>
          <w:rFonts w:eastAsia="Times New Roman" w:cs="Arial"/>
          <w:sz w:val="18"/>
          <w:szCs w:val="18"/>
          <w:lang w:eastAsia="pl-PL"/>
        </w:rPr>
        <w:t xml:space="preserve">. </w:t>
      </w:r>
      <w:r w:rsidR="005B6F66">
        <w:rPr>
          <w:rFonts w:eastAsia="Times New Roman" w:cs="Arial"/>
          <w:sz w:val="18"/>
          <w:szCs w:val="18"/>
          <w:lang w:eastAsia="pl-PL"/>
        </w:rPr>
        <w:t>Wymagany termin wykonania zamówienia: Wykonawca zobowiązany jest do realizacji przedmiotu zamówienia w terminie</w:t>
      </w:r>
      <w:r w:rsidR="00E651D4" w:rsidRPr="005B6F66">
        <w:rPr>
          <w:rFonts w:eastAsia="Times New Roman" w:cs="Arial"/>
          <w:sz w:val="18"/>
          <w:szCs w:val="18"/>
          <w:lang w:eastAsia="pl-PL"/>
        </w:rPr>
        <w:t xml:space="preserve"> do dnia </w:t>
      </w:r>
      <w:r w:rsidR="008C3190">
        <w:rPr>
          <w:rFonts w:eastAsia="Times New Roman" w:cs="Arial"/>
          <w:b/>
          <w:sz w:val="18"/>
          <w:szCs w:val="18"/>
          <w:lang w:eastAsia="pl-PL"/>
        </w:rPr>
        <w:t>12</w:t>
      </w:r>
      <w:r w:rsidR="00E651D4" w:rsidRPr="005B6F66">
        <w:rPr>
          <w:rFonts w:eastAsia="Times New Roman" w:cs="Arial"/>
          <w:b/>
          <w:sz w:val="18"/>
          <w:szCs w:val="18"/>
          <w:lang w:eastAsia="pl-PL"/>
        </w:rPr>
        <w:t xml:space="preserve"> </w:t>
      </w:r>
      <w:r>
        <w:rPr>
          <w:rFonts w:eastAsia="Times New Roman" w:cs="Arial"/>
          <w:b/>
          <w:sz w:val="18"/>
          <w:szCs w:val="18"/>
          <w:lang w:eastAsia="pl-PL"/>
        </w:rPr>
        <w:t>października</w:t>
      </w:r>
      <w:r w:rsidR="00E651D4" w:rsidRPr="005B6F66">
        <w:rPr>
          <w:rFonts w:eastAsia="Times New Roman" w:cs="Arial"/>
          <w:b/>
          <w:sz w:val="18"/>
          <w:szCs w:val="18"/>
          <w:lang w:eastAsia="pl-PL"/>
        </w:rPr>
        <w:t xml:space="preserve"> 201</w:t>
      </w:r>
      <w:r w:rsidR="003F1DF2">
        <w:rPr>
          <w:rFonts w:eastAsia="Times New Roman" w:cs="Arial"/>
          <w:b/>
          <w:sz w:val="18"/>
          <w:szCs w:val="18"/>
          <w:lang w:eastAsia="pl-PL"/>
        </w:rPr>
        <w:t>8</w:t>
      </w:r>
      <w:r w:rsidR="00E651D4" w:rsidRPr="005B6F66">
        <w:rPr>
          <w:rFonts w:eastAsia="Times New Roman" w:cs="Arial"/>
          <w:b/>
          <w:sz w:val="18"/>
          <w:szCs w:val="18"/>
          <w:lang w:eastAsia="pl-PL"/>
        </w:rPr>
        <w:t xml:space="preserve"> roku</w:t>
      </w:r>
      <w:r w:rsidR="00E651D4" w:rsidRPr="005B6F66">
        <w:rPr>
          <w:rFonts w:eastAsia="Times New Roman" w:cs="Arial"/>
          <w:sz w:val="18"/>
          <w:szCs w:val="18"/>
          <w:lang w:eastAsia="pl-PL"/>
        </w:rPr>
        <w:t>.</w:t>
      </w:r>
    </w:p>
    <w:p w:rsidR="00FB2348" w:rsidRPr="005B6F66" w:rsidRDefault="00FB2348" w:rsidP="00273C29">
      <w:pPr>
        <w:spacing w:after="0" w:line="360" w:lineRule="auto"/>
        <w:rPr>
          <w:rFonts w:eastAsia="Times New Roman" w:cs="Arial"/>
          <w:b/>
          <w:sz w:val="18"/>
          <w:szCs w:val="18"/>
          <w:u w:val="single"/>
          <w:lang w:eastAsia="pl-PL"/>
        </w:rPr>
      </w:pPr>
      <w:r w:rsidRPr="005B6F66">
        <w:rPr>
          <w:rFonts w:eastAsia="Times New Roman" w:cs="Arial"/>
          <w:b/>
          <w:sz w:val="18"/>
          <w:szCs w:val="18"/>
          <w:u w:val="single"/>
          <w:lang w:eastAsia="pl-PL"/>
        </w:rPr>
        <w:t xml:space="preserve">Rozdział </w:t>
      </w:r>
      <w:r w:rsidR="00640480" w:rsidRPr="005B6F66">
        <w:rPr>
          <w:rFonts w:eastAsia="Times New Roman" w:cs="Arial"/>
          <w:b/>
          <w:sz w:val="18"/>
          <w:szCs w:val="18"/>
          <w:u w:val="single"/>
          <w:lang w:eastAsia="pl-PL"/>
        </w:rPr>
        <w:t>V</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Wykonawca podlega wykluczeniu z udziału w postępowaniu w przypadku wystąpienia przesłanek wskazanych w art. 24 ust. 1 ustawy Pz</w:t>
      </w:r>
      <w:r w:rsidR="006D3163">
        <w:rPr>
          <w:rFonts w:eastAsia="Times New Roman" w:cs="Arial"/>
          <w:sz w:val="18"/>
          <w:szCs w:val="18"/>
          <w:lang w:eastAsia="pl-PL"/>
        </w:rPr>
        <w:t>p</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 Zamawiający wykluczy z udziału w postępowaniu Wykonawcę: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1.2.1.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 warunki udziału w postępowaniu dotyczące: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2.1. kompetencji lub uprawnień do prowadzenia określonej działalności zawodowej, o ile wynika to z odrębnych przepisów. </w:t>
      </w:r>
    </w:p>
    <w:p w:rsidR="00FB2348" w:rsidRPr="003A18EE" w:rsidRDefault="00336A1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nie określa szczegółowych wymagań  w danym zakresie. Za spełnienie warunku uznane zostanie złożenie oświadczenia o spełnianiu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2.2. sytuacji ekonomicznej lub finansowej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nie określa szczegółowych wymagań  w danym zakresie. Za spełnienie warunku uznane zostanie złożenie oświadczenia o spełnianiu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2.3. zdolności technicznej lub zawodowej</w:t>
      </w:r>
    </w:p>
    <w:p w:rsidR="00FB2348" w:rsidRPr="003A18EE" w:rsidRDefault="001A1809" w:rsidP="00273C29">
      <w:pPr>
        <w:spacing w:after="0" w:line="360" w:lineRule="auto"/>
        <w:jc w:val="both"/>
        <w:rPr>
          <w:rFonts w:eastAsia="Times New Roman" w:cs="Arial"/>
          <w:sz w:val="18"/>
          <w:szCs w:val="18"/>
          <w:u w:val="single"/>
          <w:lang w:eastAsia="pl-PL"/>
        </w:rPr>
      </w:pPr>
      <w:r w:rsidRPr="003A18EE">
        <w:rPr>
          <w:rFonts w:eastAsia="Times New Roman" w:cs="Arial"/>
          <w:sz w:val="18"/>
          <w:szCs w:val="18"/>
          <w:u w:val="single"/>
          <w:lang w:eastAsia="pl-PL"/>
        </w:rPr>
        <w:t>W ramach tego warunku Wykonawca zobowiązany jest:</w:t>
      </w:r>
    </w:p>
    <w:p w:rsidR="00A0123E" w:rsidRPr="003A18EE" w:rsidRDefault="00FB1B7C"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1A1809" w:rsidRPr="003A18EE">
        <w:rPr>
          <w:rFonts w:eastAsia="Times New Roman" w:cs="Arial"/>
          <w:sz w:val="18"/>
          <w:szCs w:val="18"/>
          <w:lang w:eastAsia="pl-PL"/>
        </w:rPr>
        <w:t>wykaza</w:t>
      </w:r>
      <w:r w:rsidR="00A0123E">
        <w:rPr>
          <w:rFonts w:eastAsia="Times New Roman" w:cs="Arial"/>
          <w:sz w:val="18"/>
          <w:szCs w:val="18"/>
          <w:lang w:eastAsia="pl-PL"/>
        </w:rPr>
        <w:t>ć</w:t>
      </w:r>
      <w:r w:rsidR="001A1809" w:rsidRPr="003A18EE">
        <w:rPr>
          <w:rFonts w:eastAsia="Times New Roman" w:cs="Arial"/>
          <w:sz w:val="18"/>
          <w:szCs w:val="18"/>
          <w:lang w:eastAsia="pl-PL"/>
        </w:rPr>
        <w:t xml:space="preserve">, że w okresie ostatnich </w:t>
      </w:r>
      <w:r w:rsidR="00DD2D19">
        <w:rPr>
          <w:rFonts w:eastAsia="Times New Roman" w:cs="Arial"/>
          <w:sz w:val="18"/>
          <w:szCs w:val="18"/>
          <w:lang w:eastAsia="pl-PL"/>
        </w:rPr>
        <w:t>3</w:t>
      </w:r>
      <w:r w:rsidR="001A1809" w:rsidRPr="003A18EE">
        <w:rPr>
          <w:rFonts w:eastAsia="Times New Roman" w:cs="Arial"/>
          <w:sz w:val="18"/>
          <w:szCs w:val="18"/>
          <w:lang w:eastAsia="pl-PL"/>
        </w:rPr>
        <w:t xml:space="preserve"> lat przed upływem terminu składania ofert, a jeżeli okres prowadzenia działalności jest krótszy w tym okresie wykonał </w:t>
      </w:r>
      <w:r w:rsidR="0008188B" w:rsidRPr="003A18EE">
        <w:rPr>
          <w:rFonts w:eastAsia="Times New Roman" w:cs="Arial"/>
          <w:b/>
          <w:sz w:val="18"/>
          <w:szCs w:val="18"/>
          <w:lang w:eastAsia="pl-PL"/>
        </w:rPr>
        <w:t xml:space="preserve">minimum jedną </w:t>
      </w:r>
      <w:r w:rsidR="00DD2D19">
        <w:rPr>
          <w:rFonts w:eastAsia="Times New Roman" w:cs="Arial"/>
          <w:b/>
          <w:sz w:val="18"/>
          <w:szCs w:val="18"/>
          <w:lang w:eastAsia="pl-PL"/>
        </w:rPr>
        <w:t>dostawę samochodu pożarniczego</w:t>
      </w:r>
      <w:r w:rsidR="0008188B" w:rsidRPr="003A18EE">
        <w:rPr>
          <w:rFonts w:eastAsia="Times New Roman" w:cs="Arial"/>
          <w:b/>
          <w:sz w:val="18"/>
          <w:szCs w:val="18"/>
          <w:lang w:eastAsia="pl-PL"/>
        </w:rPr>
        <w:t xml:space="preserve"> wartości minimum </w:t>
      </w:r>
      <w:r w:rsidR="00DC0B8E">
        <w:rPr>
          <w:rFonts w:eastAsia="Times New Roman" w:cs="Arial"/>
          <w:b/>
          <w:sz w:val="18"/>
          <w:szCs w:val="18"/>
          <w:lang w:eastAsia="pl-PL"/>
        </w:rPr>
        <w:t>5</w:t>
      </w:r>
      <w:r w:rsidR="002C6941">
        <w:rPr>
          <w:rFonts w:eastAsia="Times New Roman" w:cs="Arial"/>
          <w:b/>
          <w:sz w:val="18"/>
          <w:szCs w:val="18"/>
          <w:lang w:eastAsia="pl-PL"/>
        </w:rPr>
        <w:t>00 000</w:t>
      </w:r>
      <w:r w:rsidR="0008188B" w:rsidRPr="003A18EE">
        <w:rPr>
          <w:rFonts w:eastAsia="Times New Roman" w:cs="Arial"/>
          <w:b/>
          <w:sz w:val="18"/>
          <w:szCs w:val="18"/>
          <w:lang w:eastAsia="pl-PL"/>
        </w:rPr>
        <w:t xml:space="preserve">,00 złotych brutto, </w:t>
      </w:r>
      <w:r w:rsidR="0008188B" w:rsidRPr="003A18EE">
        <w:rPr>
          <w:rFonts w:eastAsia="Times New Roman" w:cs="Arial"/>
          <w:sz w:val="18"/>
          <w:szCs w:val="18"/>
          <w:lang w:eastAsia="pl-PL"/>
        </w:rPr>
        <w:t>wraz</w:t>
      </w:r>
      <w:r w:rsidR="007B0699" w:rsidRPr="003A18EE">
        <w:rPr>
          <w:rFonts w:eastAsia="Times New Roman" w:cs="Arial"/>
          <w:sz w:val="18"/>
          <w:szCs w:val="18"/>
          <w:lang w:eastAsia="pl-PL"/>
        </w:rPr>
        <w:t xml:space="preserve"> z podaniem ich rodzaju, wartości, daty, miejsc</w:t>
      </w:r>
      <w:r w:rsidR="000419B5" w:rsidRPr="003A18EE">
        <w:rPr>
          <w:rFonts w:eastAsia="Times New Roman" w:cs="Arial"/>
          <w:sz w:val="18"/>
          <w:szCs w:val="18"/>
          <w:lang w:eastAsia="pl-PL"/>
        </w:rPr>
        <w:t xml:space="preserve">a wykonania i podmiotów, na rzecz których </w:t>
      </w:r>
      <w:r w:rsidR="00015934">
        <w:rPr>
          <w:rFonts w:eastAsia="Times New Roman" w:cs="Arial"/>
          <w:sz w:val="18"/>
          <w:szCs w:val="18"/>
          <w:lang w:eastAsia="pl-PL"/>
        </w:rPr>
        <w:t>dostawy lub usługi</w:t>
      </w:r>
      <w:r w:rsidR="000419B5" w:rsidRPr="003A18EE">
        <w:rPr>
          <w:rFonts w:eastAsia="Times New Roman" w:cs="Arial"/>
          <w:sz w:val="18"/>
          <w:szCs w:val="18"/>
          <w:lang w:eastAsia="pl-PL"/>
        </w:rPr>
        <w:t xml:space="preserve"> te zostały wykonane,</w:t>
      </w:r>
      <w:r w:rsidR="0008188B" w:rsidRPr="003A18EE">
        <w:rPr>
          <w:rFonts w:eastAsia="Times New Roman" w:cs="Arial"/>
          <w:sz w:val="18"/>
          <w:szCs w:val="18"/>
          <w:lang w:eastAsia="pl-PL"/>
        </w:rPr>
        <w:t xml:space="preserve"> z załączeniem dowodów określających, czy</w:t>
      </w:r>
      <w:r w:rsidR="00015934">
        <w:rPr>
          <w:rFonts w:eastAsia="Times New Roman" w:cs="Arial"/>
          <w:sz w:val="18"/>
          <w:szCs w:val="18"/>
          <w:lang w:eastAsia="pl-PL"/>
        </w:rPr>
        <w:t xml:space="preserve"> te</w:t>
      </w:r>
      <w:r w:rsidR="0008188B" w:rsidRPr="003A18EE">
        <w:rPr>
          <w:rFonts w:eastAsia="Times New Roman" w:cs="Arial"/>
          <w:sz w:val="18"/>
          <w:szCs w:val="18"/>
          <w:lang w:eastAsia="pl-PL"/>
        </w:rPr>
        <w:t xml:space="preserve"> </w:t>
      </w:r>
      <w:r w:rsidR="00015934">
        <w:rPr>
          <w:rFonts w:eastAsia="Times New Roman" w:cs="Arial"/>
          <w:sz w:val="18"/>
          <w:szCs w:val="18"/>
          <w:lang w:eastAsia="pl-PL"/>
        </w:rPr>
        <w:t>dostawy lub usługi</w:t>
      </w:r>
      <w:r w:rsidR="0008188B" w:rsidRPr="003A18EE">
        <w:rPr>
          <w:rFonts w:eastAsia="Times New Roman" w:cs="Arial"/>
          <w:sz w:val="18"/>
          <w:szCs w:val="18"/>
          <w:lang w:eastAsia="pl-PL"/>
        </w:rPr>
        <w:t xml:space="preserve"> zostały wykonane</w:t>
      </w:r>
      <w:r w:rsidR="002058B9">
        <w:rPr>
          <w:rFonts w:eastAsia="Times New Roman" w:cs="Arial"/>
          <w:sz w:val="18"/>
          <w:szCs w:val="18"/>
          <w:lang w:eastAsia="pl-PL"/>
        </w:rPr>
        <w:t xml:space="preserve"> lub są wykonywane należycie.</w:t>
      </w:r>
      <w:r w:rsidR="0008188B" w:rsidRPr="003A18EE">
        <w:rPr>
          <w:rFonts w:eastAsia="Times New Roman" w:cs="Arial"/>
          <w:sz w:val="18"/>
          <w:szCs w:val="18"/>
          <w:lang w:eastAsia="pl-PL"/>
        </w:rPr>
        <w:t xml:space="preserve"> </w:t>
      </w:r>
    </w:p>
    <w:p w:rsidR="00821951" w:rsidRDefault="00FB2348" w:rsidP="00273C29">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w:t>
      </w:r>
      <w:r w:rsidR="00E46B22" w:rsidRPr="005B6F66">
        <w:rPr>
          <w:rFonts w:eastAsia="Times New Roman" w:cs="Arial"/>
          <w:i/>
          <w:sz w:val="18"/>
          <w:szCs w:val="18"/>
          <w:lang w:eastAsia="pl-PL"/>
        </w:rPr>
        <w:t>ki</w:t>
      </w:r>
      <w:r w:rsidRPr="005B6F66">
        <w:rPr>
          <w:rFonts w:eastAsia="Times New Roman" w:cs="Arial"/>
          <w:i/>
          <w:sz w:val="18"/>
          <w:szCs w:val="18"/>
          <w:lang w:eastAsia="pl-PL"/>
        </w:rPr>
        <w:t xml:space="preserve"> określon</w:t>
      </w:r>
      <w:r w:rsidR="00E46B22" w:rsidRPr="005B6F66">
        <w:rPr>
          <w:rFonts w:eastAsia="Times New Roman" w:cs="Arial"/>
          <w:i/>
          <w:sz w:val="18"/>
          <w:szCs w:val="18"/>
          <w:lang w:eastAsia="pl-PL"/>
        </w:rPr>
        <w:t>e</w:t>
      </w:r>
      <w:r w:rsidRPr="005B6F66">
        <w:rPr>
          <w:rFonts w:eastAsia="Times New Roman" w:cs="Arial"/>
          <w:i/>
          <w:sz w:val="18"/>
          <w:szCs w:val="18"/>
          <w:lang w:eastAsia="pl-PL"/>
        </w:rPr>
        <w:t xml:space="preserve"> w </w:t>
      </w:r>
      <w:r w:rsidR="00E46B22" w:rsidRPr="005B6F66">
        <w:rPr>
          <w:rFonts w:eastAsia="Times New Roman" w:cs="Arial"/>
          <w:i/>
          <w:sz w:val="18"/>
          <w:szCs w:val="18"/>
          <w:lang w:eastAsia="pl-PL"/>
        </w:rPr>
        <w:t xml:space="preserve">ust. </w:t>
      </w:r>
      <w:r w:rsidRPr="005B6F66">
        <w:rPr>
          <w:rFonts w:eastAsia="Times New Roman" w:cs="Arial"/>
          <w:i/>
          <w:sz w:val="18"/>
          <w:szCs w:val="18"/>
          <w:lang w:eastAsia="pl-PL"/>
        </w:rPr>
        <w:t xml:space="preserve">2 Wykonawcy </w:t>
      </w:r>
      <w:r w:rsidR="00CF64D8" w:rsidRPr="005B6F66">
        <w:rPr>
          <w:rFonts w:eastAsia="Times New Roman" w:cs="Arial"/>
          <w:i/>
          <w:sz w:val="18"/>
          <w:szCs w:val="18"/>
          <w:lang w:eastAsia="pl-PL"/>
        </w:rPr>
        <w:t>mogą</w:t>
      </w:r>
      <w:r w:rsidRPr="005B6F66">
        <w:rPr>
          <w:rFonts w:eastAsia="Times New Roman" w:cs="Arial"/>
          <w:i/>
          <w:sz w:val="18"/>
          <w:szCs w:val="18"/>
          <w:lang w:eastAsia="pl-PL"/>
        </w:rPr>
        <w:t xml:space="preserve"> spełniać łącznie.</w:t>
      </w:r>
    </w:p>
    <w:p w:rsidR="004D72C6" w:rsidRPr="00821951" w:rsidRDefault="004D72C6" w:rsidP="00273C29">
      <w:pPr>
        <w:spacing w:after="0" w:line="360" w:lineRule="auto"/>
        <w:jc w:val="both"/>
        <w:rPr>
          <w:rFonts w:eastAsia="Times New Roman" w:cs="Arial"/>
          <w:i/>
          <w:sz w:val="18"/>
          <w:szCs w:val="18"/>
          <w:lang w:eastAsia="pl-PL"/>
        </w:rPr>
      </w:pPr>
      <w:r w:rsidRPr="003A18EE">
        <w:rPr>
          <w:rFonts w:eastAsia="Times New Roman" w:cs="Arial"/>
          <w:sz w:val="18"/>
          <w:szCs w:val="18"/>
          <w:lang w:eastAsia="pl-PL"/>
        </w:rPr>
        <w:t>Zamawiający oceni spełnianie warunków</w:t>
      </w:r>
      <w:r w:rsidR="00176112" w:rsidRPr="003A18EE">
        <w:rPr>
          <w:rFonts w:eastAsia="Times New Roman" w:cs="Arial"/>
          <w:sz w:val="18"/>
          <w:szCs w:val="18"/>
          <w:lang w:eastAsia="pl-PL"/>
        </w:rPr>
        <w:t xml:space="preserve"> udziału w postępowaniu na podstawie informacji zawartych w oświadczeniach i dokumentach. Ocena spełniania warunków wymaganych od Wykonawców nastąpi wg formuły: </w:t>
      </w:r>
      <w:r w:rsidR="00176112" w:rsidRPr="003A18EE">
        <w:rPr>
          <w:rFonts w:eastAsia="Times New Roman" w:cs="Arial"/>
          <w:b/>
          <w:sz w:val="18"/>
          <w:szCs w:val="18"/>
          <w:lang w:eastAsia="pl-PL"/>
        </w:rPr>
        <w:t>„spełnia / nie spełnia”.</w:t>
      </w:r>
    </w:p>
    <w:p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265EEA" w:rsidRPr="003A18EE">
        <w:rPr>
          <w:rFonts w:eastAsia="Times New Roman" w:cs="Arial"/>
          <w:sz w:val="18"/>
          <w:szCs w:val="18"/>
          <w:lang w:eastAsia="pl-PL"/>
        </w:rPr>
        <w:t>.</w:t>
      </w:r>
    </w:p>
    <w:p w:rsidR="00265EEA" w:rsidRPr="003A18EE" w:rsidRDefault="00265EE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3.2. Wykonawca, który polega na zdolnościach lub sytuacji innych podmiotów, musi udowodnić Zamawiającemu, że realizując zamówienie, będzie dysponował niezbędnymi zasobami tych podmiotów w szczególności przedstawiając </w:t>
      </w:r>
      <w:r w:rsidRPr="003A18EE">
        <w:rPr>
          <w:rFonts w:eastAsia="Times New Roman" w:cs="Arial"/>
          <w:b/>
          <w:sz w:val="18"/>
          <w:szCs w:val="18"/>
          <w:lang w:eastAsia="pl-PL"/>
        </w:rPr>
        <w:t>zobowiązanie tych podmiotów do oddania mu do dyspozycji niezbędnych zasobów na potrzeby realizacji zamówienia.</w:t>
      </w:r>
    </w:p>
    <w:p w:rsidR="00FB2348"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3.3. Zamawiający oceni czy udostępnione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sidR="009C7980">
        <w:rPr>
          <w:rFonts w:eastAsia="Times New Roman" w:cs="Arial"/>
          <w:sz w:val="18"/>
          <w:szCs w:val="18"/>
          <w:lang w:eastAsia="pl-PL"/>
        </w:rPr>
        <w:t>2</w:t>
      </w:r>
      <w:r w:rsidRPr="003A18EE">
        <w:rPr>
          <w:rFonts w:eastAsia="Times New Roman" w:cs="Arial"/>
          <w:sz w:val="18"/>
          <w:szCs w:val="18"/>
          <w:lang w:eastAsia="pl-PL"/>
        </w:rPr>
        <w:t xml:space="preserve"> i ust. 5</w:t>
      </w:r>
      <w:r w:rsidR="00D457B3">
        <w:rPr>
          <w:rFonts w:eastAsia="Times New Roman" w:cs="Arial"/>
          <w:sz w:val="18"/>
          <w:szCs w:val="18"/>
          <w:lang w:eastAsia="pl-PL"/>
        </w:rPr>
        <w:t xml:space="preserve"> pkt. 1</w:t>
      </w:r>
      <w:r w:rsidRPr="003A18EE">
        <w:rPr>
          <w:rFonts w:eastAsia="Times New Roman" w:cs="Arial"/>
          <w:sz w:val="18"/>
          <w:szCs w:val="18"/>
          <w:lang w:eastAsia="pl-PL"/>
        </w:rPr>
        <w:t>.</w:t>
      </w:r>
    </w:p>
    <w:p w:rsidR="00B65A6C"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3.4. W odniesieniu do warunków dotyczących wykształcenia, kwalifikacji zawodowych lub doświadczenia, </w:t>
      </w:r>
      <w:r w:rsidR="00476657" w:rsidRPr="003A18EE">
        <w:rPr>
          <w:rFonts w:eastAsia="Times New Roman" w:cs="Arial"/>
          <w:sz w:val="18"/>
          <w:szCs w:val="18"/>
          <w:lang w:eastAsia="pl-PL"/>
        </w:rPr>
        <w:t>Wykonawcy mogą polegać na zdolnościach innych podmiotów, jeśli podmioty te zrealizują roboty budowlane lub usługi, do realizacji których</w:t>
      </w:r>
      <w:r w:rsidR="009C7980">
        <w:rPr>
          <w:rFonts w:eastAsia="Times New Roman" w:cs="Arial"/>
          <w:sz w:val="18"/>
          <w:szCs w:val="18"/>
          <w:lang w:eastAsia="pl-PL"/>
        </w:rPr>
        <w:t xml:space="preserve"> te zdolności są </w:t>
      </w:r>
      <w:r w:rsidR="00476657" w:rsidRPr="003A18EE">
        <w:rPr>
          <w:rFonts w:eastAsia="Times New Roman" w:cs="Arial"/>
          <w:sz w:val="18"/>
          <w:szCs w:val="18"/>
          <w:lang w:eastAsia="pl-PL"/>
        </w:rPr>
        <w:t>wymagane.</w:t>
      </w:r>
    </w:p>
    <w:p w:rsidR="00476657" w:rsidRPr="003A18EE" w:rsidRDefault="0047665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3.5.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76657" w:rsidRPr="003A18EE" w:rsidRDefault="0047665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3.6</w:t>
      </w:r>
      <w:r w:rsidR="00C936EF" w:rsidRPr="003A18EE">
        <w:rPr>
          <w:rFonts w:eastAsia="Times New Roman" w:cs="Arial"/>
          <w:sz w:val="18"/>
          <w:szCs w:val="18"/>
          <w:lang w:eastAsia="pl-PL"/>
        </w:rPr>
        <w:t xml:space="preserve">. </w:t>
      </w:r>
      <w:r w:rsidR="009E17F0" w:rsidRPr="003A18EE">
        <w:rPr>
          <w:rFonts w:eastAsia="Times New Roman" w:cs="Arial"/>
          <w:sz w:val="18"/>
          <w:szCs w:val="18"/>
          <w:lang w:eastAsia="pl-PL"/>
        </w:rPr>
        <w:t xml:space="preserve">Jeżeli zdolności techniczne lub zawodowe lub sytuacja ekonomiczna lub finansowa, podmiotu, o którym mowa w ust. </w:t>
      </w:r>
      <w:r w:rsidR="00FB1B7C">
        <w:rPr>
          <w:rFonts w:eastAsia="Times New Roman" w:cs="Arial"/>
          <w:sz w:val="18"/>
          <w:szCs w:val="18"/>
          <w:lang w:eastAsia="pl-PL"/>
        </w:rPr>
        <w:t>2</w:t>
      </w:r>
      <w:r w:rsidR="009E17F0" w:rsidRPr="003A18EE">
        <w:rPr>
          <w:rFonts w:eastAsia="Times New Roman" w:cs="Arial"/>
          <w:sz w:val="18"/>
          <w:szCs w:val="18"/>
          <w:lang w:eastAsia="pl-PL"/>
        </w:rPr>
        <w:t>, nie potwierdzają spełnienia przez Wykonawcę warunków udziału w postępowaniu lub zachodzą wobec tych podmiotów podstawy wykluczenia, Zamawiający żąda, aby Wykonawca w terminie określonym przez Zamawiającego:</w:t>
      </w:r>
    </w:p>
    <w:p w:rsidR="009E17F0" w:rsidRPr="003A18EE" w:rsidRDefault="000138E3"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9E17F0" w:rsidRPr="003A18EE">
        <w:rPr>
          <w:rFonts w:eastAsia="Times New Roman" w:cs="Arial"/>
          <w:sz w:val="18"/>
          <w:szCs w:val="18"/>
          <w:lang w:eastAsia="pl-PL"/>
        </w:rPr>
        <w:t xml:space="preserve"> zastąpił ten podmiot innym podmiotem lub podmiotami lub</w:t>
      </w:r>
    </w:p>
    <w:p w:rsidR="009E17F0" w:rsidRPr="003A18EE" w:rsidRDefault="000138E3"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009E17F0" w:rsidRPr="003A18EE">
        <w:rPr>
          <w:rFonts w:eastAsia="Times New Roman" w:cs="Arial"/>
          <w:sz w:val="18"/>
          <w:szCs w:val="18"/>
          <w:lang w:eastAsia="pl-PL"/>
        </w:rPr>
        <w:t>zobowiązał</w:t>
      </w:r>
      <w:r w:rsidR="00330307" w:rsidRPr="003A18EE">
        <w:rPr>
          <w:rFonts w:eastAsia="Times New Roman" w:cs="Arial"/>
          <w:sz w:val="18"/>
          <w:szCs w:val="18"/>
          <w:lang w:eastAsia="pl-PL"/>
        </w:rPr>
        <w:t xml:space="preserve"> się do osobistego wykonania odpowiedniej części zamówienia, jeżeli wykaże zdolności techniczne lub zawodowe lub sytuację finansową lub ekonomiczną, o których mowa w ust. </w:t>
      </w:r>
      <w:r w:rsidR="00FB1B7C">
        <w:rPr>
          <w:rFonts w:eastAsia="Times New Roman" w:cs="Arial"/>
          <w:sz w:val="18"/>
          <w:szCs w:val="18"/>
          <w:lang w:eastAsia="pl-PL"/>
        </w:rPr>
        <w:t>2</w:t>
      </w:r>
      <w:r w:rsidR="00330307" w:rsidRPr="003A18EE">
        <w:rPr>
          <w:rFonts w:eastAsia="Times New Roman" w:cs="Arial"/>
          <w:sz w:val="18"/>
          <w:szCs w:val="18"/>
          <w:lang w:eastAsia="pl-PL"/>
        </w:rPr>
        <w:t>.</w:t>
      </w:r>
    </w:p>
    <w:p w:rsidR="00C61B73" w:rsidRPr="003A18EE" w:rsidRDefault="00C61B73" w:rsidP="00C61B7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3.7.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C61B73" w:rsidRPr="003A18EE">
        <w:rPr>
          <w:rFonts w:eastAsia="Times New Roman" w:cs="Arial"/>
          <w:sz w:val="18"/>
          <w:szCs w:val="18"/>
          <w:lang w:eastAsia="pl-PL"/>
        </w:rPr>
        <w:t>zakres dostępnych Wykonawcy zasobów innego podmiotu,</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2)</w:t>
      </w:r>
      <w:r w:rsidR="00C61B73" w:rsidRPr="003A18EE">
        <w:rPr>
          <w:rFonts w:eastAsia="Times New Roman" w:cs="Arial"/>
          <w:sz w:val="18"/>
          <w:szCs w:val="18"/>
          <w:lang w:eastAsia="pl-PL"/>
        </w:rPr>
        <w:t xml:space="preserve"> sposób wykorzystania zasobów innego podmiotu, przez Wykonawcę, przy wykonywaniu zamówienia publicznego,</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3)</w:t>
      </w:r>
      <w:r w:rsidR="00C61B73" w:rsidRPr="003A18EE">
        <w:rPr>
          <w:rFonts w:eastAsia="Times New Roman" w:cs="Arial"/>
          <w:sz w:val="18"/>
          <w:szCs w:val="18"/>
          <w:lang w:eastAsia="pl-PL"/>
        </w:rPr>
        <w:t xml:space="preserve"> zakres i okres udziału innego podmiotu przy wykonywaniu zamówienia publicznego,</w:t>
      </w:r>
    </w:p>
    <w:p w:rsidR="00821951"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w:t>
      </w:r>
      <w:r w:rsidR="00C61B73" w:rsidRPr="003A18EE">
        <w:rPr>
          <w:rFonts w:eastAsia="Times New Roman" w:cs="Arial"/>
          <w:sz w:val="18"/>
          <w:szCs w:val="18"/>
          <w:lang w:eastAsia="pl-PL"/>
        </w:rPr>
        <w:t>czy podmiot, na zdolnościach którego Wykonawca polega w odniesieniu do warunków udziału w postępowaniu dotyczących wykształcenia, kwalifikacji zawodowych lub doświadczenia, zrealizuje roboty budowlane lub usługi, któr</w:t>
      </w:r>
      <w:r w:rsidR="00821951">
        <w:rPr>
          <w:rFonts w:eastAsia="Times New Roman" w:cs="Arial"/>
          <w:sz w:val="18"/>
          <w:szCs w:val="18"/>
          <w:lang w:eastAsia="pl-PL"/>
        </w:rPr>
        <w:t>ych wskazane zdolności dotyczą.</w:t>
      </w:r>
    </w:p>
    <w:p w:rsidR="00C61B73" w:rsidRPr="003A18EE" w:rsidRDefault="00C61B73" w:rsidP="00C61B7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3.8. Zamawiający żąda od Wykonawcy, który polega na zdolnościach</w:t>
      </w:r>
      <w:r w:rsidR="00540279" w:rsidRPr="003A18EE">
        <w:rPr>
          <w:rFonts w:eastAsia="Times New Roman" w:cs="Arial"/>
          <w:sz w:val="18"/>
          <w:szCs w:val="18"/>
          <w:lang w:eastAsia="pl-PL"/>
        </w:rPr>
        <w:t xml:space="preserve"> lub sytuacji innych podmiotów na zasadach określonych w art. 22a ustawy, przedstawienia w odniesieniu do tych podmiotów dokumentów</w:t>
      </w:r>
      <w:r w:rsidR="00B2093D" w:rsidRPr="003A18EE">
        <w:rPr>
          <w:rFonts w:eastAsia="Times New Roman" w:cs="Arial"/>
          <w:sz w:val="18"/>
          <w:szCs w:val="18"/>
          <w:lang w:eastAsia="pl-PL"/>
        </w:rPr>
        <w:t xml:space="preserve"> wymienionych w rozdziale V</w:t>
      </w:r>
      <w:r w:rsidR="00CA098D">
        <w:rPr>
          <w:rFonts w:eastAsia="Times New Roman" w:cs="Arial"/>
          <w:sz w:val="18"/>
          <w:szCs w:val="18"/>
          <w:lang w:eastAsia="pl-PL"/>
        </w:rPr>
        <w:t>I</w:t>
      </w:r>
      <w:r w:rsidR="00B2093D" w:rsidRPr="003A18EE">
        <w:rPr>
          <w:rFonts w:eastAsia="Times New Roman" w:cs="Arial"/>
          <w:sz w:val="18"/>
          <w:szCs w:val="18"/>
          <w:lang w:eastAsia="pl-PL"/>
        </w:rPr>
        <w:t xml:space="preserve"> </w:t>
      </w:r>
      <w:r w:rsidR="004F5FE2">
        <w:rPr>
          <w:rFonts w:eastAsia="Times New Roman" w:cs="Arial"/>
          <w:sz w:val="18"/>
          <w:szCs w:val="18"/>
          <w:lang w:eastAsia="pl-PL"/>
        </w:rPr>
        <w:t>ust</w:t>
      </w:r>
      <w:r w:rsidR="00B2093D" w:rsidRPr="003A18EE">
        <w:rPr>
          <w:rFonts w:eastAsia="Times New Roman" w:cs="Arial"/>
          <w:sz w:val="18"/>
          <w:szCs w:val="18"/>
          <w:lang w:eastAsia="pl-PL"/>
        </w:rPr>
        <w:t xml:space="preserve">. </w:t>
      </w:r>
      <w:r w:rsidR="00CA098D">
        <w:rPr>
          <w:rFonts w:eastAsia="Times New Roman" w:cs="Arial"/>
          <w:sz w:val="18"/>
          <w:szCs w:val="18"/>
          <w:lang w:eastAsia="pl-PL"/>
        </w:rPr>
        <w:t>3</w:t>
      </w:r>
      <w:r w:rsidR="00B2093D" w:rsidRPr="003A18EE">
        <w:rPr>
          <w:rFonts w:eastAsia="Times New Roman" w:cs="Arial"/>
          <w:sz w:val="18"/>
          <w:szCs w:val="18"/>
          <w:lang w:eastAsia="pl-PL"/>
        </w:rPr>
        <w:t>,</w:t>
      </w:r>
      <w:r w:rsidR="00CA098D">
        <w:rPr>
          <w:rFonts w:eastAsia="Times New Roman" w:cs="Arial"/>
          <w:sz w:val="18"/>
          <w:szCs w:val="18"/>
          <w:lang w:eastAsia="pl-PL"/>
        </w:rPr>
        <w:t xml:space="preserve"> </w:t>
      </w:r>
      <w:r w:rsidR="004F5FE2">
        <w:rPr>
          <w:rFonts w:eastAsia="Times New Roman" w:cs="Arial"/>
          <w:sz w:val="18"/>
          <w:szCs w:val="18"/>
          <w:lang w:eastAsia="pl-PL"/>
        </w:rPr>
        <w:t>ust</w:t>
      </w:r>
      <w:r w:rsidR="00CA098D">
        <w:rPr>
          <w:rFonts w:eastAsia="Times New Roman" w:cs="Arial"/>
          <w:sz w:val="18"/>
          <w:szCs w:val="18"/>
          <w:lang w:eastAsia="pl-PL"/>
        </w:rPr>
        <w:t>. 6,</w:t>
      </w:r>
      <w:r w:rsidR="00B2093D" w:rsidRPr="003A18EE">
        <w:rPr>
          <w:rFonts w:eastAsia="Times New Roman" w:cs="Arial"/>
          <w:sz w:val="18"/>
          <w:szCs w:val="18"/>
          <w:lang w:eastAsia="pl-PL"/>
        </w:rPr>
        <w:t xml:space="preserve"> </w:t>
      </w:r>
      <w:r w:rsidR="00CA098D">
        <w:rPr>
          <w:rFonts w:eastAsia="Times New Roman" w:cs="Arial"/>
          <w:sz w:val="18"/>
          <w:szCs w:val="18"/>
          <w:lang w:eastAsia="pl-PL"/>
        </w:rPr>
        <w:t>pkt. 6.2 SIWZ.</w:t>
      </w:r>
    </w:p>
    <w:p w:rsidR="000138E3"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rsidR="00ED678B"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4.1.</w:t>
      </w:r>
      <w:r w:rsidR="00ED678B"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eastAsia="Times New Roman" w:cs="Arial"/>
          <w:sz w:val="18"/>
          <w:szCs w:val="18"/>
          <w:lang w:eastAsia="pl-PL"/>
        </w:rPr>
        <w:t xml:space="preserve"> Jeżeli oferta Wykonawców, o których mowa wyżej została wybrana, Zamawiający będzie żądał przed zawarciem umowy w sprawie zamówienia publicznego umowy regulującej współpracę tych Wykonawców.</w:t>
      </w:r>
    </w:p>
    <w:p w:rsidR="003C4A12" w:rsidRPr="003A18EE" w:rsidRDefault="003C4A12" w:rsidP="00ED678B">
      <w:pPr>
        <w:spacing w:after="0" w:line="360" w:lineRule="auto"/>
        <w:jc w:val="both"/>
        <w:rPr>
          <w:rFonts w:eastAsia="Times New Roman" w:cs="Arial"/>
          <w:sz w:val="18"/>
          <w:szCs w:val="18"/>
          <w:lang w:eastAsia="pl-PL"/>
        </w:rPr>
      </w:pPr>
      <w:r>
        <w:rPr>
          <w:rFonts w:eastAsia="Times New Roman" w:cs="Arial"/>
          <w:sz w:val="18"/>
          <w:szCs w:val="18"/>
          <w:lang w:eastAsia="pl-PL"/>
        </w:rPr>
        <w:t>4.2. Oferta przedstawiona przez dwóch lub więcej partne</w:t>
      </w:r>
      <w:r w:rsidR="00B01AF9">
        <w:rPr>
          <w:rFonts w:eastAsia="Times New Roman" w:cs="Arial"/>
          <w:sz w:val="18"/>
          <w:szCs w:val="18"/>
          <w:lang w:eastAsia="pl-PL"/>
        </w:rPr>
        <w:t>rów wchodzących w skład konsorcjum lub spółki cywilnej musi być przedstawiona jako jedna oferta, od jednego Wykonawcy</w:t>
      </w:r>
      <w:r w:rsidR="00C14C13">
        <w:rPr>
          <w:rFonts w:eastAsia="Times New Roman" w:cs="Arial"/>
          <w:sz w:val="18"/>
          <w:szCs w:val="18"/>
          <w:lang w:eastAsia="pl-PL"/>
        </w:rPr>
        <w:t xml:space="preserve"> i spełniać następujące wymagania:</w:t>
      </w:r>
    </w:p>
    <w:p w:rsidR="00F831B3"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w:t>
      </w:r>
      <w:r w:rsidR="00F831B3">
        <w:rPr>
          <w:rFonts w:eastAsia="Times New Roman" w:cs="Arial"/>
          <w:sz w:val="18"/>
          <w:szCs w:val="18"/>
          <w:lang w:eastAsia="pl-PL"/>
        </w:rPr>
        <w:t>2</w:t>
      </w:r>
      <w:r w:rsidR="00ED678B" w:rsidRPr="003A18EE">
        <w:rPr>
          <w:rFonts w:eastAsia="Times New Roman" w:cs="Arial"/>
          <w:sz w:val="18"/>
          <w:szCs w:val="18"/>
          <w:lang w:eastAsia="pl-PL"/>
        </w:rPr>
        <w:t>.</w:t>
      </w:r>
      <w:r w:rsidR="00F831B3">
        <w:rPr>
          <w:rFonts w:eastAsia="Times New Roman" w:cs="Arial"/>
          <w:sz w:val="18"/>
          <w:szCs w:val="18"/>
          <w:lang w:eastAsia="pl-PL"/>
        </w:rPr>
        <w:t>1.</w:t>
      </w:r>
      <w:r w:rsidR="00ED678B" w:rsidRPr="003A18EE">
        <w:rPr>
          <w:rFonts w:eastAsia="Times New Roman" w:cs="Arial"/>
          <w:sz w:val="18"/>
          <w:szCs w:val="18"/>
          <w:lang w:eastAsia="pl-PL"/>
        </w:rPr>
        <w:t xml:space="preserve"> oświadczeni</w:t>
      </w:r>
      <w:r w:rsidR="00F831B3">
        <w:rPr>
          <w:rFonts w:eastAsia="Times New Roman" w:cs="Arial"/>
          <w:sz w:val="18"/>
          <w:szCs w:val="18"/>
          <w:lang w:eastAsia="pl-PL"/>
        </w:rPr>
        <w:t>e</w:t>
      </w:r>
      <w:r w:rsidR="00ED678B" w:rsidRPr="003A18EE">
        <w:rPr>
          <w:rFonts w:eastAsia="Times New Roman" w:cs="Arial"/>
          <w:sz w:val="18"/>
          <w:szCs w:val="18"/>
          <w:lang w:eastAsia="pl-PL"/>
        </w:rPr>
        <w:t>, o który</w:t>
      </w:r>
      <w:r w:rsidR="00F831B3">
        <w:rPr>
          <w:rFonts w:eastAsia="Times New Roman" w:cs="Arial"/>
          <w:sz w:val="18"/>
          <w:szCs w:val="18"/>
          <w:lang w:eastAsia="pl-PL"/>
        </w:rPr>
        <w:t>m</w:t>
      </w:r>
      <w:r w:rsidR="00ED678B" w:rsidRPr="003A18EE">
        <w:rPr>
          <w:rFonts w:eastAsia="Times New Roman" w:cs="Arial"/>
          <w:sz w:val="18"/>
          <w:szCs w:val="18"/>
          <w:lang w:eastAsia="pl-PL"/>
        </w:rPr>
        <w:t xml:space="preserve"> mowa w Rozdział </w:t>
      </w:r>
      <w:r w:rsidR="00D457B3">
        <w:rPr>
          <w:rFonts w:eastAsia="Times New Roman" w:cs="Arial"/>
          <w:sz w:val="18"/>
          <w:szCs w:val="18"/>
          <w:lang w:eastAsia="pl-PL"/>
        </w:rPr>
        <w:t>VI</w:t>
      </w:r>
      <w:r w:rsidR="00C14C13">
        <w:rPr>
          <w:rFonts w:eastAsia="Times New Roman" w:cs="Arial"/>
          <w:sz w:val="18"/>
          <w:szCs w:val="18"/>
          <w:lang w:eastAsia="pl-PL"/>
        </w:rPr>
        <w:t xml:space="preserve"> pkt 1.2.</w:t>
      </w:r>
      <w:r w:rsidR="00D457B3">
        <w:rPr>
          <w:rFonts w:eastAsia="Times New Roman" w:cs="Arial"/>
          <w:sz w:val="18"/>
          <w:szCs w:val="18"/>
          <w:lang w:eastAsia="pl-PL"/>
        </w:rPr>
        <w:t xml:space="preserve"> SIWZ</w:t>
      </w:r>
      <w:r w:rsidR="00ED678B" w:rsidRPr="003A18EE">
        <w:rPr>
          <w:rFonts w:eastAsia="Times New Roman" w:cs="Arial"/>
          <w:sz w:val="18"/>
          <w:szCs w:val="18"/>
          <w:lang w:eastAsia="pl-PL"/>
        </w:rPr>
        <w:t xml:space="preserve"> składa</w:t>
      </w:r>
      <w:r w:rsidR="00F831B3">
        <w:rPr>
          <w:rFonts w:eastAsia="Times New Roman" w:cs="Arial"/>
          <w:sz w:val="18"/>
          <w:szCs w:val="18"/>
          <w:lang w:eastAsia="pl-PL"/>
        </w:rPr>
        <w:t>ją wszyscy partnerzy podpisując się na jednym formularzu lub pełnomocnik (lider) w imieniu wszystkich; w nagłówku oświadczenia należy wpisać nazwę Wykonawcy (konsorcjum, spółki cywilnej),</w:t>
      </w:r>
    </w:p>
    <w:p w:rsidR="00FB2348" w:rsidRPr="00F831B3" w:rsidRDefault="00F831B3" w:rsidP="00273C29">
      <w:pPr>
        <w:spacing w:after="0" w:line="360" w:lineRule="auto"/>
        <w:jc w:val="both"/>
        <w:rPr>
          <w:rFonts w:eastAsia="Times New Roman" w:cs="Arial"/>
          <w:sz w:val="18"/>
          <w:szCs w:val="18"/>
          <w:lang w:eastAsia="pl-PL"/>
        </w:rPr>
      </w:pPr>
      <w:r>
        <w:rPr>
          <w:rFonts w:eastAsia="Times New Roman" w:cs="Arial"/>
          <w:sz w:val="18"/>
          <w:szCs w:val="18"/>
          <w:lang w:eastAsia="pl-PL"/>
        </w:rPr>
        <w:t>4.2.2. oświadczenie, o którym mowa w Rozdziale VI pkt 1.1. oraz oświadczenie o przynależności lub braku przynależności do tej samej grupy kapitałowej składa każdy z Wykonawców wspólnie ubiegających się o udzielenie zamówienia lub pełnomocnik umocowany do składania oświadczeń wiedzy w imieniu każdego z Wykonawców osobno.</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sidR="00B2093D" w:rsidRPr="003A18EE">
        <w:rPr>
          <w:rFonts w:eastAsia="Times New Roman" w:cs="Arial"/>
          <w:b/>
          <w:sz w:val="18"/>
          <w:szCs w:val="18"/>
          <w:u w:val="single"/>
          <w:lang w:eastAsia="pl-PL"/>
        </w:rPr>
        <w:t>V</w:t>
      </w:r>
      <w:r w:rsidR="00465830">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oraz potwierdzenia spełniania warunków udziału w postępowaniu </w:t>
      </w:r>
    </w:p>
    <w:p w:rsidR="00FB2348" w:rsidRPr="003A18EE" w:rsidRDefault="00FB2348" w:rsidP="00273C29">
      <w:pPr>
        <w:spacing w:after="0" w:line="360" w:lineRule="auto"/>
        <w:jc w:val="both"/>
        <w:rPr>
          <w:rFonts w:eastAsia="Times New Roman" w:cs="Arial"/>
          <w:sz w:val="18"/>
          <w:szCs w:val="18"/>
          <w:u w:val="single"/>
          <w:lang w:eastAsia="pl-PL"/>
        </w:rPr>
      </w:pPr>
      <w:r w:rsidRPr="003A18EE">
        <w:rPr>
          <w:rFonts w:eastAsia="Times New Roman" w:cs="Arial"/>
          <w:sz w:val="18"/>
          <w:szCs w:val="18"/>
          <w:lang w:eastAsia="pl-PL"/>
        </w:rPr>
        <w:t>1.</w:t>
      </w:r>
      <w:r w:rsidRPr="003A18EE">
        <w:rPr>
          <w:rFonts w:eastAsia="Times New Roman" w:cs="Arial"/>
          <w:b/>
          <w:i/>
          <w:sz w:val="18"/>
          <w:szCs w:val="18"/>
          <w:lang w:eastAsia="pl-PL"/>
        </w:rPr>
        <w:t xml:space="preserve"> </w:t>
      </w:r>
      <w:r w:rsidRPr="002058B9">
        <w:rPr>
          <w:rFonts w:eastAsia="Times New Roman" w:cs="Arial"/>
          <w:i/>
          <w:sz w:val="18"/>
          <w:szCs w:val="18"/>
          <w:u w:val="single"/>
          <w:lang w:eastAsia="pl-PL"/>
        </w:rPr>
        <w:t>Do oferty Wykonawca zobowiązany jest dołączyć</w:t>
      </w:r>
      <w:r w:rsidRPr="003A18EE">
        <w:rPr>
          <w:rFonts w:eastAsia="Times New Roman" w:cs="Arial"/>
          <w:b/>
          <w:sz w:val="18"/>
          <w:szCs w:val="18"/>
          <w:lang w:eastAsia="pl-PL"/>
        </w:rPr>
        <w:t xml:space="preserve"> </w:t>
      </w:r>
      <w:r w:rsidRPr="003A18EE">
        <w:rPr>
          <w:rFonts w:eastAsia="Times New Roman" w:cs="Arial"/>
          <w:sz w:val="18"/>
          <w:szCs w:val="18"/>
          <w:lang w:eastAsia="pl-PL"/>
        </w:rPr>
        <w:t>aktualne na dzień składania ofert oświadczenia stanowiące wstępne potwierdzenie:</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1.1. o braku podstaw do wykluczenia z udziału w postępowaniu (</w:t>
      </w:r>
      <w:r w:rsidRPr="003A18EE">
        <w:rPr>
          <w:rFonts w:eastAsia="Times New Roman" w:cs="Arial"/>
          <w:b/>
          <w:sz w:val="18"/>
          <w:szCs w:val="18"/>
          <w:lang w:eastAsia="pl-PL"/>
        </w:rPr>
        <w:t>Załącznik nr 3 do SIWZ</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1.2. o spełnieniu warunków udziału w postępowaniu (</w:t>
      </w:r>
      <w:r w:rsidRPr="003A18EE">
        <w:rPr>
          <w:rFonts w:eastAsia="Times New Roman" w:cs="Arial"/>
          <w:b/>
          <w:sz w:val="18"/>
          <w:szCs w:val="18"/>
          <w:lang w:eastAsia="pl-PL"/>
        </w:rPr>
        <w:t>Załącznik nr 2 do SIWZ</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Oświadczenia, o których mowa powyżej Wykonawca zobowiązany jest złożyć w formie pisemnej wraz z ofertą na formularzach Załącznik nr 2 i Załącznik nr 3 zamieszczonych w niniejszej SIWZ.</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Wykonawca, </w:t>
      </w:r>
      <w:r w:rsidRPr="003A18EE">
        <w:rPr>
          <w:rFonts w:eastAsia="Times New Roman" w:cs="Arial"/>
          <w:b/>
          <w:sz w:val="18"/>
          <w:szCs w:val="18"/>
          <w:u w:val="single"/>
          <w:lang w:eastAsia="pl-PL"/>
        </w:rPr>
        <w:t>w terminie 3 dni od dnia zamieszczenia na stronie internetowej informacji</w:t>
      </w:r>
      <w:r w:rsidRPr="003A18EE">
        <w:rPr>
          <w:rFonts w:eastAsia="Times New Roman" w:cs="Arial"/>
          <w:sz w:val="18"/>
          <w:szCs w:val="18"/>
          <w:lang w:eastAsia="pl-PL"/>
        </w:rPr>
        <w:t xml:space="preserve">, o której mowa w art. 86 ust. 5, przekazuje Zamawiającemu oświadczenie na formularzu </w:t>
      </w:r>
      <w:r w:rsidR="003D369A" w:rsidRPr="003A18EE">
        <w:rPr>
          <w:rFonts w:eastAsia="Times New Roman" w:cs="Arial"/>
          <w:sz w:val="18"/>
          <w:szCs w:val="18"/>
          <w:lang w:eastAsia="pl-PL"/>
        </w:rPr>
        <w:t>(</w:t>
      </w:r>
      <w:r w:rsidRPr="003A18EE">
        <w:rPr>
          <w:rFonts w:eastAsia="Times New Roman" w:cs="Arial"/>
          <w:b/>
          <w:sz w:val="18"/>
          <w:szCs w:val="18"/>
          <w:lang w:eastAsia="pl-PL"/>
        </w:rPr>
        <w:t>Załącznik nr 4 do SIWZ</w:t>
      </w:r>
      <w:r w:rsidR="003D369A" w:rsidRPr="003A18EE">
        <w:rPr>
          <w:rFonts w:eastAsia="Times New Roman" w:cs="Arial"/>
          <w:sz w:val="18"/>
          <w:szCs w:val="18"/>
          <w:lang w:eastAsia="pl-PL"/>
        </w:rPr>
        <w:t>)</w:t>
      </w:r>
      <w:r w:rsidR="00136B78">
        <w:rPr>
          <w:rFonts w:eastAsia="Times New Roman" w:cs="Arial"/>
          <w:sz w:val="18"/>
          <w:szCs w:val="18"/>
          <w:lang w:eastAsia="pl-PL"/>
        </w:rPr>
        <w:t xml:space="preserve"> </w:t>
      </w:r>
      <w:r w:rsidRPr="003A18EE">
        <w:rPr>
          <w:rFonts w:eastAsia="Times New Roman" w:cs="Arial"/>
          <w:sz w:val="18"/>
          <w:szCs w:val="18"/>
          <w:lang w:eastAsia="pl-PL"/>
        </w:rPr>
        <w:t xml:space="preserve">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 </w:t>
      </w:r>
      <w:r w:rsidR="00FB2348" w:rsidRPr="003A18EE">
        <w:rPr>
          <w:rFonts w:eastAsia="Times New Roman" w:cs="Arial"/>
          <w:b/>
          <w:sz w:val="18"/>
          <w:szCs w:val="18"/>
          <w:u w:val="single"/>
          <w:lang w:eastAsia="pl-PL"/>
        </w:rPr>
        <w:t>Na wezwanie Zamawiającego</w:t>
      </w:r>
      <w:r w:rsidR="00FB2348" w:rsidRPr="003A18EE">
        <w:rPr>
          <w:rFonts w:eastAsia="Times New Roman" w:cs="Arial"/>
          <w:sz w:val="18"/>
          <w:szCs w:val="18"/>
          <w:lang w:eastAsia="pl-PL"/>
        </w:rPr>
        <w:t xml:space="preserve"> Wykonawca zobowiązany jest do złożenia następujących oświadczeń i dokumentów:</w:t>
      </w:r>
    </w:p>
    <w:p w:rsidR="000D5FDD" w:rsidRDefault="0070771B" w:rsidP="0092081C">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.1. W celu potwierdzenia spełniania przez Wykonawcę </w:t>
      </w:r>
      <w:r w:rsidR="00FB2348" w:rsidRPr="003A18EE">
        <w:rPr>
          <w:rFonts w:eastAsia="Times New Roman" w:cs="Arial"/>
          <w:b/>
          <w:sz w:val="18"/>
          <w:szCs w:val="18"/>
          <w:lang w:eastAsia="pl-PL"/>
        </w:rPr>
        <w:t>warunków udziału w postępowaniu</w:t>
      </w:r>
      <w:r w:rsidR="00821951">
        <w:rPr>
          <w:rFonts w:eastAsia="Times New Roman" w:cs="Arial"/>
          <w:sz w:val="18"/>
          <w:szCs w:val="18"/>
          <w:lang w:eastAsia="pl-PL"/>
        </w:rPr>
        <w:t>:</w:t>
      </w:r>
    </w:p>
    <w:p w:rsidR="00FB2348" w:rsidRPr="003A18EE" w:rsidRDefault="0070771B" w:rsidP="0092081C">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.1.1. </w:t>
      </w:r>
      <w:r w:rsidR="0092081C" w:rsidRPr="003A18EE">
        <w:rPr>
          <w:rFonts w:eastAsia="Times New Roman" w:cs="Arial"/>
          <w:sz w:val="18"/>
          <w:szCs w:val="18"/>
          <w:lang w:eastAsia="pl-PL"/>
        </w:rPr>
        <w:t xml:space="preserve">Wykazu </w:t>
      </w:r>
      <w:r w:rsidR="002058B9">
        <w:rPr>
          <w:rFonts w:eastAsia="Times New Roman" w:cs="Arial"/>
          <w:sz w:val="18"/>
          <w:szCs w:val="18"/>
          <w:lang w:eastAsia="pl-PL"/>
        </w:rPr>
        <w:t>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w:t>
      </w:r>
      <w:r w:rsidR="00437C35">
        <w:rPr>
          <w:rFonts w:eastAsia="Times New Roman" w:cs="Arial"/>
          <w:sz w:val="18"/>
          <w:szCs w:val="18"/>
          <w:lang w:eastAsia="pl-PL"/>
        </w:rPr>
        <w:t xml:space="preserve">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D4256F" w:rsidRPr="003A18EE">
        <w:rPr>
          <w:rFonts w:eastAsia="Times New Roman" w:cs="Arial"/>
          <w:sz w:val="18"/>
          <w:szCs w:val="18"/>
          <w:lang w:eastAsia="pl-PL"/>
        </w:rPr>
        <w:t xml:space="preserve"> – </w:t>
      </w:r>
      <w:r w:rsidR="00D4256F" w:rsidRPr="003A18EE">
        <w:rPr>
          <w:rFonts w:eastAsia="Times New Roman" w:cs="Arial"/>
          <w:b/>
          <w:sz w:val="18"/>
          <w:szCs w:val="18"/>
          <w:lang w:eastAsia="pl-PL"/>
        </w:rPr>
        <w:t xml:space="preserve">wg. </w:t>
      </w:r>
      <w:r w:rsidR="003D369A" w:rsidRPr="003A18EE">
        <w:rPr>
          <w:rFonts w:eastAsia="Times New Roman" w:cs="Arial"/>
          <w:b/>
          <w:sz w:val="18"/>
          <w:szCs w:val="18"/>
          <w:lang w:eastAsia="pl-PL"/>
        </w:rPr>
        <w:t>(Z</w:t>
      </w:r>
      <w:r w:rsidR="00D4256F" w:rsidRPr="003A18EE">
        <w:rPr>
          <w:rFonts w:eastAsia="Times New Roman" w:cs="Arial"/>
          <w:b/>
          <w:sz w:val="18"/>
          <w:szCs w:val="18"/>
          <w:lang w:eastAsia="pl-PL"/>
        </w:rPr>
        <w:t>ałącznika nr</w:t>
      </w:r>
      <w:r w:rsidR="00B2093D" w:rsidRPr="003A18EE">
        <w:rPr>
          <w:rFonts w:eastAsia="Times New Roman" w:cs="Arial"/>
          <w:b/>
          <w:sz w:val="18"/>
          <w:szCs w:val="18"/>
          <w:lang w:eastAsia="pl-PL"/>
        </w:rPr>
        <w:t xml:space="preserve"> 5 do SIWZ</w:t>
      </w:r>
      <w:r w:rsidR="003D369A" w:rsidRPr="003A18EE">
        <w:rPr>
          <w:rFonts w:eastAsia="Times New Roman" w:cs="Arial"/>
          <w:b/>
          <w:sz w:val="18"/>
          <w:szCs w:val="18"/>
          <w:lang w:eastAsia="pl-PL"/>
        </w:rPr>
        <w:t>)</w:t>
      </w:r>
      <w:r w:rsidR="0092081C" w:rsidRPr="003A18EE">
        <w:rPr>
          <w:rFonts w:eastAsia="Times New Roman" w:cs="Arial"/>
          <w:sz w:val="18"/>
          <w:szCs w:val="18"/>
          <w:lang w:eastAsia="pl-PL"/>
        </w:rPr>
        <w:t xml:space="preserve"> </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.2. W celu potwierdzenia </w:t>
      </w:r>
      <w:r w:rsidR="00FB2348" w:rsidRPr="003A18EE">
        <w:rPr>
          <w:rFonts w:eastAsia="Times New Roman" w:cs="Arial"/>
          <w:b/>
          <w:sz w:val="18"/>
          <w:szCs w:val="18"/>
          <w:lang w:eastAsia="pl-PL"/>
        </w:rPr>
        <w:t>braku podstaw do wykluczenia</w:t>
      </w:r>
      <w:r w:rsidR="00FB2348" w:rsidRPr="003A18EE">
        <w:rPr>
          <w:rFonts w:eastAsia="Times New Roman" w:cs="Arial"/>
          <w:sz w:val="18"/>
          <w:szCs w:val="18"/>
          <w:lang w:eastAsia="pl-PL"/>
        </w:rPr>
        <w:t xml:space="preserve"> Wykonawcy z udziału w postępowaniu:</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.2.1. odpisu z właściwego rejestru lub centralnej ewidencji i informacji o działalności gospodarczej, jeżeli odrębne przepisy wymagają wpisu do rejestru lub ewidencji, w celu potwierdzenia braku podstaw wykluczenia na podstawie art. 24 ust. 5 pkt 1 ustawy.</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.3.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.3.1. Dokumenty, o których mowa powyżej, powinny być wystawione nie wcześniej niż 6 miesięcy przed upływem terminu składania ofert.</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.3.2. Jeżeli w kraju, w którym Wykonawca ma siedzibę lub miejsce zamieszkania lub miejsce zamieszkania ma osoba, której dokument dotyczy, nie wydaje się dokumentów, o których mowa w </w:t>
      </w:r>
      <w:r w:rsidR="004F5FE2">
        <w:rPr>
          <w:rFonts w:eastAsia="Times New Roman" w:cs="Arial"/>
          <w:sz w:val="18"/>
          <w:szCs w:val="18"/>
          <w:lang w:eastAsia="pl-PL"/>
        </w:rPr>
        <w:t>p</w:t>
      </w:r>
      <w:r w:rsidR="00FB2348" w:rsidRPr="003A18EE">
        <w:rPr>
          <w:rFonts w:eastAsia="Times New Roman" w:cs="Arial"/>
          <w:sz w:val="18"/>
          <w:szCs w:val="18"/>
          <w:lang w:eastAsia="pl-PL"/>
        </w:rPr>
        <w:t xml:space="preserve">pkt </w:t>
      </w:r>
      <w:r>
        <w:rPr>
          <w:rFonts w:eastAsia="Times New Roman" w:cs="Arial"/>
          <w:sz w:val="18"/>
          <w:szCs w:val="18"/>
          <w:lang w:eastAsia="pl-PL"/>
        </w:rPr>
        <w:t>6</w:t>
      </w:r>
      <w:r w:rsidR="00FB2348" w:rsidRPr="003A18EE">
        <w:rPr>
          <w:rFonts w:eastAsia="Times New Roman" w:cs="Arial"/>
          <w:sz w:val="18"/>
          <w:szCs w:val="18"/>
          <w:lang w:eastAsia="pl-PL"/>
        </w:rPr>
        <w:t>.</w:t>
      </w:r>
      <w:r w:rsidR="00F16722" w:rsidRPr="003A18EE">
        <w:rPr>
          <w:rFonts w:eastAsia="Times New Roman" w:cs="Arial"/>
          <w:sz w:val="18"/>
          <w:szCs w:val="18"/>
          <w:lang w:eastAsia="pl-PL"/>
        </w:rPr>
        <w:t>2.1</w:t>
      </w:r>
      <w:r w:rsidR="00FB2348" w:rsidRPr="003A18EE">
        <w:rPr>
          <w:rFonts w:eastAsia="Times New Roman" w:cs="Arial"/>
          <w:sz w:val="18"/>
          <w:szCs w:val="18"/>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w:t>
      </w:r>
      <w:r w:rsidR="00FB2348" w:rsidRPr="003A18EE">
        <w:rPr>
          <w:rFonts w:eastAsia="Times New Roman" w:cs="Arial"/>
          <w:sz w:val="18"/>
          <w:szCs w:val="18"/>
          <w:lang w:eastAsia="pl-PL"/>
        </w:rPr>
        <w:lastRenderedPageBreak/>
        <w:t xml:space="preserve">administracyjnym albo organem samorządu zawodowego lub gospodarczego właściwym ze względu na siedzibę lub miejsce zamieszkania Wykonawcy lub miejscem zamieszkania tej osoby. Przepis </w:t>
      </w:r>
      <w:r w:rsidR="004F5FE2">
        <w:rPr>
          <w:rFonts w:eastAsia="Times New Roman" w:cs="Arial"/>
          <w:sz w:val="18"/>
          <w:szCs w:val="18"/>
          <w:lang w:eastAsia="pl-PL"/>
        </w:rPr>
        <w:t>p</w:t>
      </w:r>
      <w:r w:rsidR="00FB2348" w:rsidRPr="003A18EE">
        <w:rPr>
          <w:rFonts w:eastAsia="Times New Roman" w:cs="Arial"/>
          <w:sz w:val="18"/>
          <w:szCs w:val="18"/>
          <w:lang w:eastAsia="pl-PL"/>
        </w:rPr>
        <w:t>pkt</w:t>
      </w:r>
      <w:r>
        <w:rPr>
          <w:rFonts w:eastAsia="Times New Roman" w:cs="Arial"/>
          <w:sz w:val="18"/>
          <w:szCs w:val="18"/>
          <w:lang w:eastAsia="pl-PL"/>
        </w:rPr>
        <w:t xml:space="preserve"> 6</w:t>
      </w:r>
      <w:r w:rsidR="00FB2348" w:rsidRPr="003A18EE">
        <w:rPr>
          <w:rFonts w:eastAsia="Times New Roman" w:cs="Arial"/>
          <w:sz w:val="18"/>
          <w:szCs w:val="18"/>
          <w:lang w:eastAsia="pl-PL"/>
        </w:rPr>
        <w:t>.3.1 stosuje się.</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C4A12"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.3.4.</w:t>
      </w:r>
      <w:r w:rsidR="00F16722" w:rsidRPr="003A18EE">
        <w:rPr>
          <w:rFonts w:eastAsia="Times New Roman" w:cs="Arial"/>
          <w:sz w:val="18"/>
          <w:szCs w:val="18"/>
          <w:lang w:eastAsia="pl-PL"/>
        </w:rPr>
        <w:t xml:space="preserve"> Jeżeli </w:t>
      </w:r>
      <w:r w:rsidR="00FB2348" w:rsidRPr="003A18EE">
        <w:rPr>
          <w:rFonts w:eastAsia="Times New Roman" w:cs="Arial"/>
          <w:sz w:val="18"/>
          <w:szCs w:val="18"/>
          <w:lang w:eastAsia="pl-PL"/>
        </w:rPr>
        <w:t xml:space="preserve"> Wykonawca</w:t>
      </w:r>
      <w:r w:rsidR="00697AB3" w:rsidRPr="003A18EE">
        <w:rPr>
          <w:rFonts w:eastAsia="Times New Roman" w:cs="Arial"/>
          <w:sz w:val="18"/>
          <w:szCs w:val="18"/>
          <w:lang w:eastAsia="pl-PL"/>
        </w:rPr>
        <w:t xml:space="preserve"> powołuje się na oświadczenia lub dokumenty, o których mowa powyżej,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 lub wskazania</w:t>
      </w:r>
      <w:r w:rsidR="00D71303" w:rsidRPr="003A18EE">
        <w:rPr>
          <w:rFonts w:eastAsia="Times New Roman" w:cs="Arial"/>
          <w:sz w:val="18"/>
          <w:szCs w:val="18"/>
          <w:lang w:eastAsia="pl-PL"/>
        </w:rPr>
        <w:t xml:space="preserve"> nazwy bezpłatnych i ogólnodostępnych baz danych</w:t>
      </w:r>
      <w:r w:rsidR="00FB2348" w:rsidRPr="003A18EE">
        <w:rPr>
          <w:rFonts w:eastAsia="Times New Roman" w:cs="Arial"/>
          <w:sz w:val="18"/>
          <w:szCs w:val="18"/>
          <w:lang w:eastAsia="pl-PL"/>
        </w:rPr>
        <w:t xml:space="preserve">, w szczególności rejestrów publicznych w rozumieniu ustawy z dnia 17 lutego 2005 r. o informatyzacji działalności podmiotów realizujących zadania publiczne (Dz. U. z </w:t>
      </w:r>
      <w:r w:rsidR="00E6428B">
        <w:rPr>
          <w:rFonts w:eastAsia="Times New Roman" w:cs="Arial"/>
          <w:sz w:val="18"/>
          <w:szCs w:val="18"/>
          <w:lang w:eastAsia="pl-PL"/>
        </w:rPr>
        <w:t>2017 r., poz. 570</w:t>
      </w:r>
      <w:r w:rsidR="00FB2348" w:rsidRPr="003A18EE">
        <w:rPr>
          <w:rFonts w:eastAsia="Times New Roman" w:cs="Arial"/>
          <w:sz w:val="18"/>
          <w:szCs w:val="18"/>
          <w:lang w:eastAsia="pl-PL"/>
        </w:rPr>
        <w:t>)</w:t>
      </w:r>
      <w:r w:rsidR="00D71303" w:rsidRPr="003A18EE">
        <w:rPr>
          <w:rFonts w:eastAsia="Times New Roman" w:cs="Arial"/>
          <w:sz w:val="18"/>
          <w:szCs w:val="18"/>
          <w:lang w:eastAsia="pl-PL"/>
        </w:rPr>
        <w:t xml:space="preserve"> ze wskazaniem adresu internetowego, wydającego urzędu lub organu, z dokładnymi danymi referencyjnymi dokumentacji</w:t>
      </w:r>
      <w:r w:rsidR="00F61F73">
        <w:rPr>
          <w:rFonts w:eastAsia="Times New Roman" w:cs="Arial"/>
          <w:sz w:val="18"/>
          <w:szCs w:val="18"/>
          <w:lang w:eastAsia="pl-PL"/>
        </w:rPr>
        <w:t>.</w:t>
      </w:r>
    </w:p>
    <w:p w:rsidR="004B0DF8" w:rsidRDefault="00F61F73" w:rsidP="00273C29">
      <w:pPr>
        <w:spacing w:after="0" w:line="360" w:lineRule="auto"/>
        <w:jc w:val="both"/>
        <w:rPr>
          <w:rFonts w:eastAsia="Times New Roman" w:cs="Arial"/>
          <w:sz w:val="18"/>
          <w:szCs w:val="18"/>
          <w:u w:val="single"/>
          <w:lang w:eastAsia="pl-PL"/>
        </w:rPr>
      </w:pPr>
      <w:r w:rsidRPr="008015D0">
        <w:rPr>
          <w:rFonts w:eastAsia="Times New Roman" w:cs="Arial"/>
          <w:sz w:val="18"/>
          <w:szCs w:val="18"/>
          <w:u w:val="single"/>
          <w:lang w:eastAsia="pl-PL"/>
        </w:rPr>
        <w:t>7</w:t>
      </w:r>
      <w:r w:rsidR="00FB2348" w:rsidRPr="008015D0">
        <w:rPr>
          <w:rFonts w:eastAsia="Times New Roman" w:cs="Arial"/>
          <w:sz w:val="18"/>
          <w:szCs w:val="18"/>
          <w:u w:val="single"/>
          <w:lang w:eastAsia="pl-PL"/>
        </w:rPr>
        <w:t>. Pozostałe dokumenty składane wraz z ofertą:</w:t>
      </w:r>
    </w:p>
    <w:p w:rsidR="006F164E" w:rsidRPr="006F164E" w:rsidRDefault="006F164E"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7.1. Wypełniony Szczegółowy opis przedmiotu zamówienia – </w:t>
      </w:r>
      <w:r w:rsidRPr="006F164E">
        <w:rPr>
          <w:rFonts w:eastAsia="Times New Roman" w:cs="Arial"/>
          <w:b/>
          <w:sz w:val="18"/>
          <w:szCs w:val="18"/>
          <w:lang w:eastAsia="pl-PL"/>
        </w:rPr>
        <w:t>Załącznik nr 6 do SIWZ</w:t>
      </w:r>
      <w:r>
        <w:rPr>
          <w:rFonts w:eastAsia="Times New Roman" w:cs="Arial"/>
          <w:b/>
          <w:sz w:val="18"/>
          <w:szCs w:val="18"/>
          <w:lang w:eastAsia="pl-PL"/>
        </w:rPr>
        <w:t>,</w:t>
      </w:r>
    </w:p>
    <w:p w:rsidR="003C4A12" w:rsidRDefault="003C4A12"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6F164E">
        <w:rPr>
          <w:rFonts w:eastAsia="Times New Roman" w:cs="Arial"/>
          <w:sz w:val="18"/>
          <w:szCs w:val="18"/>
          <w:lang w:eastAsia="pl-PL"/>
        </w:rPr>
        <w:t>2</w:t>
      </w:r>
      <w:r>
        <w:rPr>
          <w:rFonts w:eastAsia="Times New Roman" w:cs="Arial"/>
          <w:sz w:val="18"/>
          <w:szCs w:val="18"/>
          <w:lang w:eastAsia="pl-PL"/>
        </w:rPr>
        <w:t xml:space="preserve"> Zobowiązanie podmiotu trzeciego</w:t>
      </w:r>
      <w:r w:rsidR="00D87668">
        <w:rPr>
          <w:rFonts w:eastAsia="Times New Roman" w:cs="Arial"/>
          <w:sz w:val="18"/>
          <w:szCs w:val="18"/>
          <w:lang w:eastAsia="pl-PL"/>
        </w:rPr>
        <w:t>,</w:t>
      </w:r>
      <w:r>
        <w:rPr>
          <w:rFonts w:eastAsia="Times New Roman" w:cs="Arial"/>
          <w:sz w:val="18"/>
          <w:szCs w:val="18"/>
          <w:lang w:eastAsia="pl-PL"/>
        </w:rPr>
        <w:t xml:space="preserve"> jeżeli dotyczy – </w:t>
      </w:r>
      <w:r w:rsidRPr="00522B4E">
        <w:rPr>
          <w:rFonts w:eastAsia="Times New Roman" w:cs="Arial"/>
          <w:b/>
          <w:sz w:val="18"/>
          <w:szCs w:val="18"/>
          <w:lang w:eastAsia="pl-PL"/>
        </w:rPr>
        <w:t>Załącznik nr 7 do SIWZ</w:t>
      </w:r>
      <w:r>
        <w:rPr>
          <w:rFonts w:eastAsia="Times New Roman" w:cs="Arial"/>
          <w:sz w:val="18"/>
          <w:szCs w:val="18"/>
          <w:lang w:eastAsia="pl-PL"/>
        </w:rPr>
        <w:t>,</w:t>
      </w:r>
    </w:p>
    <w:p w:rsidR="00FB2348" w:rsidRPr="003A18EE" w:rsidRDefault="00F61F73"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w:t>
      </w:r>
      <w:r w:rsidR="006F164E">
        <w:rPr>
          <w:rFonts w:eastAsia="Times New Roman" w:cs="Arial"/>
          <w:sz w:val="18"/>
          <w:szCs w:val="18"/>
          <w:lang w:eastAsia="pl-PL"/>
        </w:rPr>
        <w:t>3</w:t>
      </w:r>
      <w:r w:rsidR="003C4A12">
        <w:rPr>
          <w:rFonts w:eastAsia="Times New Roman" w:cs="Arial"/>
          <w:sz w:val="18"/>
          <w:szCs w:val="18"/>
          <w:lang w:eastAsia="pl-PL"/>
        </w:rPr>
        <w:t>.</w:t>
      </w:r>
      <w:r w:rsidR="00FB2348" w:rsidRPr="003A18EE">
        <w:rPr>
          <w:rFonts w:eastAsia="Times New Roman" w:cs="Arial"/>
          <w:sz w:val="18"/>
          <w:szCs w:val="18"/>
          <w:lang w:eastAsia="pl-PL"/>
        </w:rPr>
        <w:t xml:space="preserve"> Pełnomocnictwo do reprezentowania w postępowaniu albo do reprezentowania w </w:t>
      </w:r>
      <w:r w:rsidR="0077772E">
        <w:rPr>
          <w:rFonts w:eastAsia="Times New Roman" w:cs="Arial"/>
          <w:sz w:val="18"/>
          <w:szCs w:val="18"/>
          <w:lang w:eastAsia="pl-PL"/>
        </w:rPr>
        <w:t xml:space="preserve">postępowaniu i zawarcia umowy w sprawie zamówienia publicznego w </w:t>
      </w:r>
      <w:r w:rsidR="00FB2348" w:rsidRPr="003A18EE">
        <w:rPr>
          <w:rFonts w:eastAsia="Times New Roman" w:cs="Arial"/>
          <w:sz w:val="18"/>
          <w:szCs w:val="18"/>
          <w:lang w:eastAsia="pl-PL"/>
        </w:rPr>
        <w:t>przypadku wykonawców wspólnie ubiegających się o udzielenie zamówienia zgodnie z art. 23 ustawy Pzp.</w:t>
      </w:r>
    </w:p>
    <w:p w:rsidR="00FB2348" w:rsidRPr="003A18EE" w:rsidRDefault="00522B4E"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w:t>
      </w:r>
      <w:r w:rsidR="006F164E">
        <w:rPr>
          <w:rFonts w:eastAsia="Times New Roman" w:cs="Arial"/>
          <w:sz w:val="18"/>
          <w:szCs w:val="18"/>
          <w:lang w:eastAsia="pl-PL"/>
        </w:rPr>
        <w:t>4</w:t>
      </w:r>
      <w:r w:rsidR="00FB2348" w:rsidRPr="003A18EE">
        <w:rPr>
          <w:rFonts w:eastAsia="Times New Roman"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w:t>
      </w:r>
    </w:p>
    <w:p w:rsidR="00821951" w:rsidRDefault="00D770E7" w:rsidP="00273C29">
      <w:pPr>
        <w:spacing w:after="0" w:line="360" w:lineRule="auto"/>
        <w:jc w:val="both"/>
        <w:rPr>
          <w:rFonts w:eastAsia="Times New Roman" w:cs="Arial"/>
          <w:sz w:val="18"/>
          <w:szCs w:val="18"/>
          <w:lang w:eastAsia="pl-PL"/>
        </w:rPr>
      </w:pPr>
      <w:r>
        <w:rPr>
          <w:rFonts w:eastAsia="Times New Roman" w:cs="Arial"/>
          <w:sz w:val="18"/>
          <w:szCs w:val="18"/>
          <w:lang w:eastAsia="pl-PL"/>
        </w:rPr>
        <w:t>8. Forma dokumentów</w:t>
      </w:r>
    </w:p>
    <w:p w:rsidR="008B0314" w:rsidRDefault="00D770E7"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8.1. </w:t>
      </w:r>
      <w:r w:rsidR="00C61662">
        <w:rPr>
          <w:rFonts w:eastAsia="Times New Roman" w:cs="Arial"/>
          <w:sz w:val="18"/>
          <w:szCs w:val="18"/>
          <w:lang w:eastAsia="pl-PL"/>
        </w:rPr>
        <w:t>Oświadczenia dotyczące Wykonawcy i innych podmiotów, na których zdolnościach lub sytuacji</w:t>
      </w:r>
      <w:r w:rsidR="008B0314">
        <w:rPr>
          <w:rFonts w:eastAsia="Times New Roman" w:cs="Arial"/>
          <w:sz w:val="18"/>
          <w:szCs w:val="18"/>
          <w:lang w:eastAsia="pl-PL"/>
        </w:rPr>
        <w:t xml:space="preserve"> polega Wykonawca na zasadach określonych w art. 22a ustawy Pzp składane są w oryginale. Dokumenty inne niż oświadczenia składane są w oryginale lub kopii poświadczonej za zgodność z oryginałem. </w:t>
      </w:r>
    </w:p>
    <w:p w:rsidR="0073466F"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8.2. Poświadczenia za zgodność z oryginałem dokonuje odpowiedni Wykonawca, podmiot, na którego zdolnościach lub sytuacji polega Wykonawca, Wykonawcy wspólnie ubiegający się o udzielenie zamówienia publicznego albo podwykonawca, w zakresie dokumentów, które każdego z nich dotyczą.</w:t>
      </w:r>
    </w:p>
    <w:p w:rsidR="0073466F"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8.3. Poświadczenie za zgodność z orygina</w:t>
      </w:r>
      <w:r w:rsidR="00EB7521">
        <w:rPr>
          <w:rFonts w:eastAsia="Times New Roman" w:cs="Arial"/>
          <w:sz w:val="18"/>
          <w:szCs w:val="18"/>
          <w:lang w:eastAsia="pl-PL"/>
        </w:rPr>
        <w:t>łem następuje w formie pisemnej lub w formie elektronicznej.</w:t>
      </w:r>
    </w:p>
    <w:p w:rsidR="00FE11C1"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8.4. Zamawiający może żądać przedstawienia oryginału lub notarialnie poświadczonej kopii dokumentów,</w:t>
      </w:r>
      <w:r w:rsidR="00FE11C1">
        <w:rPr>
          <w:rFonts w:eastAsia="Times New Roman" w:cs="Arial"/>
          <w:sz w:val="18"/>
          <w:szCs w:val="18"/>
          <w:lang w:eastAsia="pl-PL"/>
        </w:rPr>
        <w:t xml:space="preserve"> innych niż oświadczenia, wyłącznie wtedy, gdy złożona kopia dokumentu jest nieczytelna lub budzi wątpliwości co do jej prawdziwości.</w:t>
      </w:r>
    </w:p>
    <w:p w:rsidR="0073466F" w:rsidRDefault="00FE11C1" w:rsidP="00273C29">
      <w:pPr>
        <w:spacing w:after="0" w:line="360" w:lineRule="auto"/>
        <w:jc w:val="both"/>
        <w:rPr>
          <w:rFonts w:eastAsia="Times New Roman" w:cs="Arial"/>
          <w:sz w:val="18"/>
          <w:szCs w:val="18"/>
          <w:lang w:eastAsia="pl-PL"/>
        </w:rPr>
      </w:pPr>
      <w:r>
        <w:rPr>
          <w:rFonts w:eastAsia="Times New Roman" w:cs="Arial"/>
          <w:sz w:val="18"/>
          <w:szCs w:val="18"/>
          <w:lang w:eastAsia="pl-PL"/>
        </w:rPr>
        <w:t>8.5. Dokumenty sporządzone w języku obcym są składane wraz z tłumaczeniem na język polski.</w:t>
      </w:r>
    </w:p>
    <w:p w:rsidR="003C4A12" w:rsidRDefault="003C4A12" w:rsidP="00273C29">
      <w:pPr>
        <w:spacing w:after="0" w:line="360" w:lineRule="auto"/>
        <w:jc w:val="both"/>
        <w:rPr>
          <w:rFonts w:eastAsia="Times New Roman" w:cs="Arial"/>
          <w:sz w:val="18"/>
          <w:szCs w:val="18"/>
          <w:lang w:eastAsia="pl-PL"/>
        </w:rPr>
      </w:pPr>
      <w:r>
        <w:rPr>
          <w:rFonts w:eastAsia="Times New Roman" w:cs="Arial"/>
          <w:sz w:val="18"/>
          <w:szCs w:val="18"/>
          <w:lang w:eastAsia="pl-PL"/>
        </w:rPr>
        <w:t>8.6. Pełnomocnictwo składane jest w oryginale lub kopii poświadczonej notarialnie.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VII</w:t>
      </w:r>
      <w:r w:rsidR="00465830">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sposobie komunikacji Zamawiającego z Wykonawcą oraz wymagania formalne dotyczące składanych oświadczeń i dokumentów</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 postępowaniu komunikacja między Zamawiającym a Wykonawcami odbywa się za pośrednictwem operatora pocztowego w rozumieniu ustawy z dnia 23 listopada 2012 r. – Prawo pocztowe (Dz. U. z </w:t>
      </w:r>
      <w:r w:rsidR="008F430A">
        <w:rPr>
          <w:rFonts w:eastAsia="Times New Roman" w:cs="Arial"/>
          <w:sz w:val="18"/>
          <w:szCs w:val="18"/>
          <w:lang w:eastAsia="pl-PL"/>
        </w:rPr>
        <w:t>2017 poz. 1481</w:t>
      </w:r>
      <w:r w:rsidRPr="003A18EE">
        <w:rPr>
          <w:rFonts w:eastAsia="Times New Roman" w:cs="Arial"/>
          <w:sz w:val="18"/>
          <w:szCs w:val="18"/>
          <w:lang w:eastAsia="pl-PL"/>
        </w:rPr>
        <w:t xml:space="preserve">), osobiście, za pośrednictwem posłańca, faksu lub przy użyciu środków komunikacji elektronicznej w rozumieniu ustawy z dnia 18 lipca 2002 r. o świadczeniu usług drogą elektroniczną (Dz. U. z </w:t>
      </w:r>
      <w:r w:rsidR="00EC0E89">
        <w:rPr>
          <w:rFonts w:eastAsia="Times New Roman" w:cs="Arial"/>
          <w:sz w:val="18"/>
          <w:szCs w:val="18"/>
          <w:lang w:eastAsia="pl-PL"/>
        </w:rPr>
        <w:t>2017 r. poz. 1219</w:t>
      </w:r>
      <w:r w:rsidRPr="003A18EE">
        <w:rPr>
          <w:rFonts w:eastAsia="Times New Roman" w:cs="Arial"/>
          <w:sz w:val="18"/>
          <w:szCs w:val="18"/>
          <w:lang w:eastAsia="pl-PL"/>
        </w:rPr>
        <w:t>), z uwzględnieniem wymogów dotyczących formy, ustanowionych poniżej w pkt</w:t>
      </w:r>
    </w:p>
    <w:p w:rsidR="00FB234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wyznacza do kontaktowania się z Wykonawcami:</w:t>
      </w:r>
    </w:p>
    <w:p w:rsidR="00FB234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 xml:space="preserve">– </w:t>
      </w:r>
      <w:r w:rsidR="003D369A" w:rsidRPr="003A18EE">
        <w:rPr>
          <w:rFonts w:eastAsia="Times New Roman" w:cs="Arial"/>
          <w:sz w:val="18"/>
          <w:szCs w:val="18"/>
          <w:lang w:eastAsia="pl-PL"/>
        </w:rPr>
        <w:t xml:space="preserve">Pan </w:t>
      </w:r>
      <w:r w:rsidR="00E6428B">
        <w:rPr>
          <w:rFonts w:eastAsia="Times New Roman" w:cs="Arial"/>
          <w:sz w:val="18"/>
          <w:szCs w:val="18"/>
          <w:lang w:eastAsia="pl-PL"/>
        </w:rPr>
        <w:t>Marek Ciećwierz</w:t>
      </w:r>
      <w:r w:rsidR="0002741C">
        <w:rPr>
          <w:rFonts w:eastAsia="Times New Roman" w:cs="Arial"/>
          <w:sz w:val="18"/>
          <w:szCs w:val="18"/>
          <w:lang w:eastAsia="pl-PL"/>
        </w:rPr>
        <w:t xml:space="preserve"> – tel. </w:t>
      </w:r>
      <w:r w:rsidR="00E6428B">
        <w:rPr>
          <w:rFonts w:eastAsia="Times New Roman" w:cs="Arial"/>
          <w:sz w:val="18"/>
          <w:szCs w:val="18"/>
          <w:lang w:eastAsia="pl-PL"/>
        </w:rPr>
        <w:t>608 379 144</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Ofertę składa się pod rygorem nieważności w formie pisemnej.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Wykonawca może zwrócić się do zamawiającego o wyjaśnienie treści Specyfikacji Istotnych Warunków Zamówienia. Zamawiający jest obowiązany udzielić niezwłocznie wyjaśnień, jednak nie później niż:</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4.1. na dwa dni przed upływem terminu składania ofert – jeżeli wartość zamówienia jest mniejsza niż kwoty określone w przepisach wydanych na podstawie art. 11 ust. 8</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pod warunkiem, że wniosek o wyjaśnienie treści Specyfikacji Istotnych Warunków Zamówienia wpłynął do Zamawiającego nie później niż do końca dnia, w którym upływa połowa wyznaczonego terminu składania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Jeżeli wniosek o wyjaśnienie treści Specyfikacji Istotnych Warunków Zamówienia wpłynął po upływie terminu składania wniosku, o którym mowa w ust. 2, lub dotyczy udzielonych wyjaśnień, Zamawiający może udzielić wyjaśnień albo pozostawić wniosek bez rozpoznania.</w:t>
      </w:r>
    </w:p>
    <w:p w:rsidR="000D5FDD"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Przedłużenie terminu składania ofert nie wpływa na bieg terminu składania w</w:t>
      </w:r>
      <w:r w:rsidR="00821951">
        <w:rPr>
          <w:rFonts w:eastAsia="Times New Roman" w:cs="Arial"/>
          <w:sz w:val="18"/>
          <w:szCs w:val="18"/>
          <w:lang w:eastAsia="pl-PL"/>
        </w:rPr>
        <w:t>niosku, o którym mowa w ust. 2.</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Treść zapytań wraz z wyjaśnieniami Zamawiający przekazuje Wykonawcom, którym przekazał Specyfikację Istotnych Warunków Zamówienia, bez ujawniania źródła zapytania oraz udostępni ją na stronie internetowej.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r w:rsidR="00DF6394">
        <w:rPr>
          <w:rFonts w:eastAsia="Times New Roman" w:cs="Arial"/>
          <w:sz w:val="18"/>
          <w:szCs w:val="18"/>
          <w:lang w:eastAsia="pl-PL"/>
        </w:rPr>
        <w:t>.</w:t>
      </w:r>
      <w:r w:rsidRPr="003A18EE">
        <w:rPr>
          <w:rFonts w:eastAsia="Times New Roman" w:cs="Arial"/>
          <w:sz w:val="18"/>
          <w:szCs w:val="18"/>
          <w:lang w:eastAsia="pl-PL"/>
        </w:rPr>
        <w:t xml:space="preserve">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SIWZ oraz zamieszcza informacje na stronie internetowej.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10. Nie przewiduje się zebrania Wykonawców.</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sidR="00465830">
        <w:rPr>
          <w:rFonts w:eastAsia="Times New Roman" w:cs="Arial"/>
          <w:b/>
          <w:sz w:val="18"/>
          <w:szCs w:val="18"/>
          <w:u w:val="single"/>
          <w:lang w:eastAsia="pl-PL"/>
        </w:rPr>
        <w:t>IX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Termin związania ofertą</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Wykonawca jest związany ofertą 30 dni.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Bieg terminu związania ofertą rozpoczyna się wraz z upływem terminu składania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przygotowania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przedstawiają ofertę, której treść musi odpowiadać treści SIWZ.</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Wykonawca ma prawo złożyć tylko jedną ofertę. Jeżeli Wykonawca przedłoży więcej niż jedną ofertę, wówczas wszystkie jego oferty zostaną odrzucone na podstawie art. 89 ust. 1 pkt. 1 ustawy.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W przypadku podpisywania oferty przez inną osobę wymagane jest dołączenie do oferty stosownego pełnomocnictwa w oryginale lub notarialnie poświadczonej kopii.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 xml:space="preserve">4. Wszystkie strony oferty powinny być kolejno ponumerowane, począwszy od numeru 1 na pierwszej stronie oferty. Zamawiający dopuszcza nie stawiania numerów na pustych stronach.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Kartki oferty powinny być połączone w sposób uniemożliwiający dekompletację zawartości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Wszystkie miejsca, w których Wykonawca naniósł zmiany w tekście oferty muszą być naniesione czytelnie i parafowane przez osobę/y podpisującą/e ofertę.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Dokumenty sporządzone w języku obcym są składane wraz z tłumaczeniem na język polski, poświadczonym przez wykonawcę.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FB2348" w:rsidRPr="003A18EE" w:rsidRDefault="00FB2348" w:rsidP="00E6428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w:t>
      </w:r>
      <w:r w:rsidR="00E6428B">
        <w:rPr>
          <w:rFonts w:eastAsia="Times New Roman" w:cs="Arial"/>
          <w:sz w:val="18"/>
          <w:szCs w:val="18"/>
          <w:lang w:eastAsia="pl-PL"/>
        </w:rPr>
        <w:t>2018 r., poz. 419</w:t>
      </w:r>
      <w:r w:rsidRPr="003A18EE">
        <w:rPr>
          <w:rFonts w:eastAsia="Times New Roman" w:cs="Arial"/>
          <w:sz w:val="18"/>
          <w:szCs w:val="18"/>
          <w:lang w:eastAsia="pl-PL"/>
        </w:rPr>
        <w:t>),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Miejsce i termin składania i otwarcia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Składanie ofert:</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1. Ofertę należy złożyć</w:t>
      </w:r>
      <w:r w:rsidR="008C3190">
        <w:rPr>
          <w:rFonts w:eastAsia="Times New Roman" w:cs="Arial"/>
          <w:sz w:val="18"/>
          <w:szCs w:val="18"/>
          <w:lang w:eastAsia="pl-PL"/>
        </w:rPr>
        <w:t xml:space="preserve"> w siedzibie</w:t>
      </w:r>
      <w:r w:rsidRPr="003A18EE">
        <w:rPr>
          <w:rFonts w:eastAsia="Times New Roman" w:cs="Arial"/>
          <w:b/>
          <w:sz w:val="18"/>
          <w:szCs w:val="18"/>
          <w:lang w:eastAsia="pl-PL"/>
        </w:rPr>
        <w:t xml:space="preserve"> Urząd</w:t>
      </w:r>
      <w:r w:rsidR="008C3190">
        <w:rPr>
          <w:rFonts w:eastAsia="Times New Roman" w:cs="Arial"/>
          <w:b/>
          <w:sz w:val="18"/>
          <w:szCs w:val="18"/>
          <w:lang w:eastAsia="pl-PL"/>
        </w:rPr>
        <w:t>u</w:t>
      </w:r>
      <w:r w:rsidRPr="003A18EE">
        <w:rPr>
          <w:rFonts w:eastAsia="Times New Roman" w:cs="Arial"/>
          <w:b/>
          <w:sz w:val="18"/>
          <w:szCs w:val="18"/>
          <w:lang w:eastAsia="pl-PL"/>
        </w:rPr>
        <w:t xml:space="preserve"> Gminy w Staroźrebach, ul. Płocka 18, 09-440 Staroźreby, pok. nr 1 Sekretariat </w:t>
      </w:r>
      <w:r w:rsidRPr="003A18EE">
        <w:rPr>
          <w:rFonts w:eastAsia="Times New Roman" w:cs="Arial"/>
          <w:b/>
          <w:sz w:val="18"/>
          <w:szCs w:val="18"/>
          <w:u w:val="single"/>
          <w:lang w:eastAsia="pl-PL"/>
        </w:rPr>
        <w:t xml:space="preserve">do dnia </w:t>
      </w:r>
      <w:r w:rsidR="00385ABC">
        <w:rPr>
          <w:rFonts w:eastAsia="Times New Roman" w:cs="Arial"/>
          <w:b/>
          <w:sz w:val="18"/>
          <w:szCs w:val="18"/>
          <w:u w:val="single"/>
          <w:lang w:eastAsia="pl-PL"/>
        </w:rPr>
        <w:t>12</w:t>
      </w:r>
      <w:r w:rsidRPr="003A18EE">
        <w:rPr>
          <w:rFonts w:eastAsia="Times New Roman" w:cs="Arial"/>
          <w:b/>
          <w:sz w:val="18"/>
          <w:szCs w:val="18"/>
          <w:u w:val="single"/>
          <w:lang w:eastAsia="pl-PL"/>
        </w:rPr>
        <w:t>.</w:t>
      </w:r>
      <w:r w:rsidR="001B2C17">
        <w:rPr>
          <w:rFonts w:eastAsia="Times New Roman" w:cs="Arial"/>
          <w:b/>
          <w:sz w:val="18"/>
          <w:szCs w:val="18"/>
          <w:u w:val="single"/>
          <w:lang w:eastAsia="pl-PL"/>
        </w:rPr>
        <w:t>0</w:t>
      </w:r>
      <w:r w:rsidR="007B0D1F">
        <w:rPr>
          <w:rFonts w:eastAsia="Times New Roman" w:cs="Arial"/>
          <w:b/>
          <w:sz w:val="18"/>
          <w:szCs w:val="18"/>
          <w:u w:val="single"/>
          <w:lang w:eastAsia="pl-PL"/>
        </w:rPr>
        <w:t>7</w:t>
      </w:r>
      <w:r w:rsidRPr="003A18EE">
        <w:rPr>
          <w:rFonts w:eastAsia="Times New Roman" w:cs="Arial"/>
          <w:b/>
          <w:sz w:val="18"/>
          <w:szCs w:val="18"/>
          <w:u w:val="single"/>
          <w:lang w:eastAsia="pl-PL"/>
        </w:rPr>
        <w:t>.201</w:t>
      </w:r>
      <w:r w:rsidR="00EC0E89">
        <w:rPr>
          <w:rFonts w:eastAsia="Times New Roman" w:cs="Arial"/>
          <w:b/>
          <w:sz w:val="18"/>
          <w:szCs w:val="18"/>
          <w:u w:val="single"/>
          <w:lang w:eastAsia="pl-PL"/>
        </w:rPr>
        <w:t>8</w:t>
      </w:r>
      <w:r w:rsidRPr="003A18EE">
        <w:rPr>
          <w:rFonts w:eastAsia="Times New Roman" w:cs="Arial"/>
          <w:b/>
          <w:sz w:val="18"/>
          <w:szCs w:val="18"/>
          <w:u w:val="single"/>
          <w:lang w:eastAsia="pl-PL"/>
        </w:rPr>
        <w:t xml:space="preserve"> r. do godziny 09:00</w:t>
      </w:r>
      <w:r w:rsidRPr="003A18EE">
        <w:rPr>
          <w:rFonts w:eastAsia="Times New Roman" w:cs="Arial"/>
          <w:b/>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Zamawiający niezwłocznie zwróci ofertę złożoną po terminie.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Oferty nadesłane drogą pocztową będą kwalifikowane do postępowania, pod warunkiem ich dostarczenia przez pocztę do zamawiającego w terminie do dnia </w:t>
      </w:r>
      <w:r w:rsidR="00385ABC">
        <w:rPr>
          <w:rFonts w:eastAsia="Times New Roman" w:cs="Arial"/>
          <w:sz w:val="18"/>
          <w:szCs w:val="18"/>
          <w:lang w:eastAsia="pl-PL"/>
        </w:rPr>
        <w:t>12</w:t>
      </w:r>
      <w:r w:rsidRPr="003A18EE">
        <w:rPr>
          <w:rFonts w:eastAsia="Times New Roman" w:cs="Arial"/>
          <w:sz w:val="18"/>
          <w:szCs w:val="18"/>
          <w:lang w:eastAsia="pl-PL"/>
        </w:rPr>
        <w:t>.</w:t>
      </w:r>
      <w:r w:rsidR="009E582E">
        <w:rPr>
          <w:rFonts w:eastAsia="Times New Roman" w:cs="Arial"/>
          <w:sz w:val="18"/>
          <w:szCs w:val="18"/>
          <w:lang w:eastAsia="pl-PL"/>
        </w:rPr>
        <w:t>0</w:t>
      </w:r>
      <w:r w:rsidR="007B0D1F">
        <w:rPr>
          <w:rFonts w:eastAsia="Times New Roman" w:cs="Arial"/>
          <w:sz w:val="18"/>
          <w:szCs w:val="18"/>
          <w:lang w:eastAsia="pl-PL"/>
        </w:rPr>
        <w:t>7</w:t>
      </w:r>
      <w:r w:rsidRPr="003A18EE">
        <w:rPr>
          <w:rFonts w:eastAsia="Times New Roman" w:cs="Arial"/>
          <w:sz w:val="18"/>
          <w:szCs w:val="18"/>
          <w:lang w:eastAsia="pl-PL"/>
        </w:rPr>
        <w:t>.201</w:t>
      </w:r>
      <w:r w:rsidR="00EC0E89">
        <w:rPr>
          <w:rFonts w:eastAsia="Times New Roman" w:cs="Arial"/>
          <w:sz w:val="18"/>
          <w:szCs w:val="18"/>
          <w:lang w:eastAsia="pl-PL"/>
        </w:rPr>
        <w:t>8</w:t>
      </w:r>
      <w:r w:rsidR="00AB6F70">
        <w:rPr>
          <w:rFonts w:eastAsia="Times New Roman" w:cs="Arial"/>
          <w:sz w:val="18"/>
          <w:szCs w:val="18"/>
          <w:lang w:eastAsia="pl-PL"/>
        </w:rPr>
        <w:t xml:space="preserve"> </w:t>
      </w:r>
      <w:r w:rsidRPr="003A18EE">
        <w:rPr>
          <w:rFonts w:eastAsia="Times New Roman" w:cs="Arial"/>
          <w:sz w:val="18"/>
          <w:szCs w:val="18"/>
          <w:lang w:eastAsia="pl-PL"/>
        </w:rPr>
        <w:t>r. do godziny 09:00.</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Oferty należy składać w nieprzejrzystych i zamkniętych kopertach, koperta powinna być zaadresowana na Zamawiającego, na adres podany na wstępie oraz oznaczona:</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Przetarg nieograniczony:</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t>
      </w:r>
      <w:r w:rsidR="007B0D1F">
        <w:rPr>
          <w:rFonts w:eastAsia="Times New Roman" w:cs="Arial"/>
          <w:b/>
          <w:sz w:val="20"/>
          <w:szCs w:val="20"/>
          <w:lang w:eastAsia="pl-PL"/>
        </w:rPr>
        <w:t>Zakup nowego średniego samochodu ratowniczo – gaśniczego</w:t>
      </w:r>
      <w:r w:rsidR="00225EA3">
        <w:rPr>
          <w:rFonts w:eastAsia="Times New Roman" w:cs="Arial"/>
          <w:b/>
          <w:sz w:val="20"/>
          <w:szCs w:val="20"/>
          <w:lang w:eastAsia="pl-PL"/>
        </w:rPr>
        <w:t xml:space="preserve"> 4x4 </w:t>
      </w:r>
      <w:r w:rsidR="007B0D1F">
        <w:rPr>
          <w:rFonts w:eastAsia="Times New Roman" w:cs="Arial"/>
          <w:b/>
          <w:sz w:val="20"/>
          <w:szCs w:val="20"/>
          <w:lang w:eastAsia="pl-PL"/>
        </w:rPr>
        <w:t>dla OSP w Staroźrebach</w:t>
      </w:r>
      <w:r w:rsidRPr="003A18EE">
        <w:rPr>
          <w:rFonts w:eastAsia="Times New Roman" w:cs="Arial"/>
          <w:b/>
          <w:sz w:val="18"/>
          <w:szCs w:val="18"/>
          <w:lang w:eastAsia="pl-PL"/>
        </w:rPr>
        <w:t xml:space="preserve">” </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Nie otwierać przed dniem </w:t>
      </w:r>
      <w:r w:rsidR="00385ABC">
        <w:rPr>
          <w:rFonts w:eastAsia="Times New Roman" w:cs="Arial"/>
          <w:b/>
          <w:sz w:val="18"/>
          <w:szCs w:val="18"/>
          <w:lang w:eastAsia="pl-PL"/>
        </w:rPr>
        <w:t>12</w:t>
      </w:r>
      <w:r w:rsidRPr="003A18EE">
        <w:rPr>
          <w:rFonts w:eastAsia="Times New Roman" w:cs="Arial"/>
          <w:b/>
          <w:sz w:val="18"/>
          <w:szCs w:val="18"/>
          <w:lang w:eastAsia="pl-PL"/>
        </w:rPr>
        <w:t>.</w:t>
      </w:r>
      <w:r w:rsidR="00AB6F70">
        <w:rPr>
          <w:rFonts w:eastAsia="Times New Roman" w:cs="Arial"/>
          <w:b/>
          <w:sz w:val="18"/>
          <w:szCs w:val="18"/>
          <w:lang w:eastAsia="pl-PL"/>
        </w:rPr>
        <w:t>0</w:t>
      </w:r>
      <w:r w:rsidR="007B0D1F">
        <w:rPr>
          <w:rFonts w:eastAsia="Times New Roman" w:cs="Arial"/>
          <w:b/>
          <w:sz w:val="18"/>
          <w:szCs w:val="18"/>
          <w:lang w:eastAsia="pl-PL"/>
        </w:rPr>
        <w:t>7</w:t>
      </w:r>
      <w:r w:rsidRPr="003A18EE">
        <w:rPr>
          <w:rFonts w:eastAsia="Times New Roman" w:cs="Arial"/>
          <w:b/>
          <w:sz w:val="18"/>
          <w:szCs w:val="18"/>
          <w:lang w:eastAsia="pl-PL"/>
        </w:rPr>
        <w:t>.201</w:t>
      </w:r>
      <w:r w:rsidR="00EC0E89">
        <w:rPr>
          <w:rFonts w:eastAsia="Times New Roman" w:cs="Arial"/>
          <w:b/>
          <w:sz w:val="18"/>
          <w:szCs w:val="18"/>
          <w:lang w:eastAsia="pl-PL"/>
        </w:rPr>
        <w:t>8</w:t>
      </w:r>
      <w:r w:rsidRPr="003A18EE">
        <w:rPr>
          <w:rFonts w:eastAsia="Times New Roman" w:cs="Arial"/>
          <w:b/>
          <w:sz w:val="18"/>
          <w:szCs w:val="18"/>
          <w:lang w:eastAsia="pl-PL"/>
        </w:rPr>
        <w:t xml:space="preserve"> r. do godziny  09:15.</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Otwarcie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1.Otwarcie ofert nastąpi w dniu </w:t>
      </w:r>
      <w:r w:rsidR="00385ABC">
        <w:rPr>
          <w:rFonts w:eastAsia="Times New Roman" w:cs="Arial"/>
          <w:sz w:val="18"/>
          <w:szCs w:val="18"/>
          <w:lang w:eastAsia="pl-PL"/>
        </w:rPr>
        <w:t>12</w:t>
      </w:r>
      <w:r w:rsidRPr="003A18EE">
        <w:rPr>
          <w:rFonts w:eastAsia="Times New Roman" w:cs="Arial"/>
          <w:sz w:val="18"/>
          <w:szCs w:val="18"/>
          <w:lang w:eastAsia="pl-PL"/>
        </w:rPr>
        <w:t>.</w:t>
      </w:r>
      <w:r w:rsidR="00AB6F70">
        <w:rPr>
          <w:rFonts w:eastAsia="Times New Roman" w:cs="Arial"/>
          <w:sz w:val="18"/>
          <w:szCs w:val="18"/>
          <w:lang w:eastAsia="pl-PL"/>
        </w:rPr>
        <w:t>0</w:t>
      </w:r>
      <w:r w:rsidR="007B0D1F">
        <w:rPr>
          <w:rFonts w:eastAsia="Times New Roman" w:cs="Arial"/>
          <w:sz w:val="18"/>
          <w:szCs w:val="18"/>
          <w:lang w:eastAsia="pl-PL"/>
        </w:rPr>
        <w:t>7</w:t>
      </w:r>
      <w:r w:rsidRPr="003A18EE">
        <w:rPr>
          <w:rFonts w:eastAsia="Times New Roman" w:cs="Arial"/>
          <w:sz w:val="18"/>
          <w:szCs w:val="18"/>
          <w:lang w:eastAsia="pl-PL"/>
        </w:rPr>
        <w:t>.201</w:t>
      </w:r>
      <w:r w:rsidR="00EC0E89">
        <w:rPr>
          <w:rFonts w:eastAsia="Times New Roman" w:cs="Arial"/>
          <w:sz w:val="18"/>
          <w:szCs w:val="18"/>
          <w:lang w:eastAsia="pl-PL"/>
        </w:rPr>
        <w:t>8</w:t>
      </w:r>
      <w:r w:rsidRPr="003A18EE">
        <w:rPr>
          <w:rFonts w:eastAsia="Times New Roman" w:cs="Arial"/>
          <w:sz w:val="18"/>
          <w:szCs w:val="18"/>
          <w:lang w:eastAsia="pl-PL"/>
        </w:rPr>
        <w:t xml:space="preserve"> r. o godzinie 09:15 w siedzibie Urzędu Gminy Staroźreby, ul. Płocka 18, 09-440 Staroźreby, pok. nr 12 (świetlica).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Otwarcie ofert jest jawne.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Bezpośrednio przed otwarciem ofert Zamawiający podaje kwotę, jaką zamierza przeznaczyć na sfinansowanie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Podczas otwarcia ofert podaje się nazwy (firmy) oraz adresy Wykonawców, a także informacje dotyczące ceny, terminu wykonania zamówienia, okresu gwarancji i warunków płatności zawartych w ofertach.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5. Niezwłocznie po otwarciu ofert Zamawiający zamieszcza na stronie internetowej informacje dotyczące: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5.1. kwoty, jaką zamierza przeznaczyć na sfinansowanie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5.2. firm oraz adresów Wykonawców, którzy złożyli oferty w terminie,</w:t>
      </w:r>
    </w:p>
    <w:p w:rsidR="00727E4E" w:rsidRPr="00465830" w:rsidRDefault="00FB2348" w:rsidP="00465830">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5.3. ceny, terminu wykonania zamówienia, okresu gwarancji i warunków </w:t>
      </w:r>
      <w:r w:rsidR="00465830">
        <w:rPr>
          <w:rFonts w:eastAsia="Times New Roman" w:cs="Arial"/>
          <w:sz w:val="18"/>
          <w:szCs w:val="18"/>
          <w:lang w:eastAsia="pl-PL"/>
        </w:rPr>
        <w:t>płatności zawartych w ofertach.</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obliczania ceny</w:t>
      </w:r>
    </w:p>
    <w:p w:rsidR="00D00E26"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Cena podana w formularzu ofertowym powinna wynikać z kosztorysu ofertowego. Kosztorys ofertowy zostanie dostarczony Zamawiającemu po podpisaniu umowy.</w:t>
      </w:r>
    </w:p>
    <w:p w:rsidR="00274D8A"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274D8A" w:rsidRPr="003A18EE">
        <w:rPr>
          <w:rFonts w:eastAsia="Times New Roman" w:cs="Arial"/>
          <w:sz w:val="18"/>
          <w:szCs w:val="18"/>
          <w:lang w:eastAsia="pl-PL"/>
        </w:rPr>
        <w:t>. Cena ofertowa jest ceną ryczałtową.</w:t>
      </w:r>
    </w:p>
    <w:p w:rsidR="0044588B"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Przekazan</w:t>
      </w:r>
      <w:r w:rsidR="000D5FDD">
        <w:rPr>
          <w:rFonts w:eastAsia="Times New Roman" w:cs="Arial"/>
          <w:sz w:val="18"/>
          <w:szCs w:val="18"/>
          <w:lang w:eastAsia="pl-PL"/>
        </w:rPr>
        <w:t>e</w:t>
      </w:r>
      <w:r w:rsidRPr="003A18EE">
        <w:rPr>
          <w:rFonts w:eastAsia="Times New Roman" w:cs="Arial"/>
          <w:sz w:val="18"/>
          <w:szCs w:val="18"/>
          <w:lang w:eastAsia="pl-PL"/>
        </w:rPr>
        <w:t xml:space="preserve"> przedmiar</w:t>
      </w:r>
      <w:r w:rsidR="000D5FDD">
        <w:rPr>
          <w:rFonts w:eastAsia="Times New Roman" w:cs="Arial"/>
          <w:sz w:val="18"/>
          <w:szCs w:val="18"/>
          <w:lang w:eastAsia="pl-PL"/>
        </w:rPr>
        <w:t>y</w:t>
      </w:r>
      <w:r w:rsidRPr="003A18EE">
        <w:rPr>
          <w:rFonts w:eastAsia="Times New Roman" w:cs="Arial"/>
          <w:sz w:val="18"/>
          <w:szCs w:val="18"/>
          <w:lang w:eastAsia="pl-PL"/>
        </w:rPr>
        <w:t xml:space="preserve"> robót spełnia</w:t>
      </w:r>
      <w:r w:rsidR="000D5FDD">
        <w:rPr>
          <w:rFonts w:eastAsia="Times New Roman" w:cs="Arial"/>
          <w:sz w:val="18"/>
          <w:szCs w:val="18"/>
          <w:lang w:eastAsia="pl-PL"/>
        </w:rPr>
        <w:t>ją</w:t>
      </w:r>
      <w:r w:rsidRPr="003A18EE">
        <w:rPr>
          <w:rFonts w:eastAsia="Times New Roman" w:cs="Arial"/>
          <w:sz w:val="18"/>
          <w:szCs w:val="18"/>
          <w:lang w:eastAsia="pl-PL"/>
        </w:rPr>
        <w:t xml:space="preserve"> jedynie funkcję informacyjną i stanowi</w:t>
      </w:r>
      <w:r w:rsidR="000D5FDD">
        <w:rPr>
          <w:rFonts w:eastAsia="Times New Roman" w:cs="Arial"/>
          <w:sz w:val="18"/>
          <w:szCs w:val="18"/>
          <w:lang w:eastAsia="pl-PL"/>
        </w:rPr>
        <w:t>ą</w:t>
      </w:r>
      <w:r w:rsidRPr="003A18EE">
        <w:rPr>
          <w:rFonts w:eastAsia="Times New Roman" w:cs="Arial"/>
          <w:sz w:val="18"/>
          <w:szCs w:val="18"/>
          <w:lang w:eastAsia="pl-PL"/>
        </w:rPr>
        <w:t xml:space="preserve"> materiał pomocniczy do kalkulacji ceny ofertowej. Podstawowe znaczenie dla kalkulacji ceny ofertowej ma Opis przedmiotu zamówienia, w skład którego </w:t>
      </w:r>
      <w:r w:rsidR="000D5FDD">
        <w:rPr>
          <w:rFonts w:eastAsia="Times New Roman" w:cs="Arial"/>
          <w:sz w:val="18"/>
          <w:szCs w:val="18"/>
          <w:lang w:eastAsia="pl-PL"/>
        </w:rPr>
        <w:t>wchodzi dokumentacja projektowa i specyfikacje techniczne wykonania i odbioru robót</w:t>
      </w:r>
      <w:r w:rsidR="0044588B">
        <w:rPr>
          <w:rFonts w:eastAsia="Times New Roman" w:cs="Arial"/>
          <w:sz w:val="18"/>
          <w:szCs w:val="18"/>
          <w:lang w:eastAsia="pl-PL"/>
        </w:rPr>
        <w:t>.</w:t>
      </w:r>
      <w:r w:rsidR="000D5FDD">
        <w:rPr>
          <w:rFonts w:eastAsia="Times New Roman" w:cs="Arial"/>
          <w:sz w:val="18"/>
          <w:szCs w:val="18"/>
          <w:lang w:eastAsia="pl-PL"/>
        </w:rPr>
        <w:t xml:space="preserve"> </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w:t>
      </w:r>
      <w:r w:rsidR="00FB2348" w:rsidRPr="003A18EE">
        <w:rPr>
          <w:rFonts w:eastAsia="Times New Roman" w:cs="Arial"/>
          <w:sz w:val="18"/>
          <w:szCs w:val="18"/>
          <w:lang w:eastAsia="pl-PL"/>
        </w:rPr>
        <w:t>.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w:t>
      </w:r>
      <w:r w:rsidR="00FB2348" w:rsidRPr="003A18EE">
        <w:rPr>
          <w:rFonts w:eastAsia="Times New Roman" w:cs="Arial"/>
          <w:sz w:val="18"/>
          <w:szCs w:val="18"/>
          <w:lang w:eastAsia="pl-PL"/>
        </w:rPr>
        <w:t>. Cena ofertowa powinna być aktualna na dzień składania ofert.</w:t>
      </w:r>
    </w:p>
    <w:p w:rsidR="00BC49DE"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Cena ofertowa powinna być przedstawiona do dwóch miejsc po przecinku.</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w:t>
      </w:r>
      <w:r w:rsidR="00FB2348" w:rsidRPr="003A18EE">
        <w:rPr>
          <w:rFonts w:eastAsia="Times New Roman" w:cs="Arial"/>
          <w:sz w:val="18"/>
          <w:szCs w:val="18"/>
          <w:lang w:eastAsia="pl-PL"/>
        </w:rPr>
        <w:t>. Rozliczenia między Zamawiającym a Wykonawcą prowadzone będą w PLN.</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w:t>
      </w:r>
      <w:r w:rsidR="00FB2348" w:rsidRPr="003A18EE">
        <w:rPr>
          <w:rFonts w:eastAsia="Times New Roman" w:cs="Arial"/>
          <w:sz w:val="18"/>
          <w:szCs w:val="18"/>
          <w:lang w:eastAsia="pl-PL"/>
        </w:rPr>
        <w:t>. Zamawiający poprawia w ofercie: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oczywiste omyłki pisarskie,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oczywiste omyłki rachunkowe, z uwzględnieniem konsekwencji rachunkowych dokonanych poprawek,</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inne omyłki polegające na niezgodności oferty ze specyfikacją istotnych warunków Zamówienia, niepowodujące istotnych zmian w treści oferty niezwłocznie zawiadamiając o tym Wykonawcę, którego oferta została poprawiona.</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kryteriów, którymi zamawiający będzie się kierował przy wyborze oferty, wraz z podaniem znaczenia tych kryteriów i sposobu oceny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będzie się kierował przy wyborze oferty następującymi kryteriami: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cena – 60%</w:t>
      </w:r>
    </w:p>
    <w:p w:rsidR="00FB2348" w:rsidRPr="003A18EE" w:rsidRDefault="00DA1464"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okres </w:t>
      </w:r>
      <w:r w:rsidR="00FB2348" w:rsidRPr="003A18EE">
        <w:rPr>
          <w:rFonts w:eastAsia="Times New Roman" w:cs="Arial"/>
          <w:b/>
          <w:sz w:val="18"/>
          <w:szCs w:val="18"/>
          <w:lang w:eastAsia="pl-PL"/>
        </w:rPr>
        <w:t>gwarancj</w:t>
      </w:r>
      <w:r w:rsidRPr="003A18EE">
        <w:rPr>
          <w:rFonts w:eastAsia="Times New Roman" w:cs="Arial"/>
          <w:b/>
          <w:sz w:val="18"/>
          <w:szCs w:val="18"/>
          <w:lang w:eastAsia="pl-PL"/>
        </w:rPr>
        <w:t>i</w:t>
      </w:r>
      <w:r w:rsidR="00FB2348" w:rsidRPr="003A18EE">
        <w:rPr>
          <w:rFonts w:eastAsia="Times New Roman" w:cs="Arial"/>
          <w:b/>
          <w:sz w:val="18"/>
          <w:szCs w:val="18"/>
          <w:lang w:eastAsia="pl-PL"/>
        </w:rPr>
        <w:t xml:space="preserve"> – 40%</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Ocena za cenę (C) będzie liczona według wzoru:</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najniższa cena oferty</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C = ------------------------------------- x</w:t>
      </w:r>
      <w:r w:rsidR="004C33B5" w:rsidRPr="003A18EE">
        <w:rPr>
          <w:rFonts w:eastAsia="Times New Roman" w:cs="Arial"/>
          <w:sz w:val="18"/>
          <w:szCs w:val="18"/>
          <w:lang w:eastAsia="pl-PL"/>
        </w:rPr>
        <w:t xml:space="preserve"> 100 x</w:t>
      </w:r>
      <w:r w:rsidRPr="003A18EE">
        <w:rPr>
          <w:rFonts w:eastAsia="Times New Roman" w:cs="Arial"/>
          <w:sz w:val="18"/>
          <w:szCs w:val="18"/>
          <w:lang w:eastAsia="pl-PL"/>
        </w:rPr>
        <w:t xml:space="preserve"> </w:t>
      </w:r>
      <w:r w:rsidR="00B52145" w:rsidRPr="003A18EE">
        <w:rPr>
          <w:rFonts w:eastAsia="Times New Roman" w:cs="Arial"/>
          <w:sz w:val="18"/>
          <w:szCs w:val="18"/>
          <w:lang w:eastAsia="pl-PL"/>
        </w:rPr>
        <w:t>6</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cena badanej oferty</w:t>
      </w:r>
    </w:p>
    <w:p w:rsidR="00DA1464" w:rsidRPr="003A18EE" w:rsidRDefault="00DA1464" w:rsidP="00273C29">
      <w:pPr>
        <w:spacing w:after="0" w:line="360" w:lineRule="auto"/>
        <w:jc w:val="both"/>
        <w:rPr>
          <w:rFonts w:eastAsia="Times New Roman" w:cs="Arial"/>
          <w:sz w:val="18"/>
          <w:szCs w:val="18"/>
          <w:lang w:eastAsia="pl-PL"/>
        </w:rPr>
      </w:pP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b. Ocena za okres gwarancji (G) będzie liczona następująco:</w:t>
      </w:r>
    </w:p>
    <w:p w:rsidR="00DA1464" w:rsidRPr="003A18EE" w:rsidRDefault="00DA1464" w:rsidP="00273C29">
      <w:pPr>
        <w:spacing w:after="0" w:line="360" w:lineRule="auto"/>
        <w:jc w:val="both"/>
        <w:rPr>
          <w:rFonts w:eastAsia="Times New Roman" w:cs="Arial"/>
          <w:sz w:val="18"/>
          <w:szCs w:val="18"/>
          <w:lang w:eastAsia="pl-PL"/>
        </w:rPr>
      </w:pP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Okres gwarancji na wykonane prace w ofercie </w:t>
      </w:r>
      <w:r w:rsidR="004C33B5" w:rsidRPr="003A18EE">
        <w:rPr>
          <w:rFonts w:eastAsia="Times New Roman" w:cs="Arial"/>
          <w:sz w:val="18"/>
          <w:szCs w:val="18"/>
          <w:lang w:eastAsia="pl-PL"/>
        </w:rPr>
        <w:t>badanej</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G = -------------------------------------------------------------------------------------- x</w:t>
      </w:r>
      <w:r w:rsidR="004C33B5" w:rsidRPr="003A18EE">
        <w:rPr>
          <w:rFonts w:eastAsia="Times New Roman" w:cs="Arial"/>
          <w:sz w:val="18"/>
          <w:szCs w:val="18"/>
          <w:lang w:eastAsia="pl-PL"/>
        </w:rPr>
        <w:t xml:space="preserve"> 100 x</w:t>
      </w:r>
      <w:r w:rsidRPr="003A18EE">
        <w:rPr>
          <w:rFonts w:eastAsia="Times New Roman" w:cs="Arial"/>
          <w:sz w:val="18"/>
          <w:szCs w:val="18"/>
          <w:lang w:eastAsia="pl-PL"/>
        </w:rPr>
        <w:t xml:space="preserve"> </w:t>
      </w:r>
      <w:r w:rsidR="00B52145" w:rsidRPr="003A18EE">
        <w:rPr>
          <w:rFonts w:eastAsia="Times New Roman" w:cs="Arial"/>
          <w:sz w:val="18"/>
          <w:szCs w:val="18"/>
          <w:lang w:eastAsia="pl-PL"/>
        </w:rPr>
        <w:t>4</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rsidR="004C33B5"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Najdłuższy okres gwarancji zaproponowany w post</w:t>
      </w:r>
      <w:r w:rsidR="00821951">
        <w:rPr>
          <w:rFonts w:eastAsia="Times New Roman" w:cs="Arial"/>
          <w:sz w:val="18"/>
          <w:szCs w:val="18"/>
          <w:lang w:eastAsia="pl-PL"/>
        </w:rPr>
        <w:t>ępowaniu</w:t>
      </w:r>
    </w:p>
    <w:p w:rsidR="00821951" w:rsidRPr="003A18EE" w:rsidRDefault="00821951" w:rsidP="00273C29">
      <w:pPr>
        <w:spacing w:after="0" w:line="360" w:lineRule="auto"/>
        <w:jc w:val="both"/>
        <w:rPr>
          <w:rFonts w:eastAsia="Times New Roman" w:cs="Arial"/>
          <w:sz w:val="18"/>
          <w:szCs w:val="18"/>
          <w:lang w:eastAsia="pl-PL"/>
        </w:rPr>
      </w:pPr>
    </w:p>
    <w:p w:rsidR="004C33B5" w:rsidRPr="003A18EE" w:rsidRDefault="004C33B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 xml:space="preserve">UWAGA – Minimalny okres gwarancji wymagany przez Zamawiającego nie może być krótszy niż </w:t>
      </w:r>
      <w:r w:rsidR="007B0D1F">
        <w:rPr>
          <w:rFonts w:eastAsia="Times New Roman" w:cs="Arial"/>
          <w:sz w:val="18"/>
          <w:szCs w:val="18"/>
          <w:lang w:eastAsia="pl-PL"/>
        </w:rPr>
        <w:t>24</w:t>
      </w:r>
      <w:r w:rsidRPr="003A18EE">
        <w:rPr>
          <w:rFonts w:eastAsia="Times New Roman" w:cs="Arial"/>
          <w:sz w:val="18"/>
          <w:szCs w:val="18"/>
          <w:lang w:eastAsia="pl-PL"/>
        </w:rPr>
        <w:t xml:space="preserve"> miesięcy. Przy okresie dłuższym niż </w:t>
      </w:r>
      <w:r w:rsidR="007B0D1F">
        <w:rPr>
          <w:rFonts w:eastAsia="Times New Roman" w:cs="Arial"/>
          <w:sz w:val="18"/>
          <w:szCs w:val="18"/>
          <w:lang w:eastAsia="pl-PL"/>
        </w:rPr>
        <w:t>36</w:t>
      </w:r>
      <w:r w:rsidRPr="003A18EE">
        <w:rPr>
          <w:rFonts w:eastAsia="Times New Roman" w:cs="Arial"/>
          <w:sz w:val="18"/>
          <w:szCs w:val="18"/>
          <w:lang w:eastAsia="pl-PL"/>
        </w:rPr>
        <w:t xml:space="preserve"> miesięcy dla celów przyznania punktacji w przedmiotowym kryterium zostanie przyjęta wartość </w:t>
      </w:r>
      <w:r w:rsidR="007B0D1F">
        <w:rPr>
          <w:rFonts w:eastAsia="Times New Roman" w:cs="Arial"/>
          <w:sz w:val="18"/>
          <w:szCs w:val="18"/>
          <w:lang w:eastAsia="pl-PL"/>
        </w:rPr>
        <w:t>36</w:t>
      </w:r>
      <w:r w:rsidRPr="003A18EE">
        <w:rPr>
          <w:rFonts w:eastAsia="Times New Roman" w:cs="Arial"/>
          <w:sz w:val="18"/>
          <w:szCs w:val="18"/>
          <w:lang w:eastAsia="pl-PL"/>
        </w:rPr>
        <w:t xml:space="preserve"> miesięcy. </w:t>
      </w:r>
    </w:p>
    <w:p w:rsidR="00727E4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 najkorzystniejszą zostanie uznana oferta, która uzyska największą liczbę punktów (P), obliczoną według wzoru: </w:t>
      </w:r>
      <w:r w:rsidR="00924F3F" w:rsidRPr="003A18EE">
        <w:rPr>
          <w:rFonts w:eastAsia="Times New Roman" w:cs="Arial"/>
          <w:sz w:val="18"/>
          <w:szCs w:val="18"/>
          <w:lang w:eastAsia="pl-PL"/>
        </w:rPr>
        <w:t xml:space="preserve"> </w:t>
      </w:r>
      <w:r w:rsidRPr="003A18EE">
        <w:rPr>
          <w:rFonts w:eastAsia="Times New Roman" w:cs="Arial"/>
          <w:sz w:val="18"/>
          <w:szCs w:val="18"/>
          <w:lang w:eastAsia="pl-PL"/>
        </w:rPr>
        <w:t>P = C + G</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Wykonawcy składając oferty dodatkowe nie mogą zaoferować cen wyższych niż zaoferowane w złożonych ofertach.</w:t>
      </w:r>
    </w:p>
    <w:p w:rsidR="0044588B"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XIV</w:t>
      </w:r>
    </w:p>
    <w:p w:rsidR="005032E8" w:rsidRDefault="00D84FEF"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w:t>
      </w:r>
      <w:r w:rsidR="00CC6B52" w:rsidRPr="003A18EE">
        <w:rPr>
          <w:rFonts w:eastAsia="Times New Roman" w:cs="Arial"/>
          <w:b/>
          <w:sz w:val="18"/>
          <w:szCs w:val="18"/>
          <w:lang w:eastAsia="pl-PL"/>
        </w:rPr>
        <w:t>adium</w:t>
      </w:r>
    </w:p>
    <w:p w:rsidR="007B0D1F" w:rsidRPr="007B0D1F" w:rsidRDefault="007B0D1F" w:rsidP="00273C29">
      <w:pPr>
        <w:spacing w:after="0" w:line="360" w:lineRule="auto"/>
        <w:jc w:val="both"/>
        <w:rPr>
          <w:rFonts w:eastAsia="Times New Roman" w:cs="Arial"/>
          <w:sz w:val="18"/>
          <w:szCs w:val="18"/>
          <w:lang w:eastAsia="pl-PL"/>
        </w:rPr>
      </w:pPr>
      <w:r w:rsidRPr="007B0D1F">
        <w:rPr>
          <w:rFonts w:eastAsia="Times New Roman" w:cs="Arial"/>
          <w:sz w:val="18"/>
          <w:szCs w:val="18"/>
          <w:lang w:eastAsia="pl-PL"/>
        </w:rPr>
        <w:t>Zamawiający nie wymaga wniesienia wadium</w:t>
      </w:r>
      <w:r>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b/>
          <w:sz w:val="18"/>
          <w:szCs w:val="18"/>
          <w:u w:val="single"/>
          <w:lang w:eastAsia="pl-PL"/>
        </w:rPr>
      </w:pPr>
      <w:r w:rsidRPr="003A18EE">
        <w:rPr>
          <w:rFonts w:eastAsia="Times New Roman" w:cs="Arial"/>
          <w:b/>
          <w:sz w:val="18"/>
          <w:szCs w:val="18"/>
          <w:u w:val="single"/>
          <w:lang w:eastAsia="pl-PL"/>
        </w:rPr>
        <w:t>Rozdział XV</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formalnościach, jakie powinny zostać dopełnione po wyborze oferty w celu zawarcia umowy w sprawie zamówienia publicznego</w:t>
      </w:r>
    </w:p>
    <w:p w:rsidR="006552F3" w:rsidRPr="003A18EE" w:rsidRDefault="006552F3" w:rsidP="006552F3">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rsidR="00BC49DE" w:rsidRPr="003A18EE" w:rsidRDefault="006552F3"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FB2348" w:rsidRPr="003A18EE">
        <w:rPr>
          <w:rFonts w:eastAsia="Times New Roman" w:cs="Arial"/>
          <w:sz w:val="18"/>
          <w:szCs w:val="18"/>
          <w:lang w:eastAsia="pl-PL"/>
        </w:rPr>
        <w:t>. Zamawiający zawrze z Wykonawcą umowę w sprawie zamówienia publicznego</w:t>
      </w:r>
      <w:r w:rsidR="00BC49DE" w:rsidRPr="003A18EE">
        <w:rPr>
          <w:rFonts w:eastAsia="Times New Roman" w:cs="Arial"/>
          <w:sz w:val="18"/>
          <w:szCs w:val="18"/>
          <w:lang w:eastAsia="pl-PL"/>
        </w:rPr>
        <w:t>, z zastrzeżeniem art. 183 ustawy Pzp,</w:t>
      </w:r>
      <w:r w:rsidR="00FB2348" w:rsidRPr="003A18EE">
        <w:rPr>
          <w:rFonts w:eastAsia="Times New Roman" w:cs="Arial"/>
          <w:sz w:val="18"/>
          <w:szCs w:val="18"/>
          <w:lang w:eastAsia="pl-PL"/>
        </w:rPr>
        <w:t xml:space="preserve"> w terminie nie krótszym niż 5 dni od dnia przesłania zawiadomienia o wyborze najkorzystniejszej oferty, jeżeli zawiadomienie to zostało przesłane przy użyciu środków komunikacji elektronicznej, albo 10 dni – jeśli zostało przesłane w inny sposób. </w:t>
      </w:r>
    </w:p>
    <w:p w:rsidR="00FB2348" w:rsidRPr="003A18EE" w:rsidRDefault="00465830" w:rsidP="00273C29">
      <w:pPr>
        <w:spacing w:after="0" w:line="360" w:lineRule="auto"/>
        <w:jc w:val="both"/>
        <w:rPr>
          <w:rFonts w:eastAsia="Times New Roman" w:cs="Arial"/>
          <w:sz w:val="18"/>
          <w:szCs w:val="18"/>
          <w:lang w:eastAsia="pl-PL"/>
        </w:rPr>
      </w:pPr>
      <w:r>
        <w:rPr>
          <w:rFonts w:eastAsia="Times New Roman" w:cs="Arial"/>
          <w:sz w:val="18"/>
          <w:szCs w:val="18"/>
          <w:lang w:eastAsia="pl-PL"/>
        </w:rPr>
        <w:t>3</w:t>
      </w:r>
      <w:r w:rsidR="006A31A7" w:rsidRPr="003A18EE">
        <w:rPr>
          <w:rFonts w:eastAsia="Times New Roman" w:cs="Arial"/>
          <w:sz w:val="18"/>
          <w:szCs w:val="18"/>
          <w:lang w:eastAsia="pl-PL"/>
        </w:rPr>
        <w:t xml:space="preserve">. </w:t>
      </w:r>
      <w:r w:rsidR="00FB2348" w:rsidRPr="003A18EE">
        <w:rPr>
          <w:rFonts w:eastAsia="Times New Roman" w:cs="Arial"/>
          <w:sz w:val="18"/>
          <w:szCs w:val="18"/>
          <w:lang w:eastAsia="pl-PL"/>
        </w:rPr>
        <w:t>Zamawiający może zawrzeć umowę prz</w:t>
      </w:r>
      <w:r w:rsidR="006A31A7" w:rsidRPr="003A18EE">
        <w:rPr>
          <w:rFonts w:eastAsia="Times New Roman" w:cs="Arial"/>
          <w:sz w:val="18"/>
          <w:szCs w:val="18"/>
          <w:lang w:eastAsia="pl-PL"/>
        </w:rPr>
        <w:t xml:space="preserve">ed upływem ww. terminów jeżeli </w:t>
      </w:r>
      <w:r w:rsidR="00FB2348" w:rsidRPr="003A18EE">
        <w:rPr>
          <w:rFonts w:eastAsia="Times New Roman" w:cs="Arial"/>
          <w:sz w:val="18"/>
          <w:szCs w:val="18"/>
          <w:lang w:eastAsia="pl-PL"/>
        </w:rPr>
        <w:t>w postępowaniu o udzielenie zamówienia publicznego w trybie przetargu nieograniczonego została złożona jedna oferta.</w:t>
      </w:r>
    </w:p>
    <w:p w:rsidR="006A31A7" w:rsidRPr="003A18EE" w:rsidRDefault="00465830" w:rsidP="00273C2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6A31A7" w:rsidRPr="003A18EE">
        <w:rPr>
          <w:rFonts w:eastAsia="Times New Roman" w:cs="Arial"/>
          <w:sz w:val="18"/>
          <w:szCs w:val="18"/>
          <w:lang w:eastAsia="pl-PL"/>
        </w:rPr>
        <w:t xml:space="preserve">. </w:t>
      </w:r>
      <w:r w:rsidR="00A33863" w:rsidRPr="003A18EE">
        <w:rPr>
          <w:rFonts w:eastAsia="Times New Roman" w:cs="Arial"/>
          <w:sz w:val="18"/>
          <w:szCs w:val="18"/>
          <w:lang w:eastAsia="pl-PL"/>
        </w:rPr>
        <w:t>Jeżeli Wykonawca, którego oferta została wybrana, uchyla się od zawarcia umowy w sprawie</w:t>
      </w:r>
      <w:r w:rsidR="006552F3" w:rsidRPr="003A18EE">
        <w:rPr>
          <w:rFonts w:eastAsia="Times New Roman" w:cs="Arial"/>
          <w:sz w:val="18"/>
          <w:szCs w:val="18"/>
          <w:lang w:eastAsia="pl-PL"/>
        </w:rPr>
        <w:t xml:space="preserv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którym</w:t>
      </w:r>
      <w:r w:rsidR="00BA04CF" w:rsidRPr="003A18EE">
        <w:rPr>
          <w:rFonts w:eastAsia="Times New Roman" w:cs="Arial"/>
          <w:sz w:val="18"/>
          <w:szCs w:val="18"/>
          <w:lang w:eastAsia="pl-PL"/>
        </w:rPr>
        <w:t xml:space="preserve"> mowa w art. 93 ust. 1.</w:t>
      </w:r>
      <w:r w:rsidR="00A33863" w:rsidRPr="003A18EE">
        <w:rPr>
          <w:rFonts w:eastAsia="Times New Roman" w:cs="Arial"/>
          <w:sz w:val="18"/>
          <w:szCs w:val="18"/>
          <w:lang w:eastAsia="pl-PL"/>
        </w:rPr>
        <w:t xml:space="preserve"> </w:t>
      </w:r>
    </w:p>
    <w:p w:rsidR="00BA04CF" w:rsidRPr="003A18EE" w:rsidRDefault="00BA04CF" w:rsidP="00BA04CF">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p>
    <w:p w:rsidR="00BA04CF" w:rsidRPr="003A18EE" w:rsidRDefault="00BA04CF" w:rsidP="00BA04CF">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A04CF" w:rsidRDefault="00CC180C" w:rsidP="00CC180C">
      <w:pPr>
        <w:spacing w:after="0" w:line="360" w:lineRule="auto"/>
        <w:jc w:val="both"/>
        <w:rPr>
          <w:rFonts w:eastAsia="Times New Roman" w:cs="Arial"/>
          <w:sz w:val="18"/>
          <w:szCs w:val="18"/>
          <w:lang w:eastAsia="pl-PL"/>
        </w:rPr>
      </w:pPr>
      <w:r>
        <w:rPr>
          <w:rFonts w:eastAsia="Times New Roman" w:cs="Arial"/>
          <w:sz w:val="18"/>
          <w:szCs w:val="18"/>
          <w:lang w:eastAsia="pl-PL"/>
        </w:rPr>
        <w:t>1</w:t>
      </w:r>
      <w:r w:rsidR="00286A59">
        <w:rPr>
          <w:rFonts w:eastAsia="Times New Roman" w:cs="Arial"/>
          <w:sz w:val="18"/>
          <w:szCs w:val="18"/>
          <w:lang w:eastAsia="pl-PL"/>
        </w:rPr>
        <w:t xml:space="preserve">. </w:t>
      </w:r>
      <w:r w:rsidR="00BA04CF" w:rsidRPr="00CC180C">
        <w:rPr>
          <w:rFonts w:eastAsia="Times New Roman" w:cs="Arial"/>
          <w:sz w:val="18"/>
          <w:szCs w:val="18"/>
          <w:lang w:eastAsia="pl-PL"/>
        </w:rPr>
        <w:t xml:space="preserve">Zamawiający wymaga aby Wykonawca </w:t>
      </w:r>
      <w:r w:rsidR="00465830" w:rsidRPr="00CC180C">
        <w:rPr>
          <w:rFonts w:eastAsia="Times New Roman" w:cs="Arial"/>
          <w:sz w:val="18"/>
          <w:szCs w:val="18"/>
          <w:lang w:eastAsia="pl-PL"/>
        </w:rPr>
        <w:t>zawarł z nim umowę na warunkach</w:t>
      </w:r>
      <w:r w:rsidR="00A5680F">
        <w:rPr>
          <w:rFonts w:eastAsia="Times New Roman" w:cs="Arial"/>
          <w:sz w:val="18"/>
          <w:szCs w:val="18"/>
          <w:lang w:eastAsia="pl-PL"/>
        </w:rPr>
        <w:t xml:space="preserve"> określonych we wzorze umowy – </w:t>
      </w:r>
      <w:r w:rsidR="00A5680F" w:rsidRPr="00AB6F70">
        <w:rPr>
          <w:rFonts w:eastAsia="Times New Roman" w:cs="Arial"/>
          <w:b/>
          <w:sz w:val="18"/>
          <w:szCs w:val="18"/>
          <w:lang w:eastAsia="pl-PL"/>
        </w:rPr>
        <w:t xml:space="preserve">załącznik nr </w:t>
      </w:r>
      <w:r w:rsidR="001B2C17" w:rsidRPr="00AB6F70">
        <w:rPr>
          <w:rFonts w:eastAsia="Times New Roman" w:cs="Arial"/>
          <w:b/>
          <w:sz w:val="18"/>
          <w:szCs w:val="18"/>
          <w:lang w:eastAsia="pl-PL"/>
        </w:rPr>
        <w:t xml:space="preserve">8 </w:t>
      </w:r>
      <w:r w:rsidR="00A5680F" w:rsidRPr="00AB6F70">
        <w:rPr>
          <w:rFonts w:eastAsia="Times New Roman" w:cs="Arial"/>
          <w:b/>
          <w:sz w:val="18"/>
          <w:szCs w:val="18"/>
          <w:lang w:eastAsia="pl-PL"/>
        </w:rPr>
        <w:t>do SIWZ</w:t>
      </w:r>
      <w:r w:rsidR="00A5680F">
        <w:rPr>
          <w:rFonts w:eastAsia="Times New Roman" w:cs="Arial"/>
          <w:sz w:val="18"/>
          <w:szCs w:val="18"/>
          <w:lang w:eastAsia="pl-PL"/>
        </w:rPr>
        <w:t>.</w:t>
      </w:r>
    </w:p>
    <w:p w:rsidR="00A5680F" w:rsidRPr="00CC180C" w:rsidRDefault="00A5680F" w:rsidP="00CC180C">
      <w:pPr>
        <w:spacing w:after="0" w:line="360" w:lineRule="auto"/>
        <w:jc w:val="both"/>
        <w:rPr>
          <w:rFonts w:eastAsia="Times New Roman" w:cs="Arial"/>
          <w:sz w:val="18"/>
          <w:szCs w:val="18"/>
          <w:lang w:eastAsia="pl-PL"/>
        </w:rPr>
      </w:pPr>
      <w:r>
        <w:rPr>
          <w:rFonts w:eastAsia="Times New Roman" w:cs="Arial"/>
          <w:sz w:val="18"/>
          <w:szCs w:val="18"/>
          <w:lang w:eastAsia="pl-PL"/>
        </w:rPr>
        <w:t>2. Zamawiający dopuszcza</w:t>
      </w:r>
      <w:r w:rsidR="00286A59">
        <w:rPr>
          <w:rFonts w:eastAsia="Times New Roman" w:cs="Arial"/>
          <w:sz w:val="18"/>
          <w:szCs w:val="18"/>
          <w:lang w:eastAsia="pl-PL"/>
        </w:rPr>
        <w:t xml:space="preserve"> możliwość dokonania w umowie zmian w niej przewidzianych.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20"/>
          <w:szCs w:val="20"/>
          <w:lang w:eastAsia="pl-PL"/>
        </w:rPr>
        <w:t xml:space="preserve"> </w:t>
      </w:r>
      <w:r w:rsidRPr="003A18EE">
        <w:rPr>
          <w:rFonts w:eastAsia="Times New Roman" w:cs="Arial"/>
          <w:b/>
          <w:sz w:val="18"/>
          <w:szCs w:val="18"/>
          <w:u w:val="single"/>
          <w:lang w:eastAsia="pl-PL"/>
        </w:rPr>
        <w:t>Rozdział XVI</w:t>
      </w:r>
      <w:r w:rsidR="00BA04CF" w:rsidRPr="003A18EE">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Zabezpieczenie należytego wykonania umowy</w:t>
      </w:r>
    </w:p>
    <w:p w:rsidR="00465830" w:rsidRDefault="00383677" w:rsidP="00273C29">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zabezpieczenia należytego wykonania umowy.</w:t>
      </w:r>
    </w:p>
    <w:p w:rsidR="008C3190" w:rsidRPr="003A18EE" w:rsidRDefault="008C3190" w:rsidP="00273C29">
      <w:pPr>
        <w:spacing w:after="0" w:line="360" w:lineRule="auto"/>
        <w:jc w:val="both"/>
        <w:rPr>
          <w:rFonts w:eastAsia="Times New Roman" w:cs="Arial"/>
          <w:sz w:val="18"/>
          <w:szCs w:val="18"/>
          <w:lang w:eastAsia="pl-PL"/>
        </w:rPr>
      </w:pP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lastRenderedPageBreak/>
        <w:t>Rozdział XVI</w:t>
      </w:r>
      <w:r w:rsidR="00465830">
        <w:rPr>
          <w:rFonts w:eastAsia="Times New Roman" w:cs="Arial"/>
          <w:b/>
          <w:sz w:val="18"/>
          <w:szCs w:val="18"/>
          <w:u w:val="single"/>
          <w:lang w:eastAsia="pl-PL"/>
        </w:rPr>
        <w:t>I</w:t>
      </w:r>
      <w:r w:rsidRPr="003A18EE">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Pouczenie o środkach ochrony prawnej przysługujących Wykonawcy w toku postępowania w toku postępowania o udzielenie zamówienia</w:t>
      </w:r>
    </w:p>
    <w:p w:rsidR="00FB234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383677" w:rsidRPr="00383677" w:rsidRDefault="00383677" w:rsidP="00383677">
      <w:pPr>
        <w:spacing w:after="0" w:line="360" w:lineRule="auto"/>
        <w:jc w:val="both"/>
        <w:rPr>
          <w:rFonts w:eastAsia="Times New Roman" w:cs="Arial"/>
          <w:b/>
          <w:sz w:val="18"/>
          <w:szCs w:val="18"/>
          <w:u w:val="single"/>
          <w:lang w:eastAsia="pl-PL"/>
        </w:rPr>
      </w:pPr>
      <w:r w:rsidRPr="00383677">
        <w:rPr>
          <w:rFonts w:eastAsia="Times New Roman" w:cs="Arial"/>
          <w:b/>
          <w:sz w:val="18"/>
          <w:szCs w:val="18"/>
          <w:u w:val="single"/>
          <w:lang w:eastAsia="pl-PL"/>
        </w:rPr>
        <w:t>Rozdział X</w:t>
      </w:r>
      <w:r>
        <w:rPr>
          <w:rFonts w:eastAsia="Times New Roman" w:cs="Arial"/>
          <w:b/>
          <w:sz w:val="18"/>
          <w:szCs w:val="18"/>
          <w:u w:val="single"/>
          <w:lang w:eastAsia="pl-PL"/>
        </w:rPr>
        <w:t>IX</w:t>
      </w:r>
    </w:p>
    <w:p w:rsidR="00383677" w:rsidRPr="00420167" w:rsidRDefault="00383677" w:rsidP="0038367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Postanowienia dotyczące przetwarzania danych osobowych</w:t>
      </w:r>
    </w:p>
    <w:p w:rsidR="00383677" w:rsidRPr="00420167" w:rsidRDefault="00383677" w:rsidP="0038367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Zgodnie z art. 13 ust. 1 i 2 </w:t>
      </w:r>
      <w:r w:rsidRPr="00420167">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20167">
        <w:rPr>
          <w:rFonts w:eastAsia="Times New Roman" w:cs="Arial"/>
          <w:sz w:val="18"/>
          <w:szCs w:val="18"/>
          <w:lang w:eastAsia="pl-PL"/>
        </w:rPr>
        <w:t xml:space="preserve">dalej „RODO”, informuję, że: </w:t>
      </w:r>
    </w:p>
    <w:p w:rsidR="00383677" w:rsidRPr="00420167" w:rsidRDefault="00383677" w:rsidP="00383677">
      <w:pPr>
        <w:spacing w:after="0" w:line="360" w:lineRule="auto"/>
        <w:jc w:val="both"/>
        <w:rPr>
          <w:rFonts w:eastAsia="Times New Roman" w:cs="Arial"/>
          <w:i/>
          <w:sz w:val="18"/>
          <w:szCs w:val="18"/>
          <w:lang w:eastAsia="pl-PL"/>
        </w:rPr>
      </w:pPr>
      <w:r w:rsidRPr="00420167">
        <w:rPr>
          <w:rFonts w:eastAsia="Times New Roman" w:cs="Arial"/>
          <w:sz w:val="18"/>
          <w:szCs w:val="18"/>
          <w:lang w:eastAsia="pl-PL"/>
        </w:rPr>
        <w:t xml:space="preserve">1) administratorem Pani/Pana danych osobowych jest </w:t>
      </w:r>
      <w:r w:rsidR="00BC59BA">
        <w:rPr>
          <w:rFonts w:eastAsia="Times New Roman" w:cs="Arial"/>
          <w:i/>
          <w:sz w:val="18"/>
          <w:szCs w:val="18"/>
          <w:lang w:eastAsia="pl-PL"/>
        </w:rPr>
        <w:t>Ochotnicza Straż Pożarna w Staroźrebach – Prezes OSP w Staroźrebach</w:t>
      </w:r>
      <w:r w:rsidRPr="00420167">
        <w:rPr>
          <w:rFonts w:eastAsia="Times New Roman" w:cs="Arial"/>
          <w:i/>
          <w:sz w:val="18"/>
          <w:szCs w:val="18"/>
          <w:lang w:eastAsia="pl-PL"/>
        </w:rPr>
        <w:t xml:space="preserve">, ul. </w:t>
      </w:r>
      <w:r w:rsidR="00BC59BA">
        <w:rPr>
          <w:rFonts w:eastAsia="Times New Roman" w:cs="Arial"/>
          <w:i/>
          <w:sz w:val="18"/>
          <w:szCs w:val="18"/>
          <w:lang w:eastAsia="pl-PL"/>
        </w:rPr>
        <w:t>Szkolna 6 A</w:t>
      </w:r>
      <w:r w:rsidRPr="00420167">
        <w:rPr>
          <w:rFonts w:eastAsia="Times New Roman" w:cs="Arial"/>
          <w:i/>
          <w:sz w:val="18"/>
          <w:szCs w:val="18"/>
          <w:lang w:eastAsia="pl-PL"/>
        </w:rPr>
        <w:t>, 09-440 Staroźreby, tel.: 24</w:t>
      </w:r>
      <w:r w:rsidR="005A4E24">
        <w:rPr>
          <w:rFonts w:eastAsia="Times New Roman" w:cs="Arial"/>
          <w:i/>
          <w:sz w:val="18"/>
          <w:szCs w:val="18"/>
          <w:lang w:eastAsia="pl-PL"/>
        </w:rPr>
        <w:t> 261 70 57</w:t>
      </w:r>
      <w:r w:rsidRPr="00420167">
        <w:rPr>
          <w:rFonts w:eastAsia="Times New Roman" w:cs="Arial"/>
          <w:i/>
          <w:sz w:val="18"/>
          <w:szCs w:val="18"/>
          <w:lang w:eastAsia="pl-PL"/>
        </w:rPr>
        <w:t>, e-mail: gmina @starozreby.pl</w:t>
      </w:r>
      <w:r w:rsidRPr="00420167">
        <w:rPr>
          <w:rFonts w:cs="Arial"/>
          <w:i/>
          <w:sz w:val="18"/>
          <w:szCs w:val="18"/>
        </w:rPr>
        <w:t>;</w:t>
      </w:r>
    </w:p>
    <w:p w:rsidR="00383677" w:rsidRPr="00420167" w:rsidRDefault="00BC59BA" w:rsidP="00383677">
      <w:pPr>
        <w:spacing w:after="0" w:line="360" w:lineRule="auto"/>
        <w:jc w:val="both"/>
        <w:rPr>
          <w:rFonts w:eastAsia="Times New Roman" w:cs="Arial"/>
          <w:color w:val="00B0F0"/>
          <w:sz w:val="18"/>
          <w:szCs w:val="18"/>
          <w:lang w:eastAsia="pl-PL"/>
        </w:rPr>
      </w:pPr>
      <w:r>
        <w:rPr>
          <w:rFonts w:eastAsia="Times New Roman" w:cs="Arial"/>
          <w:sz w:val="18"/>
          <w:szCs w:val="18"/>
          <w:lang w:eastAsia="pl-PL"/>
        </w:rPr>
        <w:t>2</w:t>
      </w:r>
      <w:r w:rsidR="00383677" w:rsidRPr="00420167">
        <w:rPr>
          <w:rFonts w:eastAsia="Times New Roman" w:cs="Arial"/>
          <w:sz w:val="18"/>
          <w:szCs w:val="18"/>
          <w:lang w:eastAsia="pl-PL"/>
        </w:rPr>
        <w:t>) Pani/Pana dane osobowe przetwarzane będą na podstawie art. 6 ust. 1 lit. c</w:t>
      </w:r>
      <w:r w:rsidR="00383677" w:rsidRPr="00420167">
        <w:rPr>
          <w:rFonts w:eastAsia="Times New Roman" w:cs="Arial"/>
          <w:i/>
          <w:sz w:val="18"/>
          <w:szCs w:val="18"/>
          <w:lang w:eastAsia="pl-PL"/>
        </w:rPr>
        <w:t xml:space="preserve"> </w:t>
      </w:r>
      <w:r w:rsidR="00383677" w:rsidRPr="00420167">
        <w:rPr>
          <w:rFonts w:eastAsia="Times New Roman" w:cs="Arial"/>
          <w:sz w:val="18"/>
          <w:szCs w:val="18"/>
          <w:lang w:eastAsia="pl-PL"/>
        </w:rPr>
        <w:t xml:space="preserve">RODO w celu </w:t>
      </w:r>
      <w:r w:rsidR="00383677" w:rsidRPr="00420167">
        <w:rPr>
          <w:rFonts w:cs="Arial"/>
          <w:sz w:val="18"/>
          <w:szCs w:val="18"/>
        </w:rPr>
        <w:t xml:space="preserve">związanym z postępowaniem o udzielenie zamówienia publicznego </w:t>
      </w:r>
      <w:r w:rsidR="00383677" w:rsidRPr="00420167">
        <w:rPr>
          <w:rFonts w:cs="Arial"/>
          <w:i/>
          <w:sz w:val="18"/>
          <w:szCs w:val="18"/>
        </w:rPr>
        <w:t>„</w:t>
      </w:r>
      <w:r w:rsidR="00383677">
        <w:rPr>
          <w:rFonts w:cs="Arial"/>
          <w:i/>
          <w:sz w:val="18"/>
          <w:szCs w:val="18"/>
        </w:rPr>
        <w:t>Zakup nowego średniego samochodu ratowniczo – gaśniczego</w:t>
      </w:r>
      <w:r w:rsidR="00225EA3">
        <w:rPr>
          <w:rFonts w:cs="Arial"/>
          <w:i/>
          <w:sz w:val="18"/>
          <w:szCs w:val="18"/>
        </w:rPr>
        <w:t xml:space="preserve"> 4x4</w:t>
      </w:r>
      <w:r w:rsidR="00383677">
        <w:rPr>
          <w:rFonts w:cs="Arial"/>
          <w:i/>
          <w:sz w:val="18"/>
          <w:szCs w:val="18"/>
        </w:rPr>
        <w:t xml:space="preserve"> dla OSP w Staroźrebach</w:t>
      </w:r>
      <w:r w:rsidR="00383677" w:rsidRPr="00420167">
        <w:rPr>
          <w:rFonts w:cs="Arial"/>
          <w:i/>
          <w:sz w:val="18"/>
          <w:szCs w:val="18"/>
        </w:rPr>
        <w:t xml:space="preserve">” – </w:t>
      </w:r>
      <w:r w:rsidR="00385ABC">
        <w:rPr>
          <w:rFonts w:cs="Arial"/>
          <w:i/>
          <w:sz w:val="18"/>
          <w:szCs w:val="18"/>
        </w:rPr>
        <w:t>OSP</w:t>
      </w:r>
      <w:r w:rsidR="00383677" w:rsidRPr="00420167">
        <w:rPr>
          <w:rFonts w:cs="Arial"/>
          <w:i/>
          <w:sz w:val="18"/>
          <w:szCs w:val="18"/>
        </w:rPr>
        <w:t>.PN.271</w:t>
      </w:r>
      <w:r w:rsidR="00383677">
        <w:rPr>
          <w:rFonts w:cs="Arial"/>
          <w:i/>
          <w:sz w:val="18"/>
          <w:szCs w:val="18"/>
        </w:rPr>
        <w:t>.</w:t>
      </w:r>
      <w:r w:rsidR="00385ABC">
        <w:rPr>
          <w:rFonts w:cs="Arial"/>
          <w:i/>
          <w:sz w:val="18"/>
          <w:szCs w:val="18"/>
        </w:rPr>
        <w:t>1</w:t>
      </w:r>
      <w:r w:rsidR="00383677" w:rsidRPr="00420167">
        <w:rPr>
          <w:rFonts w:cs="Arial"/>
          <w:i/>
          <w:sz w:val="18"/>
          <w:szCs w:val="18"/>
        </w:rPr>
        <w:t xml:space="preserve">.2018 </w:t>
      </w:r>
      <w:r w:rsidR="00383677" w:rsidRPr="00420167">
        <w:rPr>
          <w:rFonts w:cs="Arial"/>
          <w:sz w:val="18"/>
          <w:szCs w:val="18"/>
        </w:rPr>
        <w:t>prowadzonym w trybie przetargu nieograniczonego;</w:t>
      </w:r>
    </w:p>
    <w:p w:rsidR="00383677" w:rsidRPr="00420167" w:rsidRDefault="00BC59BA" w:rsidP="00383677">
      <w:pPr>
        <w:spacing w:after="0" w:line="360" w:lineRule="auto"/>
        <w:jc w:val="both"/>
        <w:rPr>
          <w:rFonts w:eastAsia="Times New Roman" w:cs="Arial"/>
          <w:color w:val="00B0F0"/>
          <w:sz w:val="18"/>
          <w:szCs w:val="18"/>
          <w:lang w:eastAsia="pl-PL"/>
        </w:rPr>
      </w:pPr>
      <w:r>
        <w:rPr>
          <w:rFonts w:eastAsia="Times New Roman" w:cs="Arial"/>
          <w:sz w:val="18"/>
          <w:szCs w:val="18"/>
          <w:lang w:eastAsia="pl-PL"/>
        </w:rPr>
        <w:t>3</w:t>
      </w:r>
      <w:r w:rsidR="00383677" w:rsidRPr="00420167">
        <w:rPr>
          <w:rFonts w:eastAsia="Times New Roman" w:cs="Arial"/>
          <w:sz w:val="18"/>
          <w:szCs w:val="18"/>
          <w:lang w:eastAsia="pl-PL"/>
        </w:rPr>
        <w:t xml:space="preserve">) 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383677" w:rsidRPr="00420167" w:rsidRDefault="00BC59BA" w:rsidP="00383677">
      <w:pPr>
        <w:spacing w:after="0" w:line="360" w:lineRule="auto"/>
        <w:jc w:val="both"/>
        <w:rPr>
          <w:rFonts w:eastAsia="Times New Roman" w:cs="Arial"/>
          <w:color w:val="00B0F0"/>
          <w:sz w:val="18"/>
          <w:szCs w:val="18"/>
          <w:lang w:eastAsia="pl-PL"/>
        </w:rPr>
      </w:pPr>
      <w:r>
        <w:rPr>
          <w:rFonts w:eastAsia="Times New Roman" w:cs="Arial"/>
          <w:sz w:val="18"/>
          <w:szCs w:val="18"/>
          <w:lang w:eastAsia="pl-PL"/>
        </w:rPr>
        <w:t>4</w:t>
      </w:r>
      <w:r w:rsidR="00383677" w:rsidRPr="00420167">
        <w:rPr>
          <w:rFonts w:eastAsia="Times New Roman" w:cs="Arial"/>
          <w:sz w:val="18"/>
          <w:szCs w:val="18"/>
          <w:lang w:eastAsia="pl-PL"/>
        </w:rPr>
        <w:t>) Pani/Pana dane osobowe będą przechowywane, zgodnie z art. 97 ust. 1 ustawy Pzp, przez okres 4 lat od dnia zakończenia postępowania o udzielenie zamówienia, a jeżeli czas trwania umowy przekracza 4 lata, okres przechowywania obejmuje cały czas trwania umowy;</w:t>
      </w:r>
    </w:p>
    <w:p w:rsidR="00383677" w:rsidRPr="00420167" w:rsidRDefault="00BC59BA" w:rsidP="00383677">
      <w:pPr>
        <w:spacing w:after="0" w:line="360" w:lineRule="auto"/>
        <w:jc w:val="both"/>
        <w:rPr>
          <w:rFonts w:eastAsia="Times New Roman" w:cs="Arial"/>
          <w:b/>
          <w:i/>
          <w:sz w:val="18"/>
          <w:szCs w:val="18"/>
          <w:lang w:eastAsia="pl-PL"/>
        </w:rPr>
      </w:pPr>
      <w:r>
        <w:rPr>
          <w:rFonts w:eastAsia="Times New Roman" w:cs="Arial"/>
          <w:sz w:val="18"/>
          <w:szCs w:val="18"/>
          <w:lang w:eastAsia="pl-PL"/>
        </w:rPr>
        <w:t>5</w:t>
      </w:r>
      <w:r w:rsidR="00383677" w:rsidRPr="00420167">
        <w:rPr>
          <w:rFonts w:eastAsia="Times New Roman" w:cs="Arial"/>
          <w:sz w:val="18"/>
          <w:szCs w:val="18"/>
          <w:lang w:eastAsia="pl-P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83677" w:rsidRPr="00420167" w:rsidRDefault="00BC59BA" w:rsidP="00383677">
      <w:pPr>
        <w:spacing w:after="0" w:line="360" w:lineRule="auto"/>
        <w:jc w:val="both"/>
        <w:rPr>
          <w:rFonts w:cs="Arial"/>
          <w:sz w:val="18"/>
          <w:szCs w:val="18"/>
        </w:rPr>
      </w:pPr>
      <w:r>
        <w:rPr>
          <w:rFonts w:eastAsia="Times New Roman" w:cs="Arial"/>
          <w:sz w:val="18"/>
          <w:szCs w:val="18"/>
          <w:lang w:eastAsia="pl-PL"/>
        </w:rPr>
        <w:t>6</w:t>
      </w:r>
      <w:r w:rsidR="00383677" w:rsidRPr="00420167">
        <w:rPr>
          <w:rFonts w:eastAsia="Times New Roman" w:cs="Arial"/>
          <w:sz w:val="18"/>
          <w:szCs w:val="18"/>
          <w:lang w:eastAsia="pl-PL"/>
        </w:rPr>
        <w:t>) w odniesieniu do Pani/Pana danych osobowych decyzje nie będą podejmowane w sposób zautomatyzowany, stosowanie do art. 22 RODO;</w:t>
      </w:r>
    </w:p>
    <w:p w:rsidR="00383677" w:rsidRPr="00420167" w:rsidRDefault="00BC59BA" w:rsidP="00383677">
      <w:pPr>
        <w:spacing w:after="0" w:line="360" w:lineRule="auto"/>
        <w:jc w:val="both"/>
        <w:rPr>
          <w:rFonts w:eastAsia="Times New Roman" w:cs="Arial"/>
          <w:color w:val="00B0F0"/>
          <w:sz w:val="18"/>
          <w:szCs w:val="18"/>
          <w:lang w:eastAsia="pl-PL"/>
        </w:rPr>
      </w:pPr>
      <w:r>
        <w:rPr>
          <w:rFonts w:eastAsia="Times New Roman" w:cs="Arial"/>
          <w:sz w:val="18"/>
          <w:szCs w:val="18"/>
          <w:lang w:eastAsia="pl-PL"/>
        </w:rPr>
        <w:t>7</w:t>
      </w:r>
      <w:r w:rsidR="00383677" w:rsidRPr="00420167">
        <w:rPr>
          <w:rFonts w:eastAsia="Times New Roman" w:cs="Arial"/>
          <w:sz w:val="18"/>
          <w:szCs w:val="18"/>
          <w:lang w:eastAsia="pl-PL"/>
        </w:rPr>
        <w:t>) posiada Pani/Pan:</w:t>
      </w:r>
    </w:p>
    <w:p w:rsidR="00383677" w:rsidRPr="00420167" w:rsidRDefault="00383677" w:rsidP="0038367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a) na podstawie art. 15 RODO prawo dostępu do danych osobowych Pani/Pana dotyczących;</w:t>
      </w:r>
    </w:p>
    <w:p w:rsidR="00383677" w:rsidRPr="00420167" w:rsidRDefault="00383677" w:rsidP="0038367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b) na podstawie art. 16 RODO prawo do sprostowania Pani/Pana danych osobowych </w:t>
      </w:r>
      <w:r w:rsidRPr="00420167">
        <w:rPr>
          <w:rFonts w:eastAsia="Times New Roman" w:cs="Arial"/>
          <w:b/>
          <w:sz w:val="18"/>
          <w:szCs w:val="18"/>
          <w:vertAlign w:val="superscript"/>
          <w:lang w:eastAsia="pl-PL"/>
        </w:rPr>
        <w:t>1</w:t>
      </w:r>
      <w:r w:rsidRPr="00420167">
        <w:rPr>
          <w:rFonts w:eastAsia="Times New Roman" w:cs="Arial"/>
          <w:sz w:val="18"/>
          <w:szCs w:val="18"/>
          <w:lang w:eastAsia="pl-PL"/>
        </w:rPr>
        <w:t>;</w:t>
      </w:r>
    </w:p>
    <w:p w:rsidR="00383677" w:rsidRPr="00420167" w:rsidRDefault="00383677" w:rsidP="0038367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rsidR="00383677" w:rsidRPr="00420167" w:rsidRDefault="00383677" w:rsidP="00383677">
      <w:pPr>
        <w:spacing w:after="0" w:line="360" w:lineRule="auto"/>
        <w:jc w:val="both"/>
        <w:rPr>
          <w:rFonts w:eastAsia="Times New Roman" w:cs="Arial"/>
          <w:i/>
          <w:color w:val="00B0F0"/>
          <w:sz w:val="18"/>
          <w:szCs w:val="18"/>
          <w:lang w:eastAsia="pl-PL"/>
        </w:rPr>
      </w:pPr>
      <w:r w:rsidRPr="00420167">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rsidR="00383677" w:rsidRPr="00420167" w:rsidRDefault="00BC59BA" w:rsidP="00383677">
      <w:pPr>
        <w:spacing w:after="0" w:line="360" w:lineRule="auto"/>
        <w:jc w:val="both"/>
        <w:rPr>
          <w:rFonts w:eastAsia="Times New Roman" w:cs="Arial"/>
          <w:i/>
          <w:color w:val="00B0F0"/>
          <w:sz w:val="18"/>
          <w:szCs w:val="18"/>
          <w:lang w:eastAsia="pl-PL"/>
        </w:rPr>
      </w:pPr>
      <w:r>
        <w:rPr>
          <w:rFonts w:eastAsia="Times New Roman" w:cs="Arial"/>
          <w:sz w:val="18"/>
          <w:szCs w:val="18"/>
          <w:lang w:eastAsia="pl-PL"/>
        </w:rPr>
        <w:t>8</w:t>
      </w:r>
      <w:r w:rsidR="00383677" w:rsidRPr="00420167">
        <w:rPr>
          <w:rFonts w:eastAsia="Times New Roman" w:cs="Arial"/>
          <w:sz w:val="18"/>
          <w:szCs w:val="18"/>
          <w:lang w:eastAsia="pl-PL"/>
        </w:rPr>
        <w:t>) nie przysługuje Pani/Panu:</w:t>
      </w:r>
    </w:p>
    <w:p w:rsidR="00383677" w:rsidRPr="00420167" w:rsidRDefault="00383677" w:rsidP="00383677">
      <w:pPr>
        <w:spacing w:after="0" w:line="360" w:lineRule="auto"/>
        <w:jc w:val="both"/>
        <w:rPr>
          <w:rFonts w:eastAsia="Times New Roman" w:cs="Arial"/>
          <w:i/>
          <w:color w:val="00B0F0"/>
          <w:sz w:val="18"/>
          <w:szCs w:val="18"/>
          <w:lang w:eastAsia="pl-PL"/>
        </w:rPr>
      </w:pPr>
      <w:r w:rsidRPr="00420167">
        <w:rPr>
          <w:rFonts w:eastAsia="Times New Roman" w:cs="Arial"/>
          <w:sz w:val="18"/>
          <w:szCs w:val="18"/>
          <w:lang w:eastAsia="pl-PL"/>
        </w:rPr>
        <w:t>a) w związku z art. 17 ust. 3 lit. b, d lub e RODO prawo do usunięcia danych osobowych;</w:t>
      </w:r>
    </w:p>
    <w:p w:rsidR="00383677" w:rsidRPr="00420167" w:rsidRDefault="00383677" w:rsidP="00383677">
      <w:pPr>
        <w:spacing w:after="0" w:line="360" w:lineRule="auto"/>
        <w:jc w:val="both"/>
        <w:rPr>
          <w:rFonts w:eastAsia="Times New Roman" w:cs="Arial"/>
          <w:b/>
          <w:i/>
          <w:sz w:val="18"/>
          <w:szCs w:val="18"/>
          <w:lang w:eastAsia="pl-PL"/>
        </w:rPr>
      </w:pPr>
      <w:r w:rsidRPr="00420167">
        <w:rPr>
          <w:rFonts w:eastAsia="Times New Roman" w:cs="Arial"/>
          <w:sz w:val="18"/>
          <w:szCs w:val="18"/>
          <w:lang w:eastAsia="pl-PL"/>
        </w:rPr>
        <w:t>b) prawo do przenoszenia danych osobowych, o którym mowa w art. 20 RODO;</w:t>
      </w:r>
    </w:p>
    <w:p w:rsidR="00383677" w:rsidRPr="00420167" w:rsidRDefault="00383677" w:rsidP="00383677">
      <w:pPr>
        <w:spacing w:after="0" w:line="360" w:lineRule="auto"/>
        <w:jc w:val="both"/>
        <w:rPr>
          <w:rFonts w:eastAsia="Times New Roman" w:cs="Arial"/>
          <w:b/>
          <w:i/>
          <w:sz w:val="18"/>
          <w:szCs w:val="18"/>
          <w:lang w:eastAsia="pl-PL"/>
        </w:rPr>
      </w:pPr>
      <w:r w:rsidRPr="00420167">
        <w:rPr>
          <w:rFonts w:eastAsia="Times New Roman" w:cs="Arial"/>
          <w:b/>
          <w:sz w:val="18"/>
          <w:szCs w:val="18"/>
          <w:lang w:eastAsia="pl-PL"/>
        </w:rPr>
        <w:t>c) na podstawie art. 21 RODO prawo sprzeciwu, wobec przetwarzania danych osobowych, gdyż podstawą prawną przetwarzania Pani/Pana danych osobowych jest art. 6 ust. 1 lit. c RODO</w:t>
      </w:r>
      <w:r w:rsidRPr="00420167">
        <w:rPr>
          <w:rFonts w:eastAsia="Times New Roman" w:cs="Arial"/>
          <w:sz w:val="18"/>
          <w:szCs w:val="18"/>
          <w:lang w:eastAsia="pl-PL"/>
        </w:rPr>
        <w:t>.</w:t>
      </w:r>
      <w:r w:rsidRPr="00420167">
        <w:rPr>
          <w:rFonts w:eastAsia="Times New Roman" w:cs="Arial"/>
          <w:b/>
          <w:sz w:val="18"/>
          <w:szCs w:val="18"/>
          <w:lang w:eastAsia="pl-PL"/>
        </w:rPr>
        <w:t xml:space="preserve"> </w:t>
      </w:r>
    </w:p>
    <w:p w:rsidR="00383677" w:rsidRPr="00420167" w:rsidRDefault="00383677" w:rsidP="00383677">
      <w:pPr>
        <w:spacing w:after="0" w:line="240" w:lineRule="auto"/>
        <w:rPr>
          <w:rFonts w:cs="Arial"/>
          <w:i/>
          <w:sz w:val="12"/>
          <w:szCs w:val="16"/>
        </w:rPr>
      </w:pPr>
      <w:r w:rsidRPr="00420167">
        <w:rPr>
          <w:rFonts w:cs="Arial"/>
          <w:b/>
          <w:i/>
          <w:sz w:val="12"/>
          <w:szCs w:val="16"/>
          <w:vertAlign w:val="superscript"/>
        </w:rPr>
        <w:t xml:space="preserve">1 </w:t>
      </w:r>
      <w:r w:rsidRPr="00420167">
        <w:rPr>
          <w:rFonts w:cs="Arial"/>
          <w:b/>
          <w:i/>
          <w:sz w:val="12"/>
          <w:szCs w:val="16"/>
        </w:rPr>
        <w:t>Wyjaśnienie:</w:t>
      </w:r>
      <w:r w:rsidRPr="00420167">
        <w:rPr>
          <w:rFonts w:cs="Arial"/>
          <w:i/>
          <w:sz w:val="12"/>
          <w:szCs w:val="16"/>
        </w:rPr>
        <w:t xml:space="preserve"> </w:t>
      </w:r>
      <w:r w:rsidRPr="00420167">
        <w:rPr>
          <w:rFonts w:eastAsia="Times New Roman" w:cs="Arial"/>
          <w:i/>
          <w:sz w:val="12"/>
          <w:szCs w:val="16"/>
          <w:lang w:eastAsia="pl-PL"/>
        </w:rPr>
        <w:t xml:space="preserve">skorzystanie z prawa do sprostowania nie może skutkować zmianą </w:t>
      </w:r>
      <w:r w:rsidRPr="00420167">
        <w:rPr>
          <w:rFonts w:cs="Arial"/>
          <w:i/>
          <w:sz w:val="12"/>
          <w:szCs w:val="16"/>
        </w:rPr>
        <w:t>wyniku postępowania o udzielenie zamówienia publicznego ani zmianą postanowień umowy w zakresie niezgodnym z ustawą Pzp oraz nie może naruszać integralności protokołu oraz jego załączników.</w:t>
      </w:r>
    </w:p>
    <w:p w:rsidR="00383677" w:rsidRPr="00DF0D84" w:rsidRDefault="00383677" w:rsidP="00DF0D84">
      <w:pPr>
        <w:spacing w:after="0" w:line="240" w:lineRule="auto"/>
        <w:rPr>
          <w:rFonts w:eastAsia="Times New Roman" w:cs="Arial"/>
          <w:i/>
          <w:sz w:val="12"/>
          <w:szCs w:val="16"/>
          <w:lang w:eastAsia="pl-PL"/>
        </w:rPr>
      </w:pPr>
      <w:r w:rsidRPr="00420167">
        <w:rPr>
          <w:rFonts w:cs="Arial"/>
          <w:b/>
          <w:i/>
          <w:sz w:val="12"/>
          <w:szCs w:val="16"/>
        </w:rPr>
        <w:lastRenderedPageBreak/>
        <w:t>²Wyjaśnienie:</w:t>
      </w:r>
      <w:r w:rsidRPr="00420167">
        <w:rPr>
          <w:rFonts w:cs="Arial"/>
          <w:i/>
          <w:sz w:val="12"/>
          <w:szCs w:val="16"/>
        </w:rPr>
        <w:t xml:space="preserve"> prawo do ograniczenia przetwarzania nie ma zastosowania w odniesieniu do </w:t>
      </w:r>
      <w:r w:rsidRPr="00420167">
        <w:rPr>
          <w:rFonts w:eastAsia="Times New Roman" w:cs="Arial"/>
          <w:i/>
          <w:sz w:val="12"/>
          <w:szCs w:val="16"/>
          <w:lang w:eastAsia="pl-PL"/>
        </w:rPr>
        <w:t>przechowywania, w celu zapewnienia korzystania ze środków ochrony prawnej lub w celu ochrony praw innej osoby fizycznej lub prawnej, lub z uwagi na ważne względy interesu publicznego Unii Europejsk</w:t>
      </w:r>
      <w:r w:rsidR="00DF0D84">
        <w:rPr>
          <w:rFonts w:eastAsia="Times New Roman" w:cs="Arial"/>
          <w:i/>
          <w:sz w:val="12"/>
          <w:szCs w:val="16"/>
          <w:lang w:eastAsia="pl-PL"/>
        </w:rPr>
        <w:t>iej lub państwa członkowskiego.</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sidR="00465830">
        <w:rPr>
          <w:rFonts w:eastAsia="Times New Roman" w:cs="Arial"/>
          <w:b/>
          <w:sz w:val="18"/>
          <w:szCs w:val="18"/>
          <w:u w:val="single"/>
          <w:lang w:eastAsia="pl-PL"/>
        </w:rPr>
        <w:t>IX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Postanowienia końcowe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zastrzega sobie prawo unieważnienia postępowania w przypadkach określonych ustawą Prawo zamówień publicznych. O unieważnieniu postępowania Zamawiający zawiadomi równocześnie wszystkich Wykonawców, którzy ubiegali się o udzielenie zamówienia – w przypadku unieważnienia postępowania przed upływem terminu składania ofert lub złożyli oferty – w przypadku unieważnienia postępowania po upływie terminu składania ofert, podając uzasadnienie faktyczne i prawne.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sprawach nieuregulowanych w niniejszej specyfikacji zastosowanie mają przepisy ustawy z dnia 29 stycznia 2004 r. Prawo Zamówień Publicznych oraz Kodeks cywilny.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Załączniki: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sidR="00AE450E" w:rsidRPr="003A18EE">
        <w:rPr>
          <w:rFonts w:eastAsia="Times New Roman" w:cs="Arial"/>
          <w:sz w:val="18"/>
          <w:szCs w:val="18"/>
          <w:lang w:eastAsia="pl-PL"/>
        </w:rPr>
        <w:t xml:space="preserve"> – Formularz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wykonawcy składane na podstawie art. 25a ust. 1 ustawy Pzp o spełnianiu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wykonawcy składane na podstawie art. 25a ust. 1 ustawy Pzp o braku podstaw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do wykluczenia z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wykonawcy o przynależności albo braku przynależności do tej samej grupy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kapitałowej, o której mowa w art. 24 ust. 1 pkt 23 ustawy Pzp</w:t>
      </w:r>
    </w:p>
    <w:p w:rsidR="0060041A" w:rsidRPr="003A18EE"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5</w:t>
      </w:r>
      <w:r w:rsidRPr="003A18EE">
        <w:rPr>
          <w:rFonts w:eastAsia="Times New Roman" w:cs="Arial"/>
          <w:sz w:val="18"/>
          <w:szCs w:val="18"/>
          <w:lang w:eastAsia="pl-PL"/>
        </w:rPr>
        <w:t xml:space="preserve"> – Wykaz </w:t>
      </w:r>
      <w:r w:rsidR="00383677">
        <w:rPr>
          <w:rFonts w:eastAsia="Times New Roman" w:cs="Arial"/>
          <w:sz w:val="18"/>
          <w:szCs w:val="18"/>
          <w:lang w:eastAsia="pl-PL"/>
        </w:rPr>
        <w:t>dostaw</w:t>
      </w:r>
    </w:p>
    <w:p w:rsidR="0060041A"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6</w:t>
      </w:r>
      <w:r w:rsidRPr="003A18EE">
        <w:rPr>
          <w:rFonts w:eastAsia="Times New Roman" w:cs="Arial"/>
          <w:sz w:val="18"/>
          <w:szCs w:val="18"/>
          <w:lang w:eastAsia="pl-PL"/>
        </w:rPr>
        <w:t xml:space="preserve"> – </w:t>
      </w:r>
      <w:r w:rsidR="00383677">
        <w:rPr>
          <w:rFonts w:eastAsia="Times New Roman" w:cs="Arial"/>
          <w:sz w:val="18"/>
          <w:szCs w:val="18"/>
          <w:lang w:eastAsia="pl-PL"/>
        </w:rPr>
        <w:t>Szczegółowy opis przedmiotu zamówienia</w:t>
      </w:r>
    </w:p>
    <w:p w:rsidR="003C4A12" w:rsidRPr="003A18EE" w:rsidRDefault="003C4A12" w:rsidP="00273C29">
      <w:pPr>
        <w:spacing w:after="0" w:line="360" w:lineRule="auto"/>
        <w:jc w:val="both"/>
        <w:rPr>
          <w:rFonts w:eastAsia="Times New Roman" w:cs="Arial"/>
          <w:sz w:val="18"/>
          <w:szCs w:val="18"/>
          <w:lang w:eastAsia="pl-PL"/>
        </w:rPr>
      </w:pPr>
      <w:r w:rsidRPr="003C4A12">
        <w:rPr>
          <w:rFonts w:eastAsia="Times New Roman" w:cs="Arial"/>
          <w:b/>
          <w:sz w:val="18"/>
          <w:szCs w:val="18"/>
          <w:lang w:eastAsia="pl-PL"/>
        </w:rPr>
        <w:t>Załącznik nr 7</w:t>
      </w:r>
      <w:r>
        <w:rPr>
          <w:rFonts w:eastAsia="Times New Roman" w:cs="Arial"/>
          <w:sz w:val="18"/>
          <w:szCs w:val="18"/>
          <w:lang w:eastAsia="pl-PL"/>
        </w:rPr>
        <w:t xml:space="preserve"> – Zobowiązanie podmiotu trzeciego</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8</w:t>
      </w:r>
      <w:r w:rsidRPr="003A18EE">
        <w:rPr>
          <w:rFonts w:eastAsia="Times New Roman" w:cs="Arial"/>
          <w:sz w:val="18"/>
          <w:szCs w:val="18"/>
          <w:lang w:eastAsia="pl-PL"/>
        </w:rPr>
        <w:t xml:space="preserve"> – </w:t>
      </w:r>
      <w:r w:rsidR="003D369A" w:rsidRPr="003A18EE">
        <w:rPr>
          <w:rFonts w:eastAsia="Times New Roman" w:cs="Arial"/>
          <w:sz w:val="18"/>
          <w:szCs w:val="18"/>
          <w:lang w:eastAsia="pl-PL"/>
        </w:rPr>
        <w:t>Wzór umowy</w:t>
      </w:r>
    </w:p>
    <w:p w:rsidR="004B08B8" w:rsidRDefault="004B08B8" w:rsidP="00FB2348"/>
    <w:p w:rsidR="00DC0526" w:rsidRDefault="00DC0526" w:rsidP="00FB2348"/>
    <w:p w:rsidR="00DC0526" w:rsidRDefault="00DC0526" w:rsidP="00FB2348"/>
    <w:p w:rsidR="00DC0526" w:rsidRDefault="00DC0526" w:rsidP="00FB2348"/>
    <w:p w:rsidR="00A91CDC" w:rsidRDefault="00A91CDC" w:rsidP="00FB2348"/>
    <w:p w:rsidR="00564D07" w:rsidRDefault="00564D07" w:rsidP="00FB2348"/>
    <w:p w:rsidR="0044588B" w:rsidRDefault="0044588B" w:rsidP="00FB2348"/>
    <w:p w:rsidR="0044588B" w:rsidRDefault="0044588B" w:rsidP="00FB2348"/>
    <w:p w:rsidR="0044588B" w:rsidRDefault="0044588B" w:rsidP="00FB2348"/>
    <w:p w:rsidR="0044588B" w:rsidRDefault="0044588B" w:rsidP="00FB2348"/>
    <w:p w:rsidR="0044588B" w:rsidRDefault="0044588B" w:rsidP="00FB2348"/>
    <w:p w:rsidR="00104D6C" w:rsidRDefault="00104D6C" w:rsidP="00FB2348"/>
    <w:p w:rsidR="00383677" w:rsidRDefault="00383677" w:rsidP="00FB2348"/>
    <w:p w:rsidR="00DF0D84" w:rsidRDefault="00DF0D84" w:rsidP="00FB2348"/>
    <w:p w:rsidR="0044588B" w:rsidRDefault="009F6120" w:rsidP="003A69D9">
      <w:pPr>
        <w:spacing w:after="0" w:line="360" w:lineRule="auto"/>
        <w:jc w:val="right"/>
        <w:rPr>
          <w:rFonts w:eastAsia="Times New Roman" w:cs="Arial"/>
          <w:b/>
          <w:i/>
          <w:sz w:val="16"/>
          <w:szCs w:val="16"/>
          <w:lang w:eastAsia="pl-PL"/>
        </w:rPr>
      </w:pPr>
      <w:r w:rsidRPr="009F6120">
        <w:rPr>
          <w:rFonts w:eastAsia="Times New Roman" w:cs="Arial"/>
          <w:b/>
          <w:i/>
          <w:sz w:val="16"/>
          <w:szCs w:val="16"/>
          <w:lang w:eastAsia="pl-PL"/>
        </w:rPr>
        <w:lastRenderedPageBreak/>
        <w:t>Załącznik nr 1 do SIWZ</w:t>
      </w:r>
    </w:p>
    <w:p w:rsidR="007E6972" w:rsidRPr="00954062" w:rsidRDefault="007E6972" w:rsidP="009D25F1">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rsidR="00A814A7" w:rsidRPr="009F6120" w:rsidRDefault="00A814A7" w:rsidP="009F6120">
      <w:pPr>
        <w:spacing w:after="0" w:line="360" w:lineRule="auto"/>
        <w:jc w:val="right"/>
        <w:rPr>
          <w:rFonts w:eastAsia="Times New Roman" w:cs="Arial"/>
          <w:b/>
          <w:i/>
          <w:sz w:val="16"/>
          <w:szCs w:val="16"/>
          <w:lang w:eastAsia="pl-PL"/>
        </w:rPr>
      </w:pPr>
    </w:p>
    <w:p w:rsidR="00A814A7" w:rsidRPr="00165F37" w:rsidRDefault="00A814A7" w:rsidP="00A814A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A814A7" w:rsidRPr="00165F37" w:rsidRDefault="00385ABC" w:rsidP="00A814A7">
      <w:pPr>
        <w:spacing w:after="0" w:line="276" w:lineRule="auto"/>
        <w:ind w:left="5954"/>
        <w:rPr>
          <w:rFonts w:eastAsia="Times New Roman" w:cs="Arial"/>
          <w:b/>
          <w:sz w:val="18"/>
          <w:szCs w:val="18"/>
          <w:lang w:eastAsia="pl-PL"/>
        </w:rPr>
      </w:pPr>
      <w:r>
        <w:rPr>
          <w:rFonts w:eastAsia="Times New Roman" w:cs="Arial"/>
          <w:b/>
          <w:sz w:val="18"/>
          <w:szCs w:val="18"/>
          <w:lang w:eastAsia="pl-PL"/>
        </w:rPr>
        <w:t>Ochotnicza Straż Pożarna w Staroźrebach</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 xml:space="preserve">ul. </w:t>
      </w:r>
      <w:r w:rsidR="00385ABC">
        <w:rPr>
          <w:rFonts w:eastAsia="Times New Roman" w:cs="Arial"/>
          <w:b/>
          <w:sz w:val="18"/>
          <w:szCs w:val="18"/>
          <w:lang w:eastAsia="pl-PL"/>
        </w:rPr>
        <w:t>Szkolna 6 A</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A814A7" w:rsidRPr="00165F37" w:rsidRDefault="00A814A7" w:rsidP="00A814A7">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rsidR="009F6120" w:rsidRPr="009F6120" w:rsidRDefault="009F6120" w:rsidP="009F6120">
      <w:pPr>
        <w:spacing w:after="0" w:line="360" w:lineRule="auto"/>
        <w:rPr>
          <w:rFonts w:eastAsia="Times New Roman" w:cs="Arial"/>
          <w:sz w:val="18"/>
          <w:szCs w:val="18"/>
          <w:lang w:eastAsia="pl-PL"/>
        </w:rPr>
      </w:pPr>
    </w:p>
    <w:p w:rsidR="009F6120" w:rsidRPr="00D17419" w:rsidRDefault="00D17419" w:rsidP="00D17419">
      <w:pPr>
        <w:spacing w:after="0" w:line="360" w:lineRule="auto"/>
        <w:jc w:val="center"/>
        <w:rPr>
          <w:rFonts w:eastAsia="Times New Roman" w:cs="Arial"/>
          <w:b/>
          <w:lang w:eastAsia="pl-PL"/>
        </w:rPr>
      </w:pPr>
      <w:r>
        <w:rPr>
          <w:rFonts w:eastAsia="Times New Roman" w:cs="Arial"/>
          <w:b/>
          <w:lang w:eastAsia="pl-PL"/>
        </w:rPr>
        <w:t>FORMULARZ OFERTOWY</w:t>
      </w:r>
    </w:p>
    <w:p w:rsidR="009F6120" w:rsidRPr="009F6120" w:rsidRDefault="00A814A7" w:rsidP="009F6120">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Wykonawca</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Nazwa ………………………………………………………………………………………………......</w:t>
      </w:r>
      <w:r w:rsidR="00A814A7">
        <w:rPr>
          <w:rFonts w:eastAsia="Times New Roman" w:cs="Arial"/>
          <w:sz w:val="18"/>
          <w:szCs w:val="18"/>
          <w:lang w:eastAsia="pl-PL"/>
        </w:rPr>
        <w:t>...................................................................................</w:t>
      </w:r>
    </w:p>
    <w:p w:rsidR="009F6120" w:rsidRDefault="00A814A7" w:rsidP="009F6120">
      <w:pPr>
        <w:spacing w:after="0" w:line="360" w:lineRule="auto"/>
        <w:jc w:val="both"/>
        <w:rPr>
          <w:rFonts w:eastAsia="Times New Roman" w:cs="Arial"/>
          <w:sz w:val="18"/>
          <w:szCs w:val="18"/>
          <w:lang w:eastAsia="pl-PL"/>
        </w:rPr>
      </w:pPr>
      <w:r>
        <w:rPr>
          <w:rFonts w:eastAsia="Times New Roman" w:cs="Arial"/>
          <w:sz w:val="18"/>
          <w:szCs w:val="18"/>
          <w:lang w:eastAsia="pl-PL"/>
        </w:rPr>
        <w:t>Adres</w:t>
      </w:r>
      <w:r w:rsidR="009F6120" w:rsidRPr="009F6120">
        <w:rPr>
          <w:rFonts w:eastAsia="Times New Roman" w:cs="Arial"/>
          <w:sz w:val="18"/>
          <w:szCs w:val="18"/>
          <w:lang w:eastAsia="pl-PL"/>
        </w:rPr>
        <w:t xml:space="preserve"> …………………………………………………………………………………………………</w:t>
      </w:r>
      <w:r>
        <w:rPr>
          <w:rFonts w:eastAsia="Times New Roman" w:cs="Arial"/>
          <w:sz w:val="18"/>
          <w:szCs w:val="18"/>
          <w:lang w:eastAsia="pl-PL"/>
        </w:rPr>
        <w:t>……………………………………………………………………………………</w:t>
      </w:r>
    </w:p>
    <w:p w:rsidR="00A814A7" w:rsidRPr="009F6120" w:rsidRDefault="00A814A7" w:rsidP="009F6120">
      <w:pPr>
        <w:spacing w:after="0" w:line="360" w:lineRule="auto"/>
        <w:jc w:val="both"/>
        <w:rPr>
          <w:rFonts w:eastAsia="Times New Roman" w:cs="Arial"/>
          <w:sz w:val="18"/>
          <w:szCs w:val="18"/>
          <w:lang w:eastAsia="pl-PL"/>
        </w:rPr>
      </w:pPr>
      <w:r>
        <w:rPr>
          <w:rFonts w:eastAsia="Times New Roman" w:cs="Arial"/>
          <w:sz w:val="18"/>
          <w:szCs w:val="18"/>
          <w:lang w:eastAsia="pl-PL"/>
        </w:rPr>
        <w:t>Województwo …………………………………………………………………………. Powiat …………………………………………………………………………………</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Numer telefonu …</w:t>
      </w:r>
      <w:r w:rsidR="00A814A7">
        <w:rPr>
          <w:rFonts w:eastAsia="Times New Roman" w:cs="Arial"/>
          <w:sz w:val="18"/>
          <w:szCs w:val="18"/>
          <w:lang w:eastAsia="pl-PL"/>
        </w:rPr>
        <w:t>……………………………………………………………. Numer faksu …………………………………………………………………………………</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e-mail ……………………………………………………………………………………………………</w:t>
      </w:r>
      <w:r w:rsidR="00A814A7">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NIP ………………</w:t>
      </w:r>
      <w:r w:rsidR="00A814A7">
        <w:rPr>
          <w:rFonts w:eastAsia="Times New Roman" w:cs="Arial"/>
          <w:sz w:val="18"/>
          <w:szCs w:val="18"/>
          <w:lang w:eastAsia="pl-PL"/>
        </w:rPr>
        <w:t>………………………………………………………………... REGON …………………………………………………………………………………………..</w:t>
      </w:r>
    </w:p>
    <w:p w:rsidR="009F6120" w:rsidRPr="009F6120" w:rsidRDefault="007E6972" w:rsidP="009F6120">
      <w:pPr>
        <w:spacing w:after="0" w:line="360" w:lineRule="auto"/>
        <w:jc w:val="both"/>
        <w:rPr>
          <w:rFonts w:eastAsia="Times New Roman" w:cs="Arial"/>
          <w:sz w:val="18"/>
          <w:szCs w:val="18"/>
          <w:lang w:eastAsia="pl-PL"/>
        </w:rPr>
      </w:pPr>
      <w:r>
        <w:rPr>
          <w:rFonts w:eastAsia="Times New Roman" w:cs="Arial"/>
          <w:sz w:val="18"/>
          <w:szCs w:val="18"/>
          <w:lang w:eastAsia="pl-PL"/>
        </w:rPr>
        <w:t>Odpowiadając na ogłoszenie o zamówieniu w postępowaniu prowadzonym w trybie przetargu nieograniczonego na wykonanie zadania p. n.: „</w:t>
      </w:r>
      <w:r w:rsidR="00383677">
        <w:rPr>
          <w:rFonts w:eastAsia="Times New Roman" w:cs="Arial"/>
          <w:sz w:val="18"/>
          <w:szCs w:val="18"/>
          <w:lang w:eastAsia="pl-PL"/>
        </w:rPr>
        <w:t>Zakup nowego średniego samochodu ratowniczo – gaśniczego 4x4 dla OSP w Staroźrebach</w:t>
      </w:r>
      <w:r>
        <w:rPr>
          <w:rFonts w:eastAsia="Times New Roman" w:cs="Arial"/>
          <w:sz w:val="18"/>
          <w:szCs w:val="18"/>
          <w:lang w:eastAsia="pl-PL"/>
        </w:rPr>
        <w:t>”</w:t>
      </w:r>
    </w:p>
    <w:p w:rsidR="009F6120" w:rsidRPr="009F6120" w:rsidRDefault="00485F29" w:rsidP="009F6120">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Oferujemy wykonanie przedmiotu zamówienia za cenę:</w:t>
      </w:r>
    </w:p>
    <w:p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b/>
          <w:sz w:val="18"/>
          <w:szCs w:val="18"/>
          <w:lang w:eastAsia="pl-PL"/>
        </w:rPr>
        <w:t>wartość brutto</w:t>
      </w:r>
      <w:r w:rsidRPr="009F6120">
        <w:rPr>
          <w:rFonts w:eastAsia="Times New Roman" w:cs="Arial"/>
          <w:sz w:val="18"/>
          <w:szCs w:val="18"/>
          <w:lang w:eastAsia="pl-PL"/>
        </w:rPr>
        <w:t xml:space="preserve"> (złotych):</w:t>
      </w:r>
      <w:r w:rsidR="00485F29">
        <w:rPr>
          <w:rFonts w:eastAsia="Times New Roman" w:cs="Arial"/>
          <w:sz w:val="18"/>
          <w:szCs w:val="18"/>
          <w:lang w:eastAsia="pl-PL"/>
        </w:rPr>
        <w:t xml:space="preserve"> ………………………………………………………………………………………………………………………………………………………..</w:t>
      </w:r>
    </w:p>
    <w:p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sz w:val="18"/>
          <w:szCs w:val="18"/>
          <w:lang w:eastAsia="pl-PL"/>
        </w:rPr>
        <w:t>słownie: ………………</w:t>
      </w:r>
      <w:r w:rsidR="00485F29">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Cena brutto jest ceną ostateczną obejmującą wszystkie koszty i składniki związane z realizacją zamówienia.</w:t>
      </w:r>
    </w:p>
    <w:p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1</w:t>
      </w:r>
      <w:r w:rsidR="009F6120" w:rsidRPr="009F6120">
        <w:rPr>
          <w:rFonts w:eastAsia="Times New Roman" w:cs="Arial"/>
          <w:sz w:val="18"/>
          <w:szCs w:val="18"/>
          <w:lang w:eastAsia="pl-PL"/>
        </w:rPr>
        <w:t>. Okres gwarancji</w:t>
      </w:r>
      <w:r>
        <w:rPr>
          <w:rFonts w:eastAsia="Times New Roman" w:cs="Arial"/>
          <w:sz w:val="18"/>
          <w:szCs w:val="18"/>
          <w:lang w:eastAsia="pl-PL"/>
        </w:rPr>
        <w:t xml:space="preserve"> i rękojmi</w:t>
      </w:r>
      <w:r w:rsidR="009F6120" w:rsidRPr="009F6120">
        <w:rPr>
          <w:rFonts w:eastAsia="Times New Roman" w:cs="Arial"/>
          <w:sz w:val="18"/>
          <w:szCs w:val="18"/>
          <w:lang w:eastAsia="pl-PL"/>
        </w:rPr>
        <w:t xml:space="preserve"> (wyrażony w liczbie miesięcy): ……………………......................................</w:t>
      </w:r>
      <w:r w:rsidR="00A814A7">
        <w:rPr>
          <w:rFonts w:eastAsia="Times New Roman" w:cs="Arial"/>
          <w:sz w:val="18"/>
          <w:szCs w:val="18"/>
          <w:lang w:eastAsia="pl-PL"/>
        </w:rPr>
        <w:t>...........</w:t>
      </w:r>
      <w:r>
        <w:rPr>
          <w:rFonts w:eastAsia="Times New Roman" w:cs="Arial"/>
          <w:sz w:val="18"/>
          <w:szCs w:val="18"/>
          <w:lang w:eastAsia="pl-PL"/>
        </w:rPr>
        <w:t>.................</w:t>
      </w:r>
      <w:r w:rsidR="00A814A7">
        <w:rPr>
          <w:rFonts w:eastAsia="Times New Roman" w:cs="Arial"/>
          <w:sz w:val="18"/>
          <w:szCs w:val="18"/>
          <w:lang w:eastAsia="pl-PL"/>
        </w:rPr>
        <w:t xml:space="preserve"> </w:t>
      </w:r>
      <w:r w:rsidR="009F6120" w:rsidRPr="009F6120">
        <w:rPr>
          <w:rFonts w:eastAsia="Times New Roman" w:cs="Arial"/>
          <w:b/>
          <w:sz w:val="18"/>
          <w:szCs w:val="18"/>
          <w:lang w:eastAsia="pl-PL"/>
        </w:rPr>
        <w:t>miesięcy.</w:t>
      </w:r>
    </w:p>
    <w:p w:rsidR="009F6120" w:rsidRPr="009F6120" w:rsidRDefault="00485F29" w:rsidP="009F6120">
      <w:pPr>
        <w:spacing w:after="0" w:line="360" w:lineRule="auto"/>
        <w:jc w:val="both"/>
        <w:rPr>
          <w:rFonts w:eastAsia="Times New Roman" w:cs="Arial"/>
          <w:sz w:val="18"/>
          <w:szCs w:val="18"/>
          <w:lang w:eastAsia="pl-PL"/>
        </w:rPr>
      </w:pPr>
      <w:r>
        <w:rPr>
          <w:rFonts w:eastAsia="Times New Roman" w:cs="Arial"/>
          <w:sz w:val="18"/>
          <w:szCs w:val="18"/>
          <w:lang w:eastAsia="pl-PL"/>
        </w:rPr>
        <w:t>2</w:t>
      </w:r>
      <w:r w:rsidR="009F6120" w:rsidRPr="009F6120">
        <w:rPr>
          <w:rFonts w:eastAsia="Times New Roman" w:cs="Arial"/>
          <w:sz w:val="18"/>
          <w:szCs w:val="18"/>
          <w:lang w:eastAsia="pl-PL"/>
        </w:rPr>
        <w:t>. Zobowiązuje</w:t>
      </w:r>
      <w:r>
        <w:rPr>
          <w:rFonts w:eastAsia="Times New Roman" w:cs="Arial"/>
          <w:sz w:val="18"/>
          <w:szCs w:val="18"/>
          <w:lang w:eastAsia="pl-PL"/>
        </w:rPr>
        <w:t>my</w:t>
      </w:r>
      <w:r w:rsidR="009F6120" w:rsidRPr="009F6120">
        <w:rPr>
          <w:rFonts w:eastAsia="Times New Roman" w:cs="Arial"/>
          <w:sz w:val="18"/>
          <w:szCs w:val="18"/>
          <w:lang w:eastAsia="pl-PL"/>
        </w:rPr>
        <w:t xml:space="preserve"> się wykonać zamówienie do dnia: </w:t>
      </w:r>
      <w:r w:rsidR="00385ABC">
        <w:rPr>
          <w:rFonts w:eastAsia="Times New Roman" w:cs="Arial"/>
          <w:sz w:val="18"/>
          <w:szCs w:val="18"/>
          <w:lang w:eastAsia="pl-PL"/>
        </w:rPr>
        <w:t>12</w:t>
      </w:r>
      <w:r w:rsidR="009F6120" w:rsidRPr="009F6120">
        <w:rPr>
          <w:rFonts w:eastAsia="Times New Roman" w:cs="Arial"/>
          <w:sz w:val="18"/>
          <w:szCs w:val="18"/>
          <w:lang w:eastAsia="pl-PL"/>
        </w:rPr>
        <w:t>.</w:t>
      </w:r>
      <w:r w:rsidR="00C50B5F">
        <w:rPr>
          <w:rFonts w:eastAsia="Times New Roman" w:cs="Arial"/>
          <w:sz w:val="18"/>
          <w:szCs w:val="18"/>
          <w:lang w:eastAsia="pl-PL"/>
        </w:rPr>
        <w:t>10</w:t>
      </w:r>
      <w:r w:rsidR="009F6120" w:rsidRPr="009F6120">
        <w:rPr>
          <w:rFonts w:eastAsia="Times New Roman" w:cs="Arial"/>
          <w:sz w:val="18"/>
          <w:szCs w:val="18"/>
          <w:lang w:eastAsia="pl-PL"/>
        </w:rPr>
        <w:t>.201</w:t>
      </w:r>
      <w:r w:rsidR="00053BA0">
        <w:rPr>
          <w:rFonts w:eastAsia="Times New Roman" w:cs="Arial"/>
          <w:sz w:val="18"/>
          <w:szCs w:val="18"/>
          <w:lang w:eastAsia="pl-PL"/>
        </w:rPr>
        <w:t>8</w:t>
      </w:r>
      <w:r w:rsidR="009F6120" w:rsidRPr="009F6120">
        <w:rPr>
          <w:rFonts w:eastAsia="Times New Roman" w:cs="Arial"/>
          <w:sz w:val="18"/>
          <w:szCs w:val="18"/>
          <w:lang w:eastAsia="pl-PL"/>
        </w:rPr>
        <w:t xml:space="preserve"> r.</w:t>
      </w:r>
    </w:p>
    <w:p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3</w:t>
      </w:r>
      <w:r w:rsidR="009F6120" w:rsidRPr="009F6120">
        <w:rPr>
          <w:rFonts w:eastAsia="Times New Roman" w:cs="Arial"/>
          <w:sz w:val="18"/>
          <w:szCs w:val="18"/>
          <w:lang w:eastAsia="pl-PL"/>
        </w:rPr>
        <w:t>. Osoba/y reprezentujące Wykonawcę: ……………………………………………………………</w:t>
      </w:r>
      <w:r w:rsidR="007E6972">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1. </w:t>
      </w:r>
      <w:r w:rsidR="006E7A38">
        <w:rPr>
          <w:rFonts w:eastAsia="Times New Roman" w:cs="Arial"/>
          <w:sz w:val="18"/>
          <w:szCs w:val="18"/>
          <w:lang w:eastAsia="pl-PL"/>
        </w:rPr>
        <w:t xml:space="preserve">Oferujemy wykonanie zamówienia: </w:t>
      </w:r>
      <w:r w:rsidRPr="009F6120">
        <w:rPr>
          <w:rFonts w:eastAsia="Times New Roman" w:cs="Arial"/>
          <w:b/>
          <w:sz w:val="18"/>
          <w:szCs w:val="18"/>
          <w:lang w:eastAsia="pl-PL"/>
        </w:rPr>
        <w:t>„</w:t>
      </w:r>
      <w:r w:rsidR="00C50B5F">
        <w:rPr>
          <w:rFonts w:eastAsia="Times New Roman" w:cs="Arial"/>
          <w:b/>
          <w:sz w:val="18"/>
          <w:szCs w:val="18"/>
          <w:lang w:eastAsia="pl-PL"/>
        </w:rPr>
        <w:t>Zakup nowego średniego samochodu ratowniczo – gaśniczego 4x4 dla OSP w Staroźrebach</w:t>
      </w:r>
      <w:r w:rsidRPr="009F6120">
        <w:rPr>
          <w:rFonts w:eastAsia="Times New Roman" w:cs="Arial"/>
          <w:b/>
          <w:sz w:val="18"/>
          <w:szCs w:val="18"/>
          <w:lang w:eastAsia="pl-PL"/>
        </w:rPr>
        <w:t>”</w:t>
      </w:r>
      <w:r w:rsidR="006E7A38">
        <w:rPr>
          <w:rFonts w:eastAsia="Times New Roman" w:cs="Arial"/>
          <w:sz w:val="18"/>
          <w:szCs w:val="18"/>
          <w:lang w:eastAsia="pl-PL"/>
        </w:rPr>
        <w:t xml:space="preserve"> </w:t>
      </w:r>
      <w:r w:rsidRPr="009F6120">
        <w:rPr>
          <w:rFonts w:eastAsia="Times New Roman" w:cs="Arial"/>
          <w:sz w:val="18"/>
          <w:szCs w:val="18"/>
          <w:lang w:eastAsia="pl-PL"/>
        </w:rPr>
        <w:t>zgodnie z opisem przedmiotu zamówienia.</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2. Oświadczamy, że zapoznaliśmy się ze szczegółowymi warunkami przetargu zawartymi w Specyfikacji Istotnych Warunków Zamówienia oraz zdobyliśmy informacje do przygotowania oferty.</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3. Uważam się za związanych niniejszą ofertą przez okres 30 dni.</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4. </w:t>
      </w:r>
      <w:r w:rsidR="006E7A38">
        <w:rPr>
          <w:rFonts w:eastAsia="Times New Roman" w:cs="Arial"/>
          <w:sz w:val="18"/>
          <w:szCs w:val="18"/>
          <w:lang w:eastAsia="pl-PL"/>
        </w:rPr>
        <w:t>Oświadczamy, że z</w:t>
      </w:r>
      <w:r w:rsidR="00485F29">
        <w:rPr>
          <w:rFonts w:eastAsia="Times New Roman" w:cs="Arial"/>
          <w:sz w:val="18"/>
          <w:szCs w:val="18"/>
          <w:lang w:eastAsia="pl-PL"/>
        </w:rPr>
        <w:t>awarte</w:t>
      </w:r>
      <w:r w:rsidRPr="009F6120">
        <w:rPr>
          <w:rFonts w:eastAsia="Times New Roman" w:cs="Arial"/>
          <w:sz w:val="18"/>
          <w:szCs w:val="18"/>
          <w:lang w:eastAsia="pl-PL"/>
        </w:rPr>
        <w:t xml:space="preserve"> w SIWZ </w:t>
      </w:r>
      <w:r w:rsidR="00485F29">
        <w:rPr>
          <w:rFonts w:eastAsia="Times New Roman" w:cs="Arial"/>
          <w:sz w:val="18"/>
          <w:szCs w:val="18"/>
          <w:lang w:eastAsia="pl-PL"/>
        </w:rPr>
        <w:t>warunki</w:t>
      </w:r>
      <w:r w:rsidRPr="009F6120">
        <w:rPr>
          <w:rFonts w:eastAsia="Times New Roman" w:cs="Arial"/>
          <w:sz w:val="18"/>
          <w:szCs w:val="18"/>
          <w:lang w:eastAsia="pl-PL"/>
        </w:rPr>
        <w:t xml:space="preserve"> umowy został</w:t>
      </w:r>
      <w:r w:rsidR="00485F29">
        <w:rPr>
          <w:rFonts w:eastAsia="Times New Roman" w:cs="Arial"/>
          <w:sz w:val="18"/>
          <w:szCs w:val="18"/>
          <w:lang w:eastAsia="pl-PL"/>
        </w:rPr>
        <w:t>y</w:t>
      </w:r>
      <w:r w:rsidRPr="009F6120">
        <w:rPr>
          <w:rFonts w:eastAsia="Times New Roman" w:cs="Arial"/>
          <w:sz w:val="18"/>
          <w:szCs w:val="18"/>
          <w:lang w:eastAsia="pl-PL"/>
        </w:rPr>
        <w:t xml:space="preserve"> przez nas zaakceptowan</w:t>
      </w:r>
      <w:r w:rsidR="00485F29">
        <w:rPr>
          <w:rFonts w:eastAsia="Times New Roman" w:cs="Arial"/>
          <w:sz w:val="18"/>
          <w:szCs w:val="18"/>
          <w:lang w:eastAsia="pl-PL"/>
        </w:rPr>
        <w:t xml:space="preserve">e </w:t>
      </w:r>
      <w:r w:rsidRPr="009F6120">
        <w:rPr>
          <w:rFonts w:eastAsia="Times New Roman" w:cs="Arial"/>
          <w:sz w:val="18"/>
          <w:szCs w:val="18"/>
          <w:lang w:eastAsia="pl-PL"/>
        </w:rPr>
        <w:t>i zobowiązujemy się w przypadku wyboru naszej oferty do zawarcia umowy na ww. warunkach w miejscu i terminie wyznaczonym przez Zamawiającego.</w:t>
      </w:r>
    </w:p>
    <w:p w:rsidR="009F6120"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5</w:t>
      </w:r>
      <w:r w:rsidR="009F6120" w:rsidRPr="009F6120">
        <w:rPr>
          <w:rFonts w:eastAsia="Times New Roman" w:cs="Arial"/>
          <w:sz w:val="18"/>
          <w:szCs w:val="18"/>
          <w:lang w:eastAsia="pl-PL"/>
        </w:rPr>
        <w:t>. Oświadczamy, ż</w:t>
      </w:r>
      <w:r w:rsidR="006F503F">
        <w:rPr>
          <w:rFonts w:eastAsia="Times New Roman" w:cs="Arial"/>
          <w:sz w:val="18"/>
          <w:szCs w:val="18"/>
          <w:lang w:eastAsia="pl-PL"/>
        </w:rPr>
        <w:t>e akceptujemy warunki płatności określone przez Zamawiającego w Specyfikacji Istotnych Warunków Zamówienia.</w:t>
      </w:r>
    </w:p>
    <w:p w:rsidR="00804B37"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6. Oświadczamy, że zapewniamy bezpłatny serwis w okresie obowiązywania gwarancji, zgodnie z warunkami zawartymi w książce gwarancyjnej stanowiącej integralną część umowy, a także z odpowiednimi zapisami umowy odnoszącymi się do spraw związanych z gwarancją i serwisem.</w:t>
      </w:r>
    </w:p>
    <w:p w:rsidR="00804B37"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7. Oświadczamy, że najbliższe (siedziba Zamawiającego – </w:t>
      </w:r>
      <w:r w:rsidR="00385ABC">
        <w:rPr>
          <w:rFonts w:eastAsia="Times New Roman" w:cs="Arial"/>
          <w:sz w:val="18"/>
          <w:szCs w:val="18"/>
          <w:lang w:eastAsia="pl-PL"/>
        </w:rPr>
        <w:t>Ochotnicza Straż Pożarna w Staroźrebach</w:t>
      </w:r>
      <w:r>
        <w:rPr>
          <w:rFonts w:eastAsia="Times New Roman" w:cs="Arial"/>
          <w:sz w:val="18"/>
          <w:szCs w:val="18"/>
          <w:lang w:eastAsia="pl-PL"/>
        </w:rPr>
        <w:t>) Autoryzowane Stacje Obsługi zapewniające przeglądy gwarancyjne, serwis oraz inne usługi niezbędne do prawidłowej eksploatacji samochodów znajdujących się w miejscowości:</w:t>
      </w:r>
    </w:p>
    <w:p w:rsidR="00804B37"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1)…………………………………………………………………………………………………………………………………………………………………………………………....</w:t>
      </w:r>
    </w:p>
    <w:p w:rsidR="00804B37" w:rsidRDefault="00804B37" w:rsidP="009F6120">
      <w:pPr>
        <w:spacing w:after="0" w:line="360" w:lineRule="auto"/>
        <w:jc w:val="both"/>
        <w:rPr>
          <w:rFonts w:eastAsia="Times New Roman" w:cs="Arial"/>
          <w:sz w:val="18"/>
          <w:szCs w:val="18"/>
          <w:lang w:eastAsia="pl-PL"/>
        </w:rPr>
      </w:pPr>
      <w:r>
        <w:rPr>
          <w:rFonts w:eastAsia="Times New Roman" w:cs="Arial"/>
          <w:sz w:val="18"/>
          <w:szCs w:val="18"/>
          <w:lang w:eastAsia="pl-PL"/>
        </w:rPr>
        <w:t>2)……………………………………………………………………………………………………………………………………………………………………………………………..</w:t>
      </w:r>
    </w:p>
    <w:p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8.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małego przedsiębiorcę uważa się przedsiębiorcę, który w co najmniej jednym z dwóch ostatnich lat obrotowych:</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w:t>
      </w:r>
      <w:r w:rsidR="00954FA5" w:rsidRPr="00564D07">
        <w:rPr>
          <w:rFonts w:eastAsia="Times New Roman" w:cs="Arial"/>
          <w:i/>
          <w:sz w:val="12"/>
          <w:szCs w:val="18"/>
          <w:lang w:eastAsia="pl-PL"/>
        </w:rPr>
        <w:t>)</w:t>
      </w:r>
      <w:r w:rsidRPr="00564D07">
        <w:rPr>
          <w:rFonts w:eastAsia="Times New Roman" w:cs="Arial"/>
          <w:i/>
          <w:sz w:val="12"/>
          <w:szCs w:val="18"/>
          <w:lang w:eastAsia="pl-PL"/>
        </w:rPr>
        <w:t xml:space="preserve"> zatrudniał średniorocznie mniej niż 50 pracowników oraz</w:t>
      </w:r>
    </w:p>
    <w:p w:rsidR="00954FA5"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w:t>
      </w:r>
      <w:r w:rsidR="00954FA5" w:rsidRPr="00564D07">
        <w:rPr>
          <w:rFonts w:eastAsia="Times New Roman" w:cs="Arial"/>
          <w:i/>
          <w:sz w:val="12"/>
          <w:szCs w:val="18"/>
          <w:lang w:eastAsia="pl-PL"/>
        </w:rPr>
        <w:t xml:space="preserve"> lat obrotowych:</w:t>
      </w:r>
    </w:p>
    <w:p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rsidR="00A91CDC" w:rsidRDefault="00954FA5" w:rsidP="00564D07">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sidR="00564D07">
        <w:rPr>
          <w:rFonts w:eastAsia="Times New Roman" w:cs="Arial"/>
          <w:i/>
          <w:sz w:val="12"/>
          <w:szCs w:val="18"/>
          <w:lang w:eastAsia="pl-PL"/>
        </w:rPr>
        <w:t>ści w złotych 43 milionów euro.</w:t>
      </w:r>
    </w:p>
    <w:p w:rsidR="00564D07" w:rsidRPr="00564D07" w:rsidRDefault="00564D07" w:rsidP="00564D07">
      <w:pPr>
        <w:spacing w:after="0" w:line="240" w:lineRule="auto"/>
        <w:jc w:val="both"/>
        <w:rPr>
          <w:rFonts w:eastAsia="Times New Roman" w:cs="Arial"/>
          <w:i/>
          <w:sz w:val="12"/>
          <w:szCs w:val="18"/>
          <w:lang w:eastAsia="pl-PL"/>
        </w:rPr>
      </w:pPr>
    </w:p>
    <w:p w:rsidR="009F6120"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9F6120" w:rsidRPr="009F6120">
        <w:rPr>
          <w:rFonts w:eastAsia="Times New Roman" w:cs="Arial"/>
          <w:sz w:val="18"/>
          <w:szCs w:val="18"/>
          <w:lang w:eastAsia="pl-PL"/>
        </w:rPr>
        <w:t xml:space="preserve">. </w:t>
      </w:r>
      <w:r w:rsidR="00D17419">
        <w:rPr>
          <w:rFonts w:eastAsia="Times New Roman" w:cs="Arial"/>
          <w:sz w:val="18"/>
          <w:szCs w:val="18"/>
          <w:lang w:eastAsia="pl-PL"/>
        </w:rPr>
        <w:t xml:space="preserve">Przewidujemy </w:t>
      </w:r>
      <w:r w:rsidR="00D17419" w:rsidRPr="0002572E">
        <w:rPr>
          <w:rFonts w:eastAsia="Times New Roman" w:cs="Arial"/>
          <w:i/>
          <w:sz w:val="18"/>
          <w:szCs w:val="18"/>
          <w:lang w:eastAsia="pl-PL"/>
        </w:rPr>
        <w:t>powierzenie/ nie przewidujemy powierzenia</w:t>
      </w:r>
      <w:r w:rsidR="009F6120" w:rsidRPr="009F6120">
        <w:rPr>
          <w:rFonts w:eastAsia="Times New Roman" w:cs="Arial"/>
          <w:sz w:val="18"/>
          <w:szCs w:val="18"/>
          <w:lang w:eastAsia="pl-PL"/>
        </w:rPr>
        <w:t>*</w:t>
      </w:r>
      <w:r w:rsidR="00D17419">
        <w:rPr>
          <w:rFonts w:eastAsia="Times New Roman" w:cs="Arial"/>
          <w:sz w:val="18"/>
          <w:szCs w:val="18"/>
          <w:lang w:eastAsia="pl-PL"/>
        </w:rPr>
        <w:t xml:space="preserve"> (</w:t>
      </w:r>
      <w:r w:rsidR="00D17419" w:rsidRPr="009F6120">
        <w:rPr>
          <w:rFonts w:eastAsia="Times New Roman" w:cs="Arial"/>
          <w:sz w:val="18"/>
          <w:szCs w:val="18"/>
          <w:lang w:eastAsia="pl-PL"/>
        </w:rPr>
        <w:t>*</w:t>
      </w:r>
      <w:r w:rsidR="00D17419">
        <w:rPr>
          <w:rFonts w:eastAsia="Times New Roman" w:cs="Arial"/>
          <w:sz w:val="18"/>
          <w:szCs w:val="18"/>
          <w:lang w:eastAsia="pl-PL"/>
        </w:rPr>
        <w:t>nie</w:t>
      </w:r>
      <w:r>
        <w:rPr>
          <w:rFonts w:eastAsia="Times New Roman" w:cs="Arial"/>
          <w:sz w:val="18"/>
          <w:szCs w:val="18"/>
          <w:lang w:eastAsia="pl-PL"/>
        </w:rPr>
        <w:t>potrze</w:t>
      </w:r>
      <w:r w:rsidR="00634488">
        <w:rPr>
          <w:rFonts w:eastAsia="Times New Roman" w:cs="Arial"/>
          <w:sz w:val="18"/>
          <w:szCs w:val="18"/>
          <w:lang w:eastAsia="pl-PL"/>
        </w:rPr>
        <w:t>b</w:t>
      </w:r>
      <w:r>
        <w:rPr>
          <w:rFonts w:eastAsia="Times New Roman" w:cs="Arial"/>
          <w:sz w:val="18"/>
          <w:szCs w:val="18"/>
          <w:lang w:eastAsia="pl-PL"/>
        </w:rPr>
        <w:t>ne</w:t>
      </w:r>
      <w:r w:rsidR="00D17419">
        <w:rPr>
          <w:rFonts w:eastAsia="Times New Roman" w:cs="Arial"/>
          <w:sz w:val="18"/>
          <w:szCs w:val="18"/>
          <w:lang w:eastAsia="pl-PL"/>
        </w:rPr>
        <w:t xml:space="preserve"> skreślić) wykonania następującej części zamówienia podwykonawcom w zakresie (wskazać zakres oraz nazwy (firmy) Podwykonawców):</w:t>
      </w:r>
    </w:p>
    <w:p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rsidR="00952B3B" w:rsidRDefault="00952B3B"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Będziemy/ nie będziemy </w:t>
      </w:r>
      <w:r w:rsidR="00975C27" w:rsidRPr="009F6120">
        <w:rPr>
          <w:rFonts w:eastAsia="Times New Roman" w:cs="Arial"/>
          <w:sz w:val="18"/>
          <w:szCs w:val="18"/>
          <w:lang w:eastAsia="pl-PL"/>
        </w:rPr>
        <w:t>*</w:t>
      </w:r>
      <w:r w:rsidR="00A12BCA">
        <w:rPr>
          <w:rFonts w:eastAsia="Times New Roman" w:cs="Arial"/>
          <w:sz w:val="18"/>
          <w:szCs w:val="18"/>
          <w:lang w:eastAsia="pl-PL"/>
        </w:rPr>
        <w:t xml:space="preserve"> (</w:t>
      </w:r>
      <w:r w:rsidR="00A12BCA" w:rsidRPr="009F6120">
        <w:rPr>
          <w:rFonts w:eastAsia="Times New Roman" w:cs="Arial"/>
          <w:sz w:val="18"/>
          <w:szCs w:val="18"/>
          <w:lang w:eastAsia="pl-PL"/>
        </w:rPr>
        <w:t>*</w:t>
      </w:r>
      <w:r w:rsidR="00A12BCA">
        <w:rPr>
          <w:rFonts w:eastAsia="Times New Roman" w:cs="Arial"/>
          <w:sz w:val="18"/>
          <w:szCs w:val="18"/>
          <w:lang w:eastAsia="pl-PL"/>
        </w:rPr>
        <w:t>niepotrze</w:t>
      </w:r>
      <w:r w:rsidR="00634488">
        <w:rPr>
          <w:rFonts w:eastAsia="Times New Roman" w:cs="Arial"/>
          <w:sz w:val="18"/>
          <w:szCs w:val="18"/>
          <w:lang w:eastAsia="pl-PL"/>
        </w:rPr>
        <w:t>b</w:t>
      </w:r>
      <w:r w:rsidR="00A12BCA">
        <w:rPr>
          <w:rFonts w:eastAsia="Times New Roman" w:cs="Arial"/>
          <w:sz w:val="18"/>
          <w:szCs w:val="18"/>
          <w:lang w:eastAsia="pl-PL"/>
        </w:rPr>
        <w:t>ne skreślić)</w:t>
      </w:r>
      <w:r w:rsidR="00975C27">
        <w:rPr>
          <w:rFonts w:eastAsia="Times New Roman" w:cs="Arial"/>
          <w:sz w:val="18"/>
          <w:szCs w:val="18"/>
          <w:lang w:eastAsia="pl-PL"/>
        </w:rPr>
        <w:t xml:space="preserve"> stosować</w:t>
      </w:r>
      <w:r w:rsidR="00A12BCA">
        <w:rPr>
          <w:rFonts w:eastAsia="Times New Roman" w:cs="Arial"/>
          <w:sz w:val="18"/>
          <w:szCs w:val="18"/>
          <w:lang w:eastAsia="pl-PL"/>
        </w:rPr>
        <w:t xml:space="preserve"> równoważne materiały, urządzenia, produkty:</w:t>
      </w:r>
    </w:p>
    <w:p w:rsidR="00A12BCA" w:rsidRDefault="00A12BCA" w:rsidP="009F6120">
      <w:pPr>
        <w:spacing w:after="0" w:line="360" w:lineRule="auto"/>
        <w:jc w:val="both"/>
        <w:rPr>
          <w:rFonts w:eastAsia="Times New Roman" w:cs="Arial"/>
          <w:sz w:val="18"/>
          <w:szCs w:val="18"/>
          <w:lang w:eastAsia="pl-PL"/>
        </w:rPr>
      </w:pPr>
      <w:r>
        <w:rPr>
          <w:rFonts w:eastAsia="Times New Roman" w:cs="Arial"/>
          <w:sz w:val="18"/>
          <w:szCs w:val="18"/>
          <w:lang w:eastAsia="pl-PL"/>
        </w:rPr>
        <w:t>………………………………………………………………………………………………………………………………………………………………………………………………</w:t>
      </w:r>
    </w:p>
    <w:p w:rsidR="00742057" w:rsidRPr="00420167" w:rsidRDefault="00742057" w:rsidP="00742057">
      <w:pPr>
        <w:spacing w:after="0" w:line="360" w:lineRule="auto"/>
        <w:rPr>
          <w:rFonts w:cs="Arial"/>
          <w:sz w:val="18"/>
          <w:szCs w:val="18"/>
          <w:lang w:eastAsia="pl-PL"/>
        </w:rPr>
      </w:pPr>
      <w:r w:rsidRPr="00420167">
        <w:rPr>
          <w:rFonts w:eastAsia="Times New Roman" w:cs="Arial"/>
          <w:sz w:val="18"/>
          <w:szCs w:val="18"/>
          <w:lang w:eastAsia="pl-PL"/>
        </w:rPr>
        <w:t>1</w:t>
      </w:r>
      <w:r>
        <w:rPr>
          <w:rFonts w:eastAsia="Times New Roman" w:cs="Arial"/>
          <w:sz w:val="18"/>
          <w:szCs w:val="18"/>
          <w:lang w:eastAsia="pl-PL"/>
        </w:rPr>
        <w:t>2</w:t>
      </w:r>
      <w:r w:rsidRPr="00420167">
        <w:rPr>
          <w:rFonts w:eastAsia="Times New Roman" w:cs="Arial"/>
          <w:sz w:val="18"/>
          <w:szCs w:val="18"/>
          <w:lang w:eastAsia="pl-PL"/>
        </w:rPr>
        <w:t>.</w:t>
      </w:r>
      <w:r w:rsidRPr="00420167">
        <w:rPr>
          <w:rFonts w:ascii="Times New Roman" w:eastAsia="Times New Roman" w:hAnsi="Times New Roman" w:cs="Arial"/>
          <w:sz w:val="18"/>
          <w:szCs w:val="18"/>
          <w:lang w:eastAsia="pl-PL"/>
        </w:rPr>
        <w:t xml:space="preserve"> </w:t>
      </w:r>
      <w:r w:rsidRPr="00420167">
        <w:rPr>
          <w:rFonts w:cs="Arial"/>
          <w:color w:val="000000"/>
          <w:sz w:val="18"/>
          <w:szCs w:val="18"/>
          <w:lang w:eastAsia="pl-PL"/>
        </w:rPr>
        <w:t>Oświadczam, że wypełniłem obowiązki informacyjne przewidziane w art. 13 lub art. 14 RODO</w:t>
      </w:r>
      <w:r w:rsidRPr="00420167">
        <w:rPr>
          <w:rFonts w:cs="Arial"/>
          <w:color w:val="000000"/>
          <w:sz w:val="18"/>
          <w:szCs w:val="18"/>
          <w:vertAlign w:val="superscript"/>
          <w:lang w:eastAsia="pl-PL"/>
        </w:rPr>
        <w:t>1)</w:t>
      </w:r>
      <w:r w:rsidRPr="00420167">
        <w:rPr>
          <w:rFonts w:cs="Arial"/>
          <w:color w:val="000000"/>
          <w:sz w:val="18"/>
          <w:szCs w:val="18"/>
          <w:lang w:eastAsia="pl-PL"/>
        </w:rPr>
        <w:t xml:space="preserve"> wobec osób fizycznych, </w:t>
      </w:r>
      <w:r w:rsidRPr="00420167">
        <w:rPr>
          <w:rFonts w:cs="Arial"/>
          <w:sz w:val="18"/>
          <w:szCs w:val="18"/>
          <w:lang w:eastAsia="pl-PL"/>
        </w:rPr>
        <w:t>od których dane osobowe bezpośrednio lub pośrednio pozyskałem</w:t>
      </w:r>
      <w:r w:rsidRPr="00420167">
        <w:rPr>
          <w:rFonts w:cs="Arial"/>
          <w:color w:val="000000"/>
          <w:sz w:val="18"/>
          <w:szCs w:val="18"/>
          <w:lang w:eastAsia="pl-PL"/>
        </w:rPr>
        <w:t xml:space="preserve"> w celu ubiegania się o udzielenie zamówienia publicznego w niniejszym postępowaniu</w:t>
      </w:r>
      <w:r w:rsidRPr="00420167">
        <w:rPr>
          <w:rFonts w:cs="Arial"/>
          <w:sz w:val="18"/>
          <w:szCs w:val="18"/>
          <w:lang w:eastAsia="pl-PL"/>
        </w:rPr>
        <w:t>.*</w:t>
      </w:r>
    </w:p>
    <w:p w:rsidR="00742057" w:rsidRPr="00420167" w:rsidRDefault="00742057" w:rsidP="00742057">
      <w:pPr>
        <w:spacing w:after="0" w:line="360" w:lineRule="auto"/>
        <w:rPr>
          <w:rFonts w:cs="Arial"/>
          <w:sz w:val="12"/>
          <w:szCs w:val="16"/>
        </w:rPr>
      </w:pPr>
      <w:r w:rsidRPr="00420167">
        <w:rPr>
          <w:rFonts w:cs="Arial"/>
          <w:color w:val="000000"/>
          <w:sz w:val="12"/>
          <w:vertAlign w:val="superscript"/>
        </w:rPr>
        <w:t xml:space="preserve">1) </w:t>
      </w:r>
      <w:r w:rsidRPr="00420167">
        <w:rPr>
          <w:rFonts w:cs="Arial"/>
          <w:sz w:val="12"/>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42057" w:rsidRPr="00420167" w:rsidRDefault="00742057" w:rsidP="00742057">
      <w:pPr>
        <w:spacing w:after="0" w:line="360" w:lineRule="auto"/>
        <w:ind w:left="142" w:hanging="142"/>
        <w:rPr>
          <w:rFonts w:cs="Arial"/>
          <w:sz w:val="12"/>
          <w:szCs w:val="16"/>
          <w:lang w:eastAsia="pl-PL"/>
        </w:rPr>
      </w:pPr>
      <w:r w:rsidRPr="00420167">
        <w:rPr>
          <w:rFonts w:cs="Arial"/>
          <w:color w:val="000000"/>
          <w:sz w:val="12"/>
          <w:szCs w:val="16"/>
          <w:lang w:eastAsia="pl-PL"/>
        </w:rPr>
        <w:t xml:space="preserve">* W przypadku gdy wykonawca </w:t>
      </w:r>
      <w:r w:rsidRPr="00420167">
        <w:rPr>
          <w:rFonts w:cs="Arial"/>
          <w:sz w:val="12"/>
          <w:szCs w:val="16"/>
          <w:lang w:eastAsia="pl-PL"/>
        </w:rPr>
        <w:t>nie przekazuje danych osobowych innych niż bezpośrednio jego dotyczących lub zachodzi wyłączenie stosowania obowiązku informacyjnego, stosownie</w:t>
      </w:r>
    </w:p>
    <w:p w:rsidR="00742057" w:rsidRPr="00742057" w:rsidRDefault="00742057" w:rsidP="00742057">
      <w:pPr>
        <w:spacing w:after="0" w:line="360" w:lineRule="auto"/>
        <w:ind w:left="142" w:hanging="142"/>
        <w:rPr>
          <w:rFonts w:cs="Arial"/>
          <w:sz w:val="12"/>
          <w:szCs w:val="16"/>
          <w:lang w:eastAsia="pl-PL"/>
        </w:rPr>
      </w:pPr>
      <w:r w:rsidRPr="00420167">
        <w:rPr>
          <w:rFonts w:cs="Arial"/>
          <w:sz w:val="12"/>
          <w:szCs w:val="16"/>
          <w:lang w:eastAsia="pl-PL"/>
        </w:rPr>
        <w:t>do art. 13 ust. 4 lub art. 14 ust. 5 RODO treści oświadczenia wykonawca nie składa (usunięcie treści oświadczenia np. przez jego wykreślenie).</w:t>
      </w:r>
    </w:p>
    <w:p w:rsidR="006E7A38" w:rsidRPr="009F6120"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1</w:t>
      </w:r>
      <w:r w:rsidR="00742057">
        <w:rPr>
          <w:rFonts w:eastAsia="Times New Roman" w:cs="Arial"/>
          <w:sz w:val="18"/>
          <w:szCs w:val="18"/>
          <w:lang w:eastAsia="pl-PL"/>
        </w:rPr>
        <w:t>3</w:t>
      </w:r>
      <w:r w:rsidR="006E7A38">
        <w:rPr>
          <w:rFonts w:eastAsia="Times New Roman" w:cs="Arial"/>
          <w:sz w:val="18"/>
          <w:szCs w:val="18"/>
          <w:lang w:eastAsia="pl-PL"/>
        </w:rPr>
        <w:t>.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w:t>
      </w:r>
      <w:r w:rsidR="0002572E">
        <w:rPr>
          <w:rFonts w:eastAsia="Times New Roman" w:cs="Arial"/>
          <w:sz w:val="18"/>
          <w:szCs w:val="18"/>
          <w:lang w:eastAsia="pl-PL"/>
        </w:rPr>
        <w:t xml:space="preserve">. Złożona przez nas oferta </w:t>
      </w:r>
      <w:r w:rsidR="0002572E" w:rsidRPr="0002572E">
        <w:rPr>
          <w:rFonts w:eastAsia="Times New Roman" w:cs="Arial"/>
          <w:i/>
          <w:sz w:val="18"/>
          <w:szCs w:val="18"/>
          <w:lang w:eastAsia="pl-PL"/>
        </w:rPr>
        <w:t>zawiera/nie zawiera</w:t>
      </w:r>
      <w:r w:rsidR="0002572E" w:rsidRPr="009F6120">
        <w:rPr>
          <w:rFonts w:eastAsia="Times New Roman" w:cs="Arial"/>
          <w:sz w:val="18"/>
          <w:szCs w:val="18"/>
          <w:lang w:eastAsia="pl-PL"/>
        </w:rPr>
        <w:t>*</w:t>
      </w:r>
      <w:r w:rsidR="0002572E">
        <w:rPr>
          <w:rFonts w:eastAsia="Times New Roman" w:cs="Arial"/>
          <w:sz w:val="18"/>
          <w:szCs w:val="18"/>
          <w:lang w:eastAsia="pl-PL"/>
        </w:rPr>
        <w:t xml:space="preserve"> (</w:t>
      </w:r>
      <w:r w:rsidR="0002572E" w:rsidRPr="009F6120">
        <w:rPr>
          <w:rFonts w:eastAsia="Times New Roman" w:cs="Arial"/>
          <w:sz w:val="18"/>
          <w:szCs w:val="18"/>
          <w:lang w:eastAsia="pl-PL"/>
        </w:rPr>
        <w:t>*</w:t>
      </w:r>
      <w:r w:rsidR="0002572E">
        <w:rPr>
          <w:rFonts w:eastAsia="Times New Roman" w:cs="Arial"/>
          <w:sz w:val="18"/>
          <w:szCs w:val="18"/>
          <w:lang w:eastAsia="pl-PL"/>
        </w:rPr>
        <w:t xml:space="preserve"> nie</w:t>
      </w:r>
      <w:r>
        <w:rPr>
          <w:rFonts w:eastAsia="Times New Roman" w:cs="Arial"/>
          <w:sz w:val="18"/>
          <w:szCs w:val="18"/>
          <w:lang w:eastAsia="pl-PL"/>
        </w:rPr>
        <w:t>potrzebne</w:t>
      </w:r>
      <w:r w:rsidR="0002572E">
        <w:rPr>
          <w:rFonts w:eastAsia="Times New Roman" w:cs="Arial"/>
          <w:sz w:val="18"/>
          <w:szCs w:val="18"/>
          <w:lang w:eastAsia="pl-PL"/>
        </w:rPr>
        <w:t xml:space="preserve"> skreślić) informacje stanowiące tajemnicę przedsiębiorstwa – strony od …….. do ……… . Na potwierdzenie powyższego</w:t>
      </w:r>
      <w:r w:rsidR="009F544A">
        <w:rPr>
          <w:rFonts w:eastAsia="Times New Roman" w:cs="Arial"/>
          <w:sz w:val="18"/>
          <w:szCs w:val="18"/>
          <w:lang w:eastAsia="pl-PL"/>
        </w:rPr>
        <w:t xml:space="preserve"> załączmy stosowne wyjaśnienia wskazujące, iż zastrzeżone informacje stanowią tajemnicę przedsiębiorstwa z wyłączeniem informacji, o których mowa w art. 86 ust. 4 ustawy Pzp.</w:t>
      </w:r>
    </w:p>
    <w:p w:rsidR="009F6120" w:rsidRPr="009F6120" w:rsidRDefault="00F62F89" w:rsidP="009F6120">
      <w:pPr>
        <w:spacing w:after="0" w:line="360" w:lineRule="auto"/>
        <w:jc w:val="both"/>
        <w:rPr>
          <w:rFonts w:eastAsia="Times New Roman" w:cs="Arial"/>
          <w:sz w:val="18"/>
          <w:szCs w:val="18"/>
          <w:lang w:eastAsia="pl-PL"/>
        </w:rPr>
      </w:pPr>
      <w:r>
        <w:rPr>
          <w:rFonts w:eastAsia="Times New Roman" w:cs="Arial"/>
          <w:sz w:val="18"/>
          <w:szCs w:val="18"/>
          <w:lang w:eastAsia="pl-PL"/>
        </w:rPr>
        <w:t>1</w:t>
      </w:r>
      <w:r w:rsidR="00742057">
        <w:rPr>
          <w:rFonts w:eastAsia="Times New Roman" w:cs="Arial"/>
          <w:sz w:val="18"/>
          <w:szCs w:val="18"/>
          <w:lang w:eastAsia="pl-PL"/>
        </w:rPr>
        <w:t>4</w:t>
      </w:r>
      <w:r w:rsidR="009F6120" w:rsidRPr="009F6120">
        <w:rPr>
          <w:rFonts w:eastAsia="Times New Roman" w:cs="Arial"/>
          <w:sz w:val="18"/>
          <w:szCs w:val="18"/>
          <w:lang w:eastAsia="pl-PL"/>
        </w:rPr>
        <w:t xml:space="preserve">. Oferta została złożona na ………………… </w:t>
      </w:r>
      <w:r w:rsidR="00605F2E">
        <w:rPr>
          <w:rFonts w:eastAsia="Times New Roman" w:cs="Arial"/>
          <w:sz w:val="18"/>
          <w:szCs w:val="18"/>
          <w:lang w:eastAsia="pl-PL"/>
        </w:rPr>
        <w:t xml:space="preserve">stronach podpisanych i kolejno </w:t>
      </w:r>
      <w:r w:rsidR="009F6120" w:rsidRPr="009F6120">
        <w:rPr>
          <w:rFonts w:eastAsia="Times New Roman" w:cs="Arial"/>
          <w:sz w:val="18"/>
          <w:szCs w:val="18"/>
          <w:lang w:eastAsia="pl-PL"/>
        </w:rPr>
        <w:t>ponumerowanych od nr ………….. do nr …………..</w:t>
      </w:r>
    </w:p>
    <w:p w:rsidR="009F6120" w:rsidRPr="009F6120" w:rsidRDefault="00605F2E" w:rsidP="009F6120">
      <w:pPr>
        <w:spacing w:after="0" w:line="360" w:lineRule="auto"/>
        <w:jc w:val="both"/>
        <w:rPr>
          <w:rFonts w:eastAsia="Times New Roman" w:cs="Arial"/>
          <w:sz w:val="18"/>
          <w:szCs w:val="18"/>
          <w:lang w:eastAsia="pl-PL"/>
        </w:rPr>
      </w:pPr>
      <w:r>
        <w:rPr>
          <w:rFonts w:eastAsia="Times New Roman" w:cs="Arial"/>
          <w:sz w:val="18"/>
          <w:szCs w:val="18"/>
          <w:lang w:eastAsia="pl-PL"/>
        </w:rPr>
        <w:t>Wraz z ofertą składamy następujące oświadczenia i dokumenty</w:t>
      </w:r>
      <w:r w:rsidR="009F6120" w:rsidRPr="009F6120">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sidR="00F62F89">
        <w:rPr>
          <w:rFonts w:eastAsia="Times New Roman" w:cs="Arial"/>
          <w:sz w:val="18"/>
          <w:szCs w:val="18"/>
          <w:lang w:eastAsia="pl-PL"/>
        </w:rPr>
        <w:t>..</w:t>
      </w:r>
    </w:p>
    <w:p w:rsidR="009F6120" w:rsidRDefault="00F62F89" w:rsidP="009F6120">
      <w:pPr>
        <w:spacing w:after="0" w:line="360" w:lineRule="auto"/>
        <w:rPr>
          <w:rFonts w:eastAsia="Times New Roman" w:cs="Arial"/>
          <w:sz w:val="18"/>
          <w:szCs w:val="18"/>
          <w:lang w:eastAsia="pl-PL"/>
        </w:rPr>
      </w:pPr>
      <w:r>
        <w:rPr>
          <w:rFonts w:eastAsia="Times New Roman" w:cs="Arial"/>
          <w:sz w:val="18"/>
          <w:szCs w:val="18"/>
          <w:lang w:eastAsia="pl-PL"/>
        </w:rPr>
        <w:t>………………………………………………………………………………………………………………………………………………………………………………………………..</w:t>
      </w:r>
    </w:p>
    <w:p w:rsidR="00D17419" w:rsidRDefault="00D17419" w:rsidP="009F6120">
      <w:pPr>
        <w:spacing w:after="0" w:line="360" w:lineRule="auto"/>
        <w:rPr>
          <w:rFonts w:eastAsia="Times New Roman" w:cs="Arial"/>
          <w:sz w:val="18"/>
          <w:szCs w:val="18"/>
          <w:lang w:eastAsia="pl-PL"/>
        </w:rPr>
      </w:pPr>
    </w:p>
    <w:p w:rsidR="00D17419" w:rsidRDefault="00D17419" w:rsidP="009F6120">
      <w:pPr>
        <w:spacing w:after="0" w:line="360" w:lineRule="auto"/>
        <w:rPr>
          <w:rFonts w:eastAsia="Times New Roman" w:cs="Arial"/>
          <w:sz w:val="18"/>
          <w:szCs w:val="18"/>
          <w:lang w:eastAsia="pl-PL"/>
        </w:rPr>
      </w:pPr>
    </w:p>
    <w:p w:rsidR="00D17419" w:rsidRPr="009F6120" w:rsidRDefault="00D17419" w:rsidP="009F6120">
      <w:pPr>
        <w:spacing w:after="0" w:line="360" w:lineRule="auto"/>
        <w:rPr>
          <w:rFonts w:eastAsia="Times New Roman" w:cs="Arial"/>
          <w:sz w:val="18"/>
          <w:szCs w:val="18"/>
          <w:lang w:eastAsia="pl-PL"/>
        </w:rPr>
      </w:pPr>
    </w:p>
    <w:p w:rsidR="009F6120" w:rsidRPr="009F6120" w:rsidRDefault="00D17419" w:rsidP="009F6120">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rsidR="009F6120" w:rsidRPr="00D17419" w:rsidRDefault="009F6120" w:rsidP="009F6120">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sidR="00D17419">
        <w:rPr>
          <w:rFonts w:eastAsia="Times New Roman" w:cs="Arial"/>
          <w:sz w:val="16"/>
          <w:szCs w:val="16"/>
          <w:lang w:eastAsia="pl-PL"/>
        </w:rPr>
        <w:t xml:space="preserve">                               .………………………</w:t>
      </w:r>
      <w:r w:rsidRPr="00D17419">
        <w:rPr>
          <w:rFonts w:eastAsia="Times New Roman" w:cs="Arial"/>
          <w:sz w:val="16"/>
          <w:szCs w:val="16"/>
          <w:lang w:eastAsia="pl-PL"/>
        </w:rPr>
        <w:t>…………………………………………</w:t>
      </w:r>
      <w:r w:rsidR="00D17419">
        <w:rPr>
          <w:rFonts w:eastAsia="Times New Roman" w:cs="Arial"/>
          <w:sz w:val="16"/>
          <w:szCs w:val="16"/>
          <w:lang w:eastAsia="pl-PL"/>
        </w:rPr>
        <w:t>….</w:t>
      </w:r>
    </w:p>
    <w:p w:rsidR="00D17419" w:rsidRDefault="009F6120" w:rsidP="009F6120">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sidR="00D17419">
        <w:rPr>
          <w:rFonts w:eastAsia="Times New Roman" w:cs="Arial"/>
          <w:sz w:val="16"/>
          <w:szCs w:val="16"/>
          <w:lang w:eastAsia="pl-PL"/>
        </w:rPr>
        <w:t xml:space="preserve">                 </w:t>
      </w:r>
      <w:r w:rsidRPr="00D17419">
        <w:rPr>
          <w:rFonts w:eastAsia="Times New Roman" w:cs="Arial"/>
          <w:sz w:val="16"/>
          <w:szCs w:val="16"/>
          <w:lang w:eastAsia="pl-PL"/>
        </w:rPr>
        <w:t xml:space="preserve"> pieczęć i podpis </w:t>
      </w:r>
    </w:p>
    <w:p w:rsidR="009F6120" w:rsidRPr="00D17419" w:rsidRDefault="00D17419" w:rsidP="009F6120">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009F6120" w:rsidRPr="00D17419">
        <w:rPr>
          <w:rFonts w:eastAsia="Times New Roman" w:cs="Arial"/>
          <w:sz w:val="16"/>
          <w:szCs w:val="16"/>
          <w:lang w:eastAsia="pl-PL"/>
        </w:rPr>
        <w:t>uprawnionego przedstawiciela Wykonawcy</w:t>
      </w:r>
    </w:p>
    <w:p w:rsidR="009F6120" w:rsidRPr="00D17419" w:rsidRDefault="009F6120" w:rsidP="009F6120">
      <w:pPr>
        <w:tabs>
          <w:tab w:val="left" w:pos="1305"/>
        </w:tabs>
        <w:spacing w:after="0" w:line="360" w:lineRule="auto"/>
        <w:rPr>
          <w:rFonts w:eastAsia="Times New Roman" w:cs="Arial"/>
          <w:b/>
          <w:sz w:val="16"/>
          <w:szCs w:val="16"/>
          <w:lang w:eastAsia="pl-PL"/>
        </w:rPr>
      </w:pPr>
    </w:p>
    <w:p w:rsidR="00DC0526" w:rsidRDefault="00DC0526" w:rsidP="00FB2348">
      <w:pPr>
        <w:rPr>
          <w:sz w:val="18"/>
          <w:szCs w:val="18"/>
        </w:rPr>
      </w:pPr>
    </w:p>
    <w:p w:rsidR="009F6120" w:rsidRDefault="009F6120" w:rsidP="00FB2348">
      <w:pPr>
        <w:rPr>
          <w:sz w:val="18"/>
          <w:szCs w:val="18"/>
        </w:rPr>
      </w:pPr>
    </w:p>
    <w:p w:rsidR="005A4E24" w:rsidRDefault="005A4E24" w:rsidP="00FB2348">
      <w:pPr>
        <w:rPr>
          <w:sz w:val="18"/>
          <w:szCs w:val="18"/>
        </w:rPr>
      </w:pPr>
    </w:p>
    <w:p w:rsidR="00DF0D84" w:rsidRDefault="00DF0D84" w:rsidP="00FB2348">
      <w:pPr>
        <w:rPr>
          <w:sz w:val="18"/>
          <w:szCs w:val="18"/>
        </w:rPr>
      </w:pPr>
    </w:p>
    <w:p w:rsidR="005A4E24" w:rsidRPr="00165F37" w:rsidRDefault="005A4E24" w:rsidP="00FB2348">
      <w:pPr>
        <w:rPr>
          <w:sz w:val="18"/>
          <w:szCs w:val="18"/>
        </w:rPr>
      </w:pPr>
    </w:p>
    <w:p w:rsidR="00165F37" w:rsidRPr="00B3214D" w:rsidRDefault="00165F37" w:rsidP="00165F37">
      <w:pPr>
        <w:spacing w:after="0" w:line="480" w:lineRule="auto"/>
        <w:ind w:left="5246" w:firstLine="708"/>
        <w:rPr>
          <w:rFonts w:eastAsia="Times New Roman" w:cs="Arial"/>
          <w:b/>
          <w:i/>
          <w:sz w:val="16"/>
          <w:szCs w:val="16"/>
          <w:lang w:eastAsia="pl-PL"/>
        </w:rPr>
      </w:pPr>
      <w:r w:rsidRPr="00165F37">
        <w:rPr>
          <w:rFonts w:eastAsia="Times New Roman" w:cs="Arial"/>
          <w:b/>
          <w:sz w:val="18"/>
          <w:szCs w:val="18"/>
          <w:lang w:eastAsia="pl-PL"/>
        </w:rPr>
        <w:lastRenderedPageBreak/>
        <w:t xml:space="preserve">                           </w:t>
      </w:r>
      <w:r w:rsidRPr="00B3214D">
        <w:rPr>
          <w:rFonts w:eastAsia="Times New Roman" w:cs="Arial"/>
          <w:b/>
          <w:i/>
          <w:sz w:val="16"/>
          <w:szCs w:val="16"/>
          <w:lang w:eastAsia="pl-PL"/>
        </w:rPr>
        <w:t>Załącznik nr 2 do SIWZ</w:t>
      </w:r>
    </w:p>
    <w:p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165F37" w:rsidRPr="00165F37" w:rsidRDefault="00385ABC" w:rsidP="00165F37">
      <w:pPr>
        <w:spacing w:after="0" w:line="276" w:lineRule="auto"/>
        <w:ind w:left="5954"/>
        <w:rPr>
          <w:rFonts w:eastAsia="Times New Roman" w:cs="Arial"/>
          <w:b/>
          <w:sz w:val="18"/>
          <w:szCs w:val="18"/>
          <w:lang w:eastAsia="pl-PL"/>
        </w:rPr>
      </w:pPr>
      <w:r>
        <w:rPr>
          <w:rFonts w:eastAsia="Times New Roman" w:cs="Arial"/>
          <w:b/>
          <w:sz w:val="18"/>
          <w:szCs w:val="18"/>
          <w:lang w:eastAsia="pl-PL"/>
        </w:rPr>
        <w:t>Ochotnicza Straż Pożarna w Staroźrebach</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 xml:space="preserve">ul. </w:t>
      </w:r>
      <w:r w:rsidR="00385ABC">
        <w:rPr>
          <w:rFonts w:eastAsia="Times New Roman" w:cs="Arial"/>
          <w:b/>
          <w:sz w:val="18"/>
          <w:szCs w:val="18"/>
          <w:lang w:eastAsia="pl-PL"/>
        </w:rPr>
        <w:t>Szkolna 6 A</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165F37" w:rsidRDefault="00165F37" w:rsidP="00165F37">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rsidR="00165F37" w:rsidRPr="00165F37" w:rsidRDefault="00165F37" w:rsidP="00165F37">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KRS/CEiDG)</w:t>
      </w:r>
    </w:p>
    <w:p w:rsidR="00165F37" w:rsidRPr="00165F37" w:rsidRDefault="00165F37" w:rsidP="00165F37">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sidR="00954062">
        <w:rPr>
          <w:rFonts w:eastAsia="Times New Roman" w:cs="Arial"/>
          <w:b/>
          <w:u w:val="single"/>
          <w:lang w:eastAsia="pl-PL"/>
        </w:rPr>
        <w:t>W</w:t>
      </w:r>
      <w:r w:rsidRPr="00165F37">
        <w:rPr>
          <w:rFonts w:eastAsia="Times New Roman" w:cs="Arial"/>
          <w:b/>
          <w:u w:val="single"/>
          <w:lang w:eastAsia="pl-PL"/>
        </w:rPr>
        <w:t xml:space="preserve">ykonawcy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165F37" w:rsidRDefault="00165F37" w:rsidP="00165F37">
      <w:pPr>
        <w:spacing w:before="120" w:after="0" w:line="360"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SPEŁNIANIA W</w:t>
      </w:r>
      <w:r>
        <w:rPr>
          <w:rFonts w:eastAsia="Times New Roman" w:cs="Arial"/>
          <w:b/>
          <w:sz w:val="18"/>
          <w:szCs w:val="18"/>
          <w:u w:val="single"/>
          <w:lang w:eastAsia="pl-PL"/>
        </w:rPr>
        <w:t xml:space="preserve">ARUNKÓW UDZIAŁU W POSTĘPOWANIU </w:t>
      </w:r>
    </w:p>
    <w:p w:rsidR="00634488" w:rsidRPr="00165F37" w:rsidRDefault="00634488" w:rsidP="00165F37">
      <w:pPr>
        <w:spacing w:before="120" w:after="0" w:line="360" w:lineRule="auto"/>
        <w:jc w:val="center"/>
        <w:rPr>
          <w:rFonts w:eastAsia="Times New Roman" w:cs="Arial"/>
          <w:b/>
          <w:sz w:val="18"/>
          <w:szCs w:val="18"/>
          <w:u w:val="single"/>
          <w:lang w:eastAsia="pl-PL"/>
        </w:rPr>
      </w:pP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Na potrzeby postępowania o udzielenie zamówienia publicznego pn. </w:t>
      </w:r>
      <w:r w:rsidR="00465830">
        <w:rPr>
          <w:rFonts w:eastAsia="Times New Roman" w:cs="Arial"/>
          <w:sz w:val="18"/>
          <w:szCs w:val="18"/>
          <w:lang w:eastAsia="pl-PL"/>
        </w:rPr>
        <w:t>„</w:t>
      </w:r>
      <w:r w:rsidR="003A69D9">
        <w:rPr>
          <w:rFonts w:eastAsia="Times New Roman" w:cs="Arial"/>
          <w:b/>
          <w:sz w:val="18"/>
          <w:szCs w:val="18"/>
          <w:lang w:eastAsia="pl-PL"/>
        </w:rPr>
        <w:t>Zakup nowego średniego samochodu ratowniczo – gaśniczego 4x4 dla OSP w Staroźrebach</w:t>
      </w:r>
      <w:r w:rsidR="00465830">
        <w:rPr>
          <w:rFonts w:eastAsia="Times New Roman" w:cs="Arial"/>
          <w:b/>
          <w:sz w:val="18"/>
          <w:szCs w:val="18"/>
          <w:lang w:eastAsia="pl-PL"/>
        </w:rPr>
        <w:t>”</w:t>
      </w:r>
      <w:r w:rsidRPr="00165F37">
        <w:rPr>
          <w:rFonts w:eastAsia="Times New Roman" w:cs="Arial"/>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 xml:space="preserve">, prowadzonego przez </w:t>
      </w:r>
      <w:r w:rsidR="00385ABC">
        <w:rPr>
          <w:rFonts w:eastAsia="Times New Roman" w:cs="Arial"/>
          <w:b/>
          <w:sz w:val="18"/>
          <w:szCs w:val="18"/>
          <w:lang w:eastAsia="pl-PL"/>
        </w:rPr>
        <w:t>Ochotniczą Straż Pożarną w Staroźrebach</w:t>
      </w:r>
      <w:r w:rsidRPr="00165F37">
        <w:rPr>
          <w:rFonts w:eastAsia="Times New Roman" w:cs="Arial"/>
          <w:sz w:val="18"/>
          <w:szCs w:val="18"/>
          <w:lang w:eastAsia="pl-PL"/>
        </w:rPr>
        <w:t xml:space="preserve">, ul. </w:t>
      </w:r>
      <w:r w:rsidR="00385ABC">
        <w:rPr>
          <w:rFonts w:eastAsia="Times New Roman" w:cs="Arial"/>
          <w:sz w:val="18"/>
          <w:szCs w:val="18"/>
          <w:lang w:eastAsia="pl-PL"/>
        </w:rPr>
        <w:t>Szkolna 6 A</w:t>
      </w:r>
      <w:r w:rsidRPr="00165F37">
        <w:rPr>
          <w:rFonts w:eastAsia="Times New Roman" w:cs="Arial"/>
          <w:sz w:val="18"/>
          <w:szCs w:val="18"/>
          <w:lang w:eastAsia="pl-PL"/>
        </w:rPr>
        <w:t xml:space="preserve">, 09-440 Staroźreby </w:t>
      </w:r>
      <w:r w:rsidRPr="00165F37">
        <w:rPr>
          <w:rFonts w:eastAsia="Times New Roman" w:cs="Arial"/>
          <w:i/>
          <w:sz w:val="18"/>
          <w:szCs w:val="18"/>
          <w:lang w:eastAsia="pl-PL"/>
        </w:rPr>
        <w:t xml:space="preserve">(oznaczenie zamawiającego), </w:t>
      </w:r>
      <w:r w:rsidRPr="00165F37">
        <w:rPr>
          <w:rFonts w:eastAsia="Times New Roman" w:cs="Arial"/>
          <w:sz w:val="18"/>
          <w:szCs w:val="18"/>
          <w:lang w:eastAsia="pl-PL"/>
        </w:rPr>
        <w:t>oświadczam, co następuje:</w:t>
      </w:r>
    </w:p>
    <w:p w:rsidR="00165F37" w:rsidRPr="00165F37" w:rsidRDefault="00165F37" w:rsidP="00165F37">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INFORMACJA DOTYCZĄCA WYKONAWCY:</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Oświadczam, że spełniam warunki udziału w postępowaniu określone przez zamawiającego w Rozdziale </w:t>
      </w:r>
      <w:r w:rsidR="00AB6F70">
        <w:rPr>
          <w:rFonts w:eastAsia="Times New Roman" w:cs="Arial"/>
          <w:sz w:val="18"/>
          <w:szCs w:val="18"/>
          <w:lang w:eastAsia="pl-PL"/>
        </w:rPr>
        <w:t>V</w:t>
      </w:r>
      <w:r w:rsidR="00564D07">
        <w:rPr>
          <w:rFonts w:eastAsia="Times New Roman" w:cs="Arial"/>
          <w:sz w:val="18"/>
          <w:szCs w:val="18"/>
          <w:lang w:eastAsia="pl-PL"/>
        </w:rPr>
        <w:t xml:space="preserve"> ust. 2</w:t>
      </w:r>
      <w:r w:rsidRPr="00165F37">
        <w:rPr>
          <w:rFonts w:eastAsia="Times New Roman" w:cs="Arial"/>
          <w:sz w:val="18"/>
          <w:szCs w:val="18"/>
          <w:lang w:eastAsia="pl-PL"/>
        </w:rPr>
        <w:t xml:space="preserve"> 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w:t>
      </w:r>
    </w:p>
    <w:p w:rsidR="00165F37" w:rsidRPr="00954062" w:rsidRDefault="00165F37" w:rsidP="00165F37">
      <w:pPr>
        <w:spacing w:after="0" w:line="360" w:lineRule="auto"/>
        <w:jc w:val="both"/>
        <w:rPr>
          <w:rFonts w:eastAsia="Times New Roman" w:cs="Arial"/>
          <w:sz w:val="16"/>
          <w:szCs w:val="16"/>
          <w:lang w:eastAsia="pl-PL"/>
        </w:rPr>
      </w:pPr>
    </w:p>
    <w:p w:rsidR="00165F37"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rsidR="00165F37" w:rsidRPr="00954062" w:rsidRDefault="00165F37" w:rsidP="00165F37">
      <w:pPr>
        <w:spacing w:after="0" w:line="360" w:lineRule="auto"/>
        <w:jc w:val="both"/>
        <w:rPr>
          <w:rFonts w:eastAsia="Times New Roman" w:cs="Arial"/>
          <w:sz w:val="16"/>
          <w:szCs w:val="16"/>
          <w:lang w:eastAsia="pl-PL"/>
        </w:rPr>
      </w:pPr>
    </w:p>
    <w:p w:rsidR="00165F37"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00954062" w:rsidRPr="00954062">
        <w:rPr>
          <w:rFonts w:eastAsia="Times New Roman" w:cs="Arial"/>
          <w:sz w:val="16"/>
          <w:szCs w:val="16"/>
          <w:lang w:eastAsia="pl-PL"/>
        </w:rPr>
        <w:t xml:space="preserve">               </w:t>
      </w:r>
      <w:r w:rsidR="00DA283A">
        <w:rPr>
          <w:rFonts w:eastAsia="Times New Roman" w:cs="Arial"/>
          <w:sz w:val="16"/>
          <w:szCs w:val="16"/>
          <w:lang w:eastAsia="pl-PL"/>
        </w:rPr>
        <w:t xml:space="preserve">   </w:t>
      </w:r>
      <w:r w:rsidR="00954062" w:rsidRPr="00954062">
        <w:rPr>
          <w:rFonts w:eastAsia="Times New Roman" w:cs="Arial"/>
          <w:sz w:val="16"/>
          <w:szCs w:val="16"/>
          <w:lang w:eastAsia="pl-PL"/>
        </w:rPr>
        <w:t xml:space="preserve"> …..</w:t>
      </w:r>
      <w:r w:rsidRPr="00954062">
        <w:rPr>
          <w:rFonts w:eastAsia="Times New Roman" w:cs="Arial"/>
          <w:sz w:val="16"/>
          <w:szCs w:val="16"/>
          <w:lang w:eastAsia="pl-PL"/>
        </w:rPr>
        <w:t>…………………………………………</w:t>
      </w:r>
    </w:p>
    <w:p w:rsidR="00165F37" w:rsidRDefault="00954062" w:rsidP="00954062">
      <w:pPr>
        <w:spacing w:after="0" w:line="360" w:lineRule="auto"/>
        <w:ind w:left="5664" w:firstLine="708"/>
        <w:jc w:val="both"/>
        <w:rPr>
          <w:rFonts w:eastAsia="Times New Roman" w:cs="Arial"/>
          <w:i/>
          <w:sz w:val="16"/>
          <w:szCs w:val="16"/>
          <w:lang w:eastAsia="pl-PL"/>
        </w:rPr>
      </w:pPr>
      <w:r w:rsidRPr="00954062">
        <w:rPr>
          <w:rFonts w:eastAsia="Times New Roman" w:cs="Arial"/>
          <w:i/>
          <w:sz w:val="16"/>
          <w:szCs w:val="16"/>
          <w:lang w:eastAsia="pl-PL"/>
        </w:rPr>
        <w:t xml:space="preserve"> (podpis)</w:t>
      </w:r>
    </w:p>
    <w:p w:rsidR="00DA283A" w:rsidRPr="00954062" w:rsidRDefault="00DA283A" w:rsidP="00954062">
      <w:pPr>
        <w:spacing w:after="0" w:line="360" w:lineRule="auto"/>
        <w:ind w:left="5664" w:firstLine="708"/>
        <w:jc w:val="both"/>
        <w:rPr>
          <w:rFonts w:eastAsia="Times New Roman" w:cs="Arial"/>
          <w:i/>
          <w:sz w:val="16"/>
          <w:szCs w:val="16"/>
          <w:lang w:eastAsia="pl-PL"/>
        </w:rPr>
      </w:pPr>
    </w:p>
    <w:p w:rsidR="00165F37" w:rsidRPr="00165F37" w:rsidRDefault="00165F37" w:rsidP="00165F37">
      <w:pPr>
        <w:shd w:val="clear" w:color="auto" w:fill="BFBFBF"/>
        <w:spacing w:after="0" w:line="360" w:lineRule="auto"/>
        <w:jc w:val="both"/>
        <w:rPr>
          <w:rFonts w:eastAsia="Times New Roman" w:cs="Arial"/>
          <w:sz w:val="18"/>
          <w:szCs w:val="18"/>
          <w:lang w:eastAsia="pl-PL"/>
        </w:rPr>
      </w:pPr>
      <w:r w:rsidRPr="00165F37">
        <w:rPr>
          <w:rFonts w:eastAsia="Times New Roman" w:cs="Arial"/>
          <w:b/>
          <w:sz w:val="18"/>
          <w:szCs w:val="18"/>
          <w:lang w:eastAsia="pl-PL"/>
        </w:rPr>
        <w:t>INFORMACJA W ZWIĄZKU Z POLEGANIEM NA ZASOBACH INNYCH PODMIOTÓW</w:t>
      </w:r>
      <w:r w:rsidRPr="00165F37">
        <w:rPr>
          <w:rFonts w:eastAsia="Times New Roman" w:cs="Arial"/>
          <w:sz w:val="18"/>
          <w:szCs w:val="18"/>
          <w:lang w:eastAsia="pl-PL"/>
        </w:rPr>
        <w:t xml:space="preserve">: </w:t>
      </w:r>
    </w:p>
    <w:p w:rsidR="00165F37" w:rsidRPr="00165F37" w:rsidRDefault="00165F37" w:rsidP="00954062">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w celu wykazania spełniania warunków udziału w postępowaniu, określonych przez zamawiającego w Rozdziale </w:t>
      </w:r>
      <w:r w:rsidR="00AB6F70">
        <w:rPr>
          <w:rFonts w:eastAsia="Times New Roman" w:cs="Arial"/>
          <w:sz w:val="18"/>
          <w:szCs w:val="18"/>
          <w:lang w:eastAsia="pl-PL"/>
        </w:rPr>
        <w:t>V</w:t>
      </w:r>
      <w:r w:rsidRPr="00165F37">
        <w:rPr>
          <w:rFonts w:eastAsia="Times New Roman" w:cs="Arial"/>
          <w:sz w:val="18"/>
          <w:szCs w:val="18"/>
          <w:lang w:eastAsia="pl-PL"/>
        </w:rPr>
        <w:t xml:space="preserve"> ust. </w:t>
      </w:r>
      <w:r w:rsidR="00564D07">
        <w:rPr>
          <w:rFonts w:eastAsia="Times New Roman" w:cs="Arial"/>
          <w:sz w:val="18"/>
          <w:szCs w:val="18"/>
          <w:lang w:eastAsia="pl-PL"/>
        </w:rPr>
        <w:t xml:space="preserve">2 </w:t>
      </w:r>
      <w:r w:rsidRPr="00165F37">
        <w:rPr>
          <w:rFonts w:eastAsia="Times New Roman" w:cs="Arial"/>
          <w:sz w:val="18"/>
          <w:szCs w:val="18"/>
          <w:lang w:eastAsia="pl-PL"/>
        </w:rPr>
        <w:t xml:space="preserve">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 xml:space="preserve"> polegam na zasobach następującego/ych podmiotu/ów: </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w:t>
      </w:r>
      <w:r w:rsidR="00954062">
        <w:rPr>
          <w:rFonts w:eastAsia="Times New Roman" w:cs="Arial"/>
          <w:sz w:val="18"/>
          <w:szCs w:val="18"/>
          <w:lang w:eastAsia="pl-PL"/>
        </w:rPr>
        <w:t>………………………………………………………….</w:t>
      </w:r>
      <w:r w:rsidRPr="00165F37">
        <w:rPr>
          <w:rFonts w:eastAsia="Times New Roman" w:cs="Arial"/>
          <w:sz w:val="18"/>
          <w:szCs w:val="18"/>
          <w:lang w:eastAsia="pl-PL"/>
        </w:rPr>
        <w:t>, w następującym zakresie: ……………………………………………………………………………………………………</w:t>
      </w:r>
      <w:r w:rsidR="00954062">
        <w:rPr>
          <w:rFonts w:eastAsia="Times New Roman" w:cs="Arial"/>
          <w:sz w:val="18"/>
          <w:szCs w:val="18"/>
          <w:lang w:eastAsia="pl-PL"/>
        </w:rPr>
        <w:t>…………………………………………………..</w:t>
      </w:r>
    </w:p>
    <w:p w:rsidR="00165F37" w:rsidRPr="00165F37" w:rsidRDefault="00165F37" w:rsidP="00954062">
      <w:pPr>
        <w:spacing w:after="0" w:line="360" w:lineRule="auto"/>
        <w:rPr>
          <w:rFonts w:eastAsia="Times New Roman" w:cs="Arial"/>
          <w:sz w:val="18"/>
          <w:szCs w:val="18"/>
          <w:lang w:eastAsia="pl-PL"/>
        </w:rPr>
      </w:pPr>
      <w:r w:rsidRPr="00165F37">
        <w:rPr>
          <w:rFonts w:eastAsia="Times New Roman" w:cs="Arial"/>
          <w:sz w:val="18"/>
          <w:szCs w:val="18"/>
          <w:lang w:eastAsia="pl-PL"/>
        </w:rPr>
        <w:t>……………………………………………………………………………………………………………………………………</w:t>
      </w:r>
      <w:r w:rsidR="00954062">
        <w:rPr>
          <w:rFonts w:eastAsia="Times New Roman" w:cs="Arial"/>
          <w:sz w:val="18"/>
          <w:szCs w:val="18"/>
          <w:lang w:eastAsia="pl-PL"/>
        </w:rPr>
        <w:t>…………………………………………………………..</w:t>
      </w:r>
      <w:r w:rsidRPr="00DA283A">
        <w:rPr>
          <w:rFonts w:eastAsia="Times New Roman" w:cs="Arial"/>
          <w:i/>
          <w:sz w:val="16"/>
          <w:szCs w:val="16"/>
          <w:lang w:eastAsia="pl-PL"/>
        </w:rPr>
        <w:t xml:space="preserve">(wskazać podmiot i określić odpowiedni zakres dla wskazanego podmiotu). </w:t>
      </w:r>
    </w:p>
    <w:p w:rsidR="00165F37" w:rsidRPr="00165F37" w:rsidRDefault="00165F37" w:rsidP="00165F37">
      <w:pPr>
        <w:spacing w:after="0" w:line="360" w:lineRule="auto"/>
        <w:jc w:val="both"/>
        <w:rPr>
          <w:rFonts w:eastAsia="Times New Roman" w:cs="Arial"/>
          <w:sz w:val="18"/>
          <w:szCs w:val="18"/>
          <w:lang w:eastAsia="pl-PL"/>
        </w:rPr>
      </w:pPr>
    </w:p>
    <w:p w:rsidR="00954062" w:rsidRPr="00802040"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00954062" w:rsidRPr="00954062">
        <w:rPr>
          <w:rFonts w:eastAsia="Times New Roman" w:cs="Arial"/>
          <w:sz w:val="16"/>
          <w:szCs w:val="16"/>
          <w:lang w:eastAsia="pl-PL"/>
        </w:rPr>
        <w:t xml:space="preserve">dnia ………….……. r. </w:t>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00954062" w:rsidRPr="00954062">
        <w:rPr>
          <w:rFonts w:eastAsia="Times New Roman" w:cs="Arial"/>
          <w:sz w:val="16"/>
          <w:szCs w:val="16"/>
          <w:lang w:eastAsia="pl-PL"/>
        </w:rPr>
        <w:t xml:space="preserve">           </w:t>
      </w:r>
      <w:r w:rsidR="00802040">
        <w:rPr>
          <w:rFonts w:eastAsia="Times New Roman" w:cs="Arial"/>
          <w:sz w:val="16"/>
          <w:szCs w:val="16"/>
          <w:lang w:eastAsia="pl-PL"/>
        </w:rPr>
        <w:t xml:space="preserve">                               </w:t>
      </w:r>
    </w:p>
    <w:p w:rsidR="00165F37" w:rsidRPr="00DA283A" w:rsidRDefault="00954062" w:rsidP="00165F37">
      <w:pPr>
        <w:spacing w:after="0" w:line="360" w:lineRule="auto"/>
        <w:jc w:val="both"/>
        <w:rPr>
          <w:rFonts w:eastAsia="Times New Roman" w:cs="Arial"/>
          <w:sz w:val="16"/>
          <w:szCs w:val="16"/>
          <w:lang w:eastAsia="pl-PL"/>
        </w:rPr>
      </w:pPr>
      <w:r>
        <w:rPr>
          <w:rFonts w:eastAsia="Times New Roman" w:cs="Arial"/>
          <w:sz w:val="18"/>
          <w:szCs w:val="18"/>
          <w:lang w:eastAsia="pl-PL"/>
        </w:rPr>
        <w:t xml:space="preserve">                                                                                                                                   </w:t>
      </w:r>
      <w:r w:rsidR="00DA283A">
        <w:rPr>
          <w:rFonts w:eastAsia="Times New Roman" w:cs="Arial"/>
          <w:sz w:val="18"/>
          <w:szCs w:val="18"/>
          <w:lang w:eastAsia="pl-PL"/>
        </w:rPr>
        <w:t xml:space="preserve">  </w:t>
      </w:r>
      <w:r>
        <w:rPr>
          <w:rFonts w:eastAsia="Times New Roman" w:cs="Arial"/>
          <w:sz w:val="18"/>
          <w:szCs w:val="18"/>
          <w:lang w:eastAsia="pl-PL"/>
        </w:rPr>
        <w:t xml:space="preserve">   </w:t>
      </w:r>
      <w:r w:rsidRPr="00DA283A">
        <w:rPr>
          <w:rFonts w:eastAsia="Times New Roman" w:cs="Arial"/>
          <w:sz w:val="16"/>
          <w:szCs w:val="16"/>
          <w:lang w:eastAsia="pl-PL"/>
        </w:rPr>
        <w:t>………</w:t>
      </w:r>
      <w:r w:rsidR="00165F37" w:rsidRPr="00DA283A">
        <w:rPr>
          <w:rFonts w:eastAsia="Times New Roman" w:cs="Arial"/>
          <w:sz w:val="16"/>
          <w:szCs w:val="16"/>
          <w:lang w:eastAsia="pl-PL"/>
        </w:rPr>
        <w:t>…………………………………………</w:t>
      </w:r>
    </w:p>
    <w:p w:rsidR="00165F37" w:rsidRDefault="00165F37" w:rsidP="00DA283A">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B3214D" w:rsidRPr="00DA283A" w:rsidRDefault="00B3214D" w:rsidP="00DA283A">
      <w:pPr>
        <w:spacing w:after="0" w:line="360" w:lineRule="auto"/>
        <w:ind w:left="5664" w:firstLine="708"/>
        <w:jc w:val="both"/>
        <w:rPr>
          <w:rFonts w:eastAsia="Times New Roman" w:cs="Arial"/>
          <w:i/>
          <w:sz w:val="16"/>
          <w:szCs w:val="16"/>
          <w:lang w:eastAsia="pl-PL"/>
        </w:rPr>
      </w:pPr>
    </w:p>
    <w:p w:rsidR="00165F37" w:rsidRPr="005664EC" w:rsidRDefault="00165F37" w:rsidP="005664EC">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w:t>
      </w:r>
      <w:r w:rsidR="005664EC">
        <w:rPr>
          <w:rFonts w:eastAsia="Times New Roman" w:cs="Arial"/>
          <w:b/>
          <w:sz w:val="18"/>
          <w:szCs w:val="18"/>
          <w:lang w:eastAsia="pl-PL"/>
        </w:rPr>
        <w:t xml:space="preserve"> DOTYCZĄCE PODANYCH INFORMACJI:</w:t>
      </w: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sidR="00DA283A">
        <w:rPr>
          <w:rFonts w:eastAsia="Times New Roman" w:cs="Arial"/>
          <w:sz w:val="18"/>
          <w:szCs w:val="18"/>
          <w:lang w:eastAsia="pl-PL"/>
        </w:rPr>
        <w:t xml:space="preserve"> i zgodne z prawdą oraz zostały </w:t>
      </w:r>
      <w:r w:rsidRPr="00165F37">
        <w:rPr>
          <w:rFonts w:eastAsia="Times New Roman" w:cs="Arial"/>
          <w:sz w:val="18"/>
          <w:szCs w:val="18"/>
          <w:lang w:eastAsia="pl-PL"/>
        </w:rPr>
        <w:t xml:space="preserve"> przedstawione z pełną świadomością konsekwencji wprowadzenia zamawiającego w błąd przy przedstawianiu informacji.</w:t>
      </w:r>
    </w:p>
    <w:p w:rsidR="00165F37" w:rsidRPr="00165F37" w:rsidRDefault="00165F37" w:rsidP="00165F37">
      <w:pPr>
        <w:spacing w:after="0" w:line="360" w:lineRule="auto"/>
        <w:jc w:val="both"/>
        <w:rPr>
          <w:rFonts w:eastAsia="Times New Roman" w:cs="Arial"/>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Pr>
          <w:rFonts w:eastAsia="Times New Roman" w:cs="Arial"/>
          <w:sz w:val="16"/>
          <w:szCs w:val="16"/>
          <w:lang w:eastAsia="pl-PL"/>
        </w:rPr>
        <w:t xml:space="preserve">               </w:t>
      </w:r>
      <w:r w:rsidR="00B3214D">
        <w:rPr>
          <w:rFonts w:eastAsia="Times New Roman" w:cs="Arial"/>
          <w:sz w:val="16"/>
          <w:szCs w:val="16"/>
          <w:lang w:eastAsia="pl-PL"/>
        </w:rPr>
        <w:t>…</w:t>
      </w:r>
      <w:r w:rsidR="00DA283A">
        <w:rPr>
          <w:rFonts w:eastAsia="Times New Roman" w:cs="Arial"/>
          <w:sz w:val="16"/>
          <w:szCs w:val="16"/>
          <w:lang w:eastAsia="pl-PL"/>
        </w:rPr>
        <w:t>…….</w:t>
      </w:r>
      <w:r w:rsidRPr="00DA283A">
        <w:rPr>
          <w:rFonts w:eastAsia="Times New Roman" w:cs="Arial"/>
          <w:sz w:val="16"/>
          <w:szCs w:val="16"/>
          <w:lang w:eastAsia="pl-PL"/>
        </w:rPr>
        <w:t>…………………………………………</w:t>
      </w:r>
    </w:p>
    <w:p w:rsidR="00165F37" w:rsidRPr="00DA283A" w:rsidRDefault="00165F37" w:rsidP="00165F37">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Default="00165F37"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1310FE" w:rsidRDefault="001310FE" w:rsidP="00165F37">
      <w:pPr>
        <w:tabs>
          <w:tab w:val="left" w:pos="1305"/>
        </w:tabs>
        <w:spacing w:after="0" w:line="360" w:lineRule="auto"/>
        <w:rPr>
          <w:rFonts w:eastAsia="Times New Roman" w:cs="Arial"/>
          <w:b/>
          <w:sz w:val="18"/>
          <w:szCs w:val="18"/>
          <w:lang w:eastAsia="pl-PL"/>
        </w:rPr>
      </w:pPr>
    </w:p>
    <w:p w:rsidR="001310FE" w:rsidRDefault="001310FE" w:rsidP="00165F37">
      <w:pPr>
        <w:tabs>
          <w:tab w:val="left" w:pos="1305"/>
        </w:tabs>
        <w:spacing w:after="0" w:line="360" w:lineRule="auto"/>
        <w:rPr>
          <w:rFonts w:eastAsia="Times New Roman" w:cs="Arial"/>
          <w:b/>
          <w:sz w:val="18"/>
          <w:szCs w:val="18"/>
          <w:lang w:eastAsia="pl-PL"/>
        </w:rPr>
      </w:pPr>
    </w:p>
    <w:p w:rsidR="005664EC" w:rsidRPr="00165F37" w:rsidRDefault="005664EC" w:rsidP="00165F37">
      <w:pPr>
        <w:tabs>
          <w:tab w:val="left" w:pos="1305"/>
        </w:tabs>
        <w:spacing w:after="0" w:line="360" w:lineRule="auto"/>
        <w:rPr>
          <w:rFonts w:eastAsia="Times New Roman" w:cs="Arial"/>
          <w:b/>
          <w:sz w:val="18"/>
          <w:szCs w:val="18"/>
          <w:lang w:eastAsia="pl-PL"/>
        </w:rPr>
      </w:pPr>
    </w:p>
    <w:p w:rsidR="00165F37" w:rsidRPr="00B3214D" w:rsidRDefault="00165F37" w:rsidP="00165F37">
      <w:pPr>
        <w:tabs>
          <w:tab w:val="left" w:pos="1305"/>
        </w:tabs>
        <w:spacing w:after="0" w:line="360" w:lineRule="auto"/>
        <w:jc w:val="right"/>
        <w:rPr>
          <w:rFonts w:eastAsia="Times New Roman" w:cs="Arial"/>
          <w:b/>
          <w:i/>
          <w:sz w:val="16"/>
          <w:szCs w:val="16"/>
          <w:lang w:eastAsia="pl-PL"/>
        </w:rPr>
      </w:pPr>
      <w:r w:rsidRPr="00165F37">
        <w:rPr>
          <w:rFonts w:eastAsia="Times New Roman" w:cs="Arial"/>
          <w:b/>
          <w:sz w:val="18"/>
          <w:szCs w:val="18"/>
          <w:lang w:eastAsia="pl-PL"/>
        </w:rPr>
        <w:lastRenderedPageBreak/>
        <w:t xml:space="preserve">    </w:t>
      </w:r>
      <w:r w:rsidRPr="00B3214D">
        <w:rPr>
          <w:rFonts w:eastAsia="Times New Roman" w:cs="Arial"/>
          <w:b/>
          <w:i/>
          <w:sz w:val="16"/>
          <w:szCs w:val="16"/>
          <w:lang w:eastAsia="pl-PL"/>
        </w:rPr>
        <w:t>Załącznik nr 3 do SIWZ</w:t>
      </w:r>
    </w:p>
    <w:p w:rsidR="00165F37" w:rsidRPr="00165F37" w:rsidRDefault="00165F37" w:rsidP="00165F37">
      <w:pPr>
        <w:tabs>
          <w:tab w:val="left" w:pos="1305"/>
        </w:tabs>
        <w:spacing w:after="0" w:line="360" w:lineRule="auto"/>
        <w:jc w:val="right"/>
        <w:rPr>
          <w:rFonts w:eastAsia="Times New Roman" w:cs="Arial"/>
          <w:b/>
          <w:sz w:val="18"/>
          <w:szCs w:val="18"/>
          <w:lang w:eastAsia="pl-PL"/>
        </w:rPr>
      </w:pPr>
    </w:p>
    <w:p w:rsidR="00165F37" w:rsidRPr="00165F37" w:rsidRDefault="00DA283A" w:rsidP="00DA283A">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t>Zamawiający:</w:t>
      </w:r>
    </w:p>
    <w:p w:rsidR="00165F37" w:rsidRPr="00165F37" w:rsidRDefault="00BC59BA" w:rsidP="00DA283A">
      <w:pPr>
        <w:spacing w:after="0" w:line="276" w:lineRule="auto"/>
        <w:ind w:left="5954"/>
        <w:rPr>
          <w:rFonts w:eastAsia="Times New Roman" w:cs="Arial"/>
          <w:b/>
          <w:sz w:val="18"/>
          <w:szCs w:val="18"/>
          <w:lang w:eastAsia="pl-PL"/>
        </w:rPr>
      </w:pPr>
      <w:r>
        <w:rPr>
          <w:rFonts w:eastAsia="Times New Roman" w:cs="Arial"/>
          <w:b/>
          <w:sz w:val="18"/>
          <w:szCs w:val="18"/>
          <w:lang w:eastAsia="pl-PL"/>
        </w:rPr>
        <w:t>Ochotnicza Straż Pożarna w Staroźrebach</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 xml:space="preserve">ul. </w:t>
      </w:r>
      <w:r w:rsidR="00BC59BA">
        <w:rPr>
          <w:rFonts w:eastAsia="Times New Roman" w:cs="Arial"/>
          <w:b/>
          <w:sz w:val="18"/>
          <w:szCs w:val="18"/>
          <w:lang w:eastAsia="pl-PL"/>
        </w:rPr>
        <w:t>Szkolna 6 A</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DA283A" w:rsidRDefault="00165F37" w:rsidP="00DA283A">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rsidR="00165F37" w:rsidRPr="00DA283A" w:rsidRDefault="00165F37" w:rsidP="00165F37">
      <w:pPr>
        <w:spacing w:after="0" w:line="240" w:lineRule="auto"/>
        <w:rPr>
          <w:rFonts w:eastAsia="Times New Roman" w:cs="Arial"/>
          <w:b/>
          <w:sz w:val="12"/>
          <w:szCs w:val="18"/>
          <w:lang w:eastAsia="pl-PL"/>
        </w:rPr>
      </w:pPr>
    </w:p>
    <w:p w:rsidR="00165F37" w:rsidRPr="00165F37" w:rsidRDefault="00165F37" w:rsidP="00165F37">
      <w:pPr>
        <w:spacing w:after="0" w:line="240" w:lineRule="auto"/>
        <w:rPr>
          <w:rFonts w:eastAsia="Times New Roman" w:cs="Arial"/>
          <w:b/>
          <w:sz w:val="18"/>
          <w:szCs w:val="18"/>
          <w:lang w:eastAsia="pl-PL"/>
        </w:rPr>
      </w:pPr>
    </w:p>
    <w:p w:rsidR="00165F37" w:rsidRPr="00165F37" w:rsidRDefault="00165F37" w:rsidP="00DA283A">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KRS/CEiDG)</w:t>
      </w:r>
    </w:p>
    <w:p w:rsidR="00165F37" w:rsidRPr="00165F37" w:rsidRDefault="00165F37" w:rsidP="00DA283A">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0" w:line="240" w:lineRule="auto"/>
        <w:rPr>
          <w:rFonts w:eastAsia="Times New Roman" w:cs="Arial"/>
          <w:sz w:val="18"/>
          <w:szCs w:val="18"/>
          <w:lang w:eastAsia="pl-PL"/>
        </w:rPr>
      </w:pPr>
    </w:p>
    <w:p w:rsidR="00165F37" w:rsidRPr="00DA283A" w:rsidRDefault="00165F37" w:rsidP="00165F37">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sidR="00DA283A">
        <w:rPr>
          <w:rFonts w:eastAsia="Times New Roman" w:cs="Arial"/>
          <w:b/>
          <w:u w:val="single"/>
          <w:lang w:eastAsia="pl-PL"/>
        </w:rPr>
        <w:t>W</w:t>
      </w:r>
      <w:r w:rsidRPr="00DA283A">
        <w:rPr>
          <w:rFonts w:eastAsia="Times New Roman" w:cs="Arial"/>
          <w:b/>
          <w:u w:val="single"/>
          <w:lang w:eastAsia="pl-PL"/>
        </w:rPr>
        <w:t xml:space="preserve">ykonawcy </w:t>
      </w:r>
    </w:p>
    <w:p w:rsidR="00165F37" w:rsidRPr="00165F37" w:rsidRDefault="00165F37" w:rsidP="00165F37">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165F37" w:rsidRPr="00165F37" w:rsidRDefault="00165F37" w:rsidP="00165F37">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DA283A" w:rsidRDefault="00165F37" w:rsidP="00DA283A">
      <w:pPr>
        <w:spacing w:before="120" w:after="0" w:line="276"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PRZESŁ</w:t>
      </w:r>
      <w:r w:rsidR="00DA283A">
        <w:rPr>
          <w:rFonts w:eastAsia="Times New Roman" w:cs="Arial"/>
          <w:b/>
          <w:sz w:val="18"/>
          <w:szCs w:val="18"/>
          <w:u w:val="single"/>
          <w:lang w:eastAsia="pl-PL"/>
        </w:rPr>
        <w:t>ANEK WYKLUCZENIA Z POSTĘPOWANIA</w:t>
      </w:r>
    </w:p>
    <w:p w:rsidR="00634488" w:rsidRPr="00DA283A" w:rsidRDefault="00634488" w:rsidP="00DA283A">
      <w:pPr>
        <w:spacing w:before="120" w:after="0" w:line="276" w:lineRule="auto"/>
        <w:jc w:val="center"/>
        <w:rPr>
          <w:rFonts w:eastAsia="Times New Roman" w:cs="Arial"/>
          <w:b/>
          <w:sz w:val="18"/>
          <w:szCs w:val="18"/>
          <w:u w:val="single"/>
          <w:lang w:eastAsia="pl-PL"/>
        </w:rPr>
      </w:pP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Na potrzeby postępowania o udzielenie zamówienia publicznego pn.</w:t>
      </w:r>
      <w:r w:rsidR="00802040">
        <w:rPr>
          <w:rFonts w:eastAsia="Times New Roman" w:cs="Arial"/>
          <w:sz w:val="18"/>
          <w:szCs w:val="18"/>
          <w:lang w:eastAsia="pl-PL"/>
        </w:rPr>
        <w:t>:</w:t>
      </w:r>
      <w:r w:rsidRPr="00165F37">
        <w:rPr>
          <w:rFonts w:eastAsia="Times New Roman" w:cs="Arial"/>
          <w:sz w:val="18"/>
          <w:szCs w:val="18"/>
          <w:lang w:eastAsia="pl-PL"/>
        </w:rPr>
        <w:t xml:space="preserve"> </w:t>
      </w:r>
      <w:r w:rsidR="00802040">
        <w:rPr>
          <w:rFonts w:eastAsia="Times New Roman" w:cs="Arial"/>
          <w:sz w:val="18"/>
          <w:szCs w:val="18"/>
          <w:lang w:eastAsia="pl-PL"/>
        </w:rPr>
        <w:t>„</w:t>
      </w:r>
      <w:r w:rsidR="003A69D9">
        <w:rPr>
          <w:rFonts w:eastAsia="Times New Roman" w:cs="Arial"/>
          <w:b/>
          <w:sz w:val="18"/>
          <w:szCs w:val="18"/>
          <w:lang w:eastAsia="pl-PL"/>
        </w:rPr>
        <w:t>Zakup nowego średniego samochodu ratowniczo – gaśniczego 4x4 dla OSP w Staroźrebach</w:t>
      </w:r>
      <w:r w:rsidR="007F5D3A">
        <w:rPr>
          <w:rFonts w:eastAsia="Times New Roman" w:cs="Arial"/>
          <w:b/>
          <w:sz w:val="18"/>
          <w:szCs w:val="18"/>
          <w:lang w:eastAsia="pl-PL"/>
        </w:rPr>
        <w:t>”</w:t>
      </w:r>
      <w:r w:rsidRPr="00165F37">
        <w:rPr>
          <w:rFonts w:eastAsia="Times New Roman" w:cs="Arial"/>
          <w:b/>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w:t>
      </w:r>
      <w:r w:rsidRPr="00165F37">
        <w:rPr>
          <w:rFonts w:eastAsia="Times New Roman" w:cs="Arial"/>
          <w:i/>
          <w:sz w:val="18"/>
          <w:szCs w:val="18"/>
          <w:lang w:eastAsia="pl-PL"/>
        </w:rPr>
        <w:t xml:space="preserve"> </w:t>
      </w:r>
      <w:r w:rsidRPr="00165F37">
        <w:rPr>
          <w:rFonts w:eastAsia="Times New Roman" w:cs="Arial"/>
          <w:sz w:val="18"/>
          <w:szCs w:val="18"/>
          <w:lang w:eastAsia="pl-PL"/>
        </w:rPr>
        <w:t xml:space="preserve">prowadzonego przez </w:t>
      </w:r>
      <w:r w:rsidR="00BC59BA">
        <w:rPr>
          <w:rFonts w:eastAsia="Times New Roman" w:cs="Arial"/>
          <w:b/>
          <w:sz w:val="18"/>
          <w:szCs w:val="18"/>
          <w:lang w:eastAsia="pl-PL"/>
        </w:rPr>
        <w:t>Ochotniczą Straż Pożarną w Staroźrebach</w:t>
      </w:r>
      <w:r w:rsidRPr="00165F37">
        <w:rPr>
          <w:rFonts w:eastAsia="Times New Roman" w:cs="Arial"/>
          <w:sz w:val="18"/>
          <w:szCs w:val="18"/>
          <w:lang w:eastAsia="pl-PL"/>
        </w:rPr>
        <w:t xml:space="preserve">, ul. </w:t>
      </w:r>
      <w:r w:rsidR="005A4E24">
        <w:rPr>
          <w:rFonts w:eastAsia="Times New Roman" w:cs="Arial"/>
          <w:sz w:val="18"/>
          <w:szCs w:val="18"/>
          <w:lang w:eastAsia="pl-PL"/>
        </w:rPr>
        <w:t>Szkolna 6 A</w:t>
      </w:r>
      <w:r w:rsidRPr="00165F37">
        <w:rPr>
          <w:rFonts w:eastAsia="Times New Roman" w:cs="Arial"/>
          <w:sz w:val="18"/>
          <w:szCs w:val="18"/>
          <w:lang w:eastAsia="pl-PL"/>
        </w:rPr>
        <w:t xml:space="preserve">, 09-440 Staroźreby </w:t>
      </w:r>
      <w:r w:rsidRPr="00165F37">
        <w:rPr>
          <w:rFonts w:eastAsia="Times New Roman" w:cs="Arial"/>
          <w:i/>
          <w:sz w:val="18"/>
          <w:szCs w:val="18"/>
          <w:lang w:eastAsia="pl-PL"/>
        </w:rPr>
        <w:t xml:space="preserve">(oznaczenie zamawiającego), </w:t>
      </w:r>
      <w:r w:rsidR="00DA283A">
        <w:rPr>
          <w:rFonts w:eastAsia="Times New Roman" w:cs="Arial"/>
          <w:sz w:val="18"/>
          <w:szCs w:val="18"/>
          <w:lang w:eastAsia="pl-PL"/>
        </w:rPr>
        <w:t>oświadczam, co następuje:</w:t>
      </w:r>
    </w:p>
    <w:p w:rsidR="00165F37" w:rsidRPr="00DA283A" w:rsidRDefault="00165F37" w:rsidP="00DA283A">
      <w:pPr>
        <w:shd w:val="clear" w:color="auto" w:fill="BFBFBF"/>
        <w:spacing w:after="0" w:line="360" w:lineRule="auto"/>
        <w:rPr>
          <w:rFonts w:eastAsia="Times New Roman" w:cs="Arial"/>
          <w:b/>
          <w:sz w:val="18"/>
          <w:szCs w:val="18"/>
          <w:lang w:eastAsia="pl-PL"/>
        </w:rPr>
      </w:pPr>
      <w:r w:rsidRPr="00165F37">
        <w:rPr>
          <w:rFonts w:eastAsia="Times New Roman" w:cs="Arial"/>
          <w:b/>
          <w:sz w:val="18"/>
          <w:szCs w:val="18"/>
          <w:lang w:eastAsia="pl-PL"/>
        </w:rPr>
        <w:t>OŚ</w:t>
      </w:r>
      <w:r w:rsidR="00DA283A">
        <w:rPr>
          <w:rFonts w:eastAsia="Times New Roman" w:cs="Arial"/>
          <w:b/>
          <w:sz w:val="18"/>
          <w:szCs w:val="18"/>
          <w:lang w:eastAsia="pl-PL"/>
        </w:rPr>
        <w:t>WIADCZENIA DOTYCZĄCE WYKONAWCY:</w:t>
      </w:r>
    </w:p>
    <w:p w:rsidR="00165F37" w:rsidRPr="00165F37" w:rsidRDefault="00165F37" w:rsidP="00165F37">
      <w:pPr>
        <w:numPr>
          <w:ilvl w:val="0"/>
          <w:numId w:val="2"/>
        </w:numPr>
        <w:spacing w:after="0" w:line="360" w:lineRule="auto"/>
        <w:contextualSpacing/>
        <w:rPr>
          <w:rFonts w:eastAsia="Calibri" w:cs="Arial"/>
          <w:sz w:val="18"/>
          <w:szCs w:val="18"/>
        </w:rPr>
      </w:pPr>
      <w:r w:rsidRPr="00165F37">
        <w:rPr>
          <w:rFonts w:eastAsia="Calibri" w:cs="Arial"/>
          <w:sz w:val="18"/>
          <w:szCs w:val="18"/>
        </w:rPr>
        <w:t>Oświadczam, że nie podlegam wykluczeniu z postępowania na podstawie art. 24 ust 1 pkt 12-22 ustawy Pzp.</w:t>
      </w:r>
    </w:p>
    <w:p w:rsidR="00165F37" w:rsidRPr="00165F37" w:rsidRDefault="00165F37" w:rsidP="00165F37">
      <w:pPr>
        <w:numPr>
          <w:ilvl w:val="0"/>
          <w:numId w:val="2"/>
        </w:numPr>
        <w:spacing w:after="0" w:line="360" w:lineRule="auto"/>
        <w:contextualSpacing/>
        <w:rPr>
          <w:rFonts w:eastAsia="Calibri" w:cs="Arial"/>
          <w:sz w:val="18"/>
          <w:szCs w:val="18"/>
        </w:rPr>
      </w:pPr>
      <w:r w:rsidRPr="00165F37">
        <w:rPr>
          <w:rFonts w:eastAsia="Calibri" w:cs="Arial"/>
          <w:sz w:val="18"/>
          <w:szCs w:val="18"/>
        </w:rPr>
        <w:t xml:space="preserve">[UWAGA: </w:t>
      </w:r>
      <w:r w:rsidRPr="00165F37">
        <w:rPr>
          <w:rFonts w:eastAsia="Calibri" w:cs="Arial"/>
          <w:i/>
          <w:sz w:val="18"/>
          <w:szCs w:val="18"/>
        </w:rPr>
        <w:t>zastosować tylko wtedy, gdy zamawiający przewidział wykluczenie wykonawcy z postępowania na podstawie ww. przepisu</w:t>
      </w:r>
      <w:r w:rsidRPr="00165F37">
        <w:rPr>
          <w:rFonts w:eastAsia="Calibri" w:cs="Arial"/>
          <w:sz w:val="18"/>
          <w:szCs w:val="18"/>
        </w:rPr>
        <w:t>]</w:t>
      </w:r>
    </w:p>
    <w:p w:rsidR="00165F37" w:rsidRPr="00165F37" w:rsidRDefault="00165F37" w:rsidP="00165F37">
      <w:pPr>
        <w:spacing w:after="0" w:line="360" w:lineRule="auto"/>
        <w:ind w:left="720"/>
        <w:contextualSpacing/>
        <w:rPr>
          <w:rFonts w:eastAsia="Calibri" w:cs="Arial"/>
          <w:sz w:val="18"/>
          <w:szCs w:val="18"/>
        </w:rPr>
      </w:pPr>
      <w:r w:rsidRPr="00165F37">
        <w:rPr>
          <w:rFonts w:eastAsia="Calibri" w:cs="Arial"/>
          <w:sz w:val="18"/>
          <w:szCs w:val="18"/>
        </w:rPr>
        <w:t>Oświadczam, że nie podlegam wykluczeniu z postępowania na podstawie art. 24 ust. 5 pkt 1 ustawy Pzp.</w:t>
      </w:r>
    </w:p>
    <w:p w:rsidR="00165F37" w:rsidRPr="00165F37" w:rsidRDefault="00165F37" w:rsidP="00165F37">
      <w:pPr>
        <w:spacing w:after="0" w:line="360" w:lineRule="auto"/>
        <w:jc w:val="both"/>
        <w:rPr>
          <w:rFonts w:eastAsia="Times New Roman" w:cs="Arial"/>
          <w:i/>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w:t>
      </w:r>
      <w:r w:rsidR="00DA283A" w:rsidRPr="00DA283A">
        <w:rPr>
          <w:rFonts w:eastAsia="Times New Roman" w:cs="Arial"/>
          <w:sz w:val="16"/>
          <w:szCs w:val="16"/>
          <w:lang w:eastAsia="pl-PL"/>
        </w:rPr>
        <w:t>…….</w:t>
      </w: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sidRPr="00DA283A">
        <w:rPr>
          <w:rFonts w:eastAsia="Times New Roman" w:cs="Arial"/>
          <w:sz w:val="16"/>
          <w:szCs w:val="16"/>
          <w:lang w:eastAsia="pl-PL"/>
        </w:rPr>
        <w:t xml:space="preserve">                                ………..</w:t>
      </w:r>
      <w:r w:rsidRPr="00DA283A">
        <w:rPr>
          <w:rFonts w:eastAsia="Times New Roman" w:cs="Arial"/>
          <w:sz w:val="16"/>
          <w:szCs w:val="16"/>
          <w:lang w:eastAsia="pl-PL"/>
        </w:rPr>
        <w:t>…………………………………………</w:t>
      </w:r>
    </w:p>
    <w:p w:rsidR="00165F37" w:rsidRPr="00DA283A" w:rsidRDefault="00DA283A"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8352F2">
        <w:rPr>
          <w:rFonts w:eastAsia="Times New Roman" w:cs="Arial"/>
          <w:i/>
          <w:sz w:val="16"/>
          <w:szCs w:val="16"/>
          <w:lang w:eastAsia="pl-PL"/>
        </w:rPr>
        <w:t xml:space="preserve"> </w:t>
      </w:r>
      <w:r>
        <w:rPr>
          <w:rFonts w:eastAsia="Times New Roman" w:cs="Arial"/>
          <w:i/>
          <w:sz w:val="16"/>
          <w:szCs w:val="16"/>
          <w:lang w:eastAsia="pl-PL"/>
        </w:rPr>
        <w:t xml:space="preserve"> </w:t>
      </w:r>
      <w:r w:rsidR="00165F37" w:rsidRPr="00DA283A">
        <w:rPr>
          <w:rFonts w:eastAsia="Times New Roman" w:cs="Arial"/>
          <w:i/>
          <w:sz w:val="16"/>
          <w:szCs w:val="16"/>
          <w:lang w:eastAsia="pl-PL"/>
        </w:rPr>
        <w:t>(podpis)</w:t>
      </w:r>
    </w:p>
    <w:p w:rsidR="00165F37" w:rsidRPr="00165F37" w:rsidRDefault="00165F37" w:rsidP="00165F37">
      <w:pPr>
        <w:spacing w:after="0" w:line="360" w:lineRule="auto"/>
        <w:ind w:left="5664" w:firstLine="708"/>
        <w:jc w:val="both"/>
        <w:rPr>
          <w:rFonts w:eastAsia="Times New Roman" w:cs="Arial"/>
          <w:i/>
          <w:sz w:val="18"/>
          <w:szCs w:val="18"/>
          <w:lang w:eastAsia="pl-PL"/>
        </w:rPr>
      </w:pP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zachodzą w stosunku do mnie podstawy wykluczenia z postępowania na podstawie art. …………..…………</w:t>
      </w:r>
      <w:r w:rsidR="00DA283A">
        <w:rPr>
          <w:rFonts w:eastAsia="Times New Roman" w:cs="Arial"/>
          <w:sz w:val="18"/>
          <w:szCs w:val="18"/>
          <w:lang w:eastAsia="pl-PL"/>
        </w:rPr>
        <w:t>……</w:t>
      </w:r>
      <w:r w:rsidRPr="00165F37">
        <w:rPr>
          <w:rFonts w:eastAsia="Times New Roman" w:cs="Arial"/>
          <w:sz w:val="18"/>
          <w:szCs w:val="18"/>
          <w:lang w:eastAsia="pl-PL"/>
        </w:rPr>
        <w:t xml:space="preserve"> ustawy Pzp </w:t>
      </w:r>
      <w:r w:rsidRPr="00165F37">
        <w:rPr>
          <w:rFonts w:eastAsia="Times New Roman" w:cs="Arial"/>
          <w:i/>
          <w:sz w:val="18"/>
          <w:szCs w:val="18"/>
          <w:lang w:eastAsia="pl-PL"/>
        </w:rPr>
        <w:t>(podać mającą zastosowanie podstawę wykluczenia spośród wymienionych w art. 24 ust. 1 pkt 13-14, 16-20 lub art. 24 ust. 5 ustawy Pzp).</w:t>
      </w:r>
      <w:r w:rsidRPr="00165F37">
        <w:rPr>
          <w:rFonts w:eastAsia="Times New Roman" w:cs="Arial"/>
          <w:sz w:val="18"/>
          <w:szCs w:val="18"/>
          <w:lang w:eastAsia="pl-PL"/>
        </w:rPr>
        <w:t xml:space="preserve"> Jednocześnie oświadczam, że w związku z ww. okolicznością, na podstawie art. 24 ust. 8 ustawy Pzp podjąłem następujące środki naprawcze: ……………………………………………………………………………………………………………………………………</w:t>
      </w:r>
      <w:r w:rsidR="00DA283A">
        <w:rPr>
          <w:rFonts w:eastAsia="Times New Roman" w:cs="Arial"/>
          <w:sz w:val="18"/>
          <w:szCs w:val="18"/>
          <w:lang w:eastAsia="pl-PL"/>
        </w:rPr>
        <w:t>…………………………………………………………..</w:t>
      </w: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165F37" w:rsidRDefault="00165F37" w:rsidP="00165F37">
      <w:pPr>
        <w:spacing w:after="0" w:line="360" w:lineRule="auto"/>
        <w:jc w:val="both"/>
        <w:rPr>
          <w:rFonts w:eastAsia="Times New Roman" w:cs="Arial"/>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00802040">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Pr>
          <w:rFonts w:eastAsia="Times New Roman" w:cs="Arial"/>
          <w:sz w:val="16"/>
          <w:szCs w:val="16"/>
          <w:lang w:eastAsia="pl-PL"/>
        </w:rPr>
        <w:t xml:space="preserve">                             ………….</w:t>
      </w:r>
      <w:r w:rsidRPr="00DA283A">
        <w:rPr>
          <w:rFonts w:eastAsia="Times New Roman" w:cs="Arial"/>
          <w:sz w:val="16"/>
          <w:szCs w:val="16"/>
          <w:lang w:eastAsia="pl-PL"/>
        </w:rPr>
        <w:t>…………………………………………</w:t>
      </w:r>
    </w:p>
    <w:p w:rsidR="00165F37" w:rsidRPr="008352F2" w:rsidRDefault="00DA283A" w:rsidP="008352F2">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DA283A">
        <w:rPr>
          <w:rFonts w:eastAsia="Times New Roman" w:cs="Arial"/>
          <w:i/>
          <w:sz w:val="16"/>
          <w:szCs w:val="16"/>
          <w:lang w:eastAsia="pl-PL"/>
        </w:rPr>
        <w:t>(podpis)</w:t>
      </w: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 DOTYCZĄCE PODMIOTU, NA KTÓREGO</w:t>
      </w:r>
      <w:r w:rsidR="008352F2">
        <w:rPr>
          <w:rFonts w:eastAsia="Times New Roman" w:cs="Arial"/>
          <w:b/>
          <w:sz w:val="18"/>
          <w:szCs w:val="18"/>
          <w:lang w:eastAsia="pl-PL"/>
        </w:rPr>
        <w:t xml:space="preserve"> ZASOBY POWOŁUJE SIĘ WYKONAWCA:</w:t>
      </w:r>
    </w:p>
    <w:p w:rsidR="00165F37" w:rsidRPr="00165F37" w:rsidRDefault="00165F37" w:rsidP="008352F2">
      <w:pPr>
        <w:spacing w:after="0" w:line="360" w:lineRule="auto"/>
        <w:rPr>
          <w:rFonts w:eastAsia="Times New Roman" w:cs="Arial"/>
          <w:i/>
          <w:sz w:val="18"/>
          <w:szCs w:val="18"/>
          <w:lang w:eastAsia="pl-PL"/>
        </w:rPr>
      </w:pPr>
      <w:r w:rsidRPr="00165F37">
        <w:rPr>
          <w:rFonts w:eastAsia="Times New Roman" w:cs="Arial"/>
          <w:sz w:val="18"/>
          <w:szCs w:val="18"/>
          <w:lang w:eastAsia="pl-PL"/>
        </w:rPr>
        <w:t>Oświadczam, że następujący/e podmiot/y, na którego/ych zasoby powołuję się w niniejszym postępowaniu, tj.:</w:t>
      </w:r>
      <w:r w:rsidR="008352F2">
        <w:rPr>
          <w:rFonts w:eastAsia="Times New Roman" w:cs="Arial"/>
          <w:sz w:val="18"/>
          <w:szCs w:val="18"/>
          <w:lang w:eastAsia="pl-PL"/>
        </w:rPr>
        <w:t xml:space="preserve"> </w:t>
      </w:r>
      <w:r w:rsidRPr="00165F37">
        <w:rPr>
          <w:rFonts w:eastAsia="Times New Roman" w:cs="Arial"/>
          <w:sz w:val="18"/>
          <w:szCs w:val="18"/>
          <w:lang w:eastAsia="pl-PL"/>
        </w:rPr>
        <w:t xml:space="preserve"> </w:t>
      </w:r>
      <w:r w:rsidR="008352F2">
        <w:rPr>
          <w:rFonts w:eastAsia="Times New Roman" w:cs="Arial"/>
          <w:sz w:val="18"/>
          <w:szCs w:val="18"/>
          <w:lang w:eastAsia="pl-PL"/>
        </w:rPr>
        <w:t>…</w:t>
      </w:r>
      <w:r w:rsidRPr="00165F37">
        <w:rPr>
          <w:rFonts w:eastAsia="Times New Roman" w:cs="Arial"/>
          <w:sz w:val="18"/>
          <w:szCs w:val="18"/>
          <w:lang w:eastAsia="pl-PL"/>
        </w:rPr>
        <w:t>…………………………………………………………………….………………………</w:t>
      </w:r>
      <w:r w:rsidR="008352F2">
        <w:rPr>
          <w:rFonts w:eastAsia="Times New Roman" w:cs="Arial"/>
          <w:sz w:val="18"/>
          <w:szCs w:val="18"/>
          <w:lang w:eastAsia="pl-PL"/>
        </w:rPr>
        <w:t>……………………………………………………………………………………………….</w:t>
      </w:r>
      <w:r w:rsidRPr="00165F37">
        <w:rPr>
          <w:rFonts w:eastAsia="Times New Roman" w:cs="Arial"/>
          <w:sz w:val="18"/>
          <w:szCs w:val="18"/>
          <w:lang w:eastAsia="pl-PL"/>
        </w:rPr>
        <w:t xml:space="preserve"> </w:t>
      </w:r>
      <w:r w:rsidRPr="008352F2">
        <w:rPr>
          <w:rFonts w:eastAsia="Times New Roman" w:cs="Arial"/>
          <w:i/>
          <w:sz w:val="18"/>
          <w:szCs w:val="18"/>
          <w:lang w:eastAsia="pl-PL"/>
        </w:rPr>
        <w:t>(podać pełną nazwę/firmę, adres, a także w zależności od podmiotu: NIP/PESEL, KRS/CEiDG)</w:t>
      </w:r>
      <w:r w:rsidRPr="00165F37">
        <w:rPr>
          <w:rFonts w:eastAsia="Times New Roman" w:cs="Arial"/>
          <w:i/>
          <w:sz w:val="18"/>
          <w:szCs w:val="18"/>
          <w:lang w:eastAsia="pl-PL"/>
        </w:rPr>
        <w:t xml:space="preserve"> </w:t>
      </w:r>
      <w:r w:rsidRPr="00165F37">
        <w:rPr>
          <w:rFonts w:eastAsia="Times New Roman" w:cs="Arial"/>
          <w:sz w:val="18"/>
          <w:szCs w:val="18"/>
          <w:lang w:eastAsia="pl-PL"/>
        </w:rPr>
        <w:t>nie podlega/ją wykluczeniu z postępowania o udzielenie zamówienia.</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Pr="00165F37" w:rsidRDefault="00165F37" w:rsidP="00165F37">
      <w:pPr>
        <w:spacing w:after="0" w:line="360" w:lineRule="auto"/>
        <w:jc w:val="both"/>
        <w:rPr>
          <w:rFonts w:eastAsia="Times New Roman" w:cs="Arial"/>
          <w:b/>
          <w:sz w:val="18"/>
          <w:szCs w:val="18"/>
          <w:lang w:eastAsia="pl-PL"/>
        </w:rPr>
      </w:pPr>
    </w:p>
    <w:p w:rsidR="00165F37" w:rsidRPr="00165F37" w:rsidRDefault="00165F37" w:rsidP="00165F37">
      <w:pPr>
        <w:shd w:val="clear" w:color="auto" w:fill="BFBFBF"/>
        <w:spacing w:after="0" w:line="360" w:lineRule="auto"/>
        <w:jc w:val="both"/>
        <w:rPr>
          <w:rFonts w:eastAsia="Times New Roman" w:cs="Arial"/>
          <w:sz w:val="18"/>
          <w:szCs w:val="18"/>
          <w:lang w:eastAsia="pl-PL"/>
        </w:rPr>
      </w:pPr>
      <w:r w:rsidRPr="00165F37">
        <w:rPr>
          <w:rFonts w:eastAsia="Times New Roman" w:cs="Arial"/>
          <w:i/>
          <w:sz w:val="18"/>
          <w:szCs w:val="18"/>
          <w:lang w:eastAsia="pl-PL"/>
        </w:rPr>
        <w:t>[UWAGA: zastosować tylko wtedy, gdy zamawiający przewidział możliwość, o której mowa w art. 25a ust. 5 pkt 2 ustawy Pzp]</w:t>
      </w: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 DOTYCZĄCE PODWYKONAWCY NIEBĘDĄCEGO PODMIOTEM, NA KTÓREGO</w:t>
      </w:r>
      <w:r w:rsidR="008352F2">
        <w:rPr>
          <w:rFonts w:eastAsia="Times New Roman" w:cs="Arial"/>
          <w:b/>
          <w:sz w:val="18"/>
          <w:szCs w:val="18"/>
          <w:lang w:eastAsia="pl-PL"/>
        </w:rPr>
        <w:t xml:space="preserve"> ZASOBY POWOŁUJE SIĘ WYKONAWCA:</w:t>
      </w:r>
    </w:p>
    <w:p w:rsidR="008352F2" w:rsidRDefault="00165F37" w:rsidP="008352F2">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następujący/e podmiot/y, będący/e podwykonawcą/ami: </w:t>
      </w:r>
    </w:p>
    <w:p w:rsidR="00165F37" w:rsidRPr="00165F37" w:rsidRDefault="008352F2" w:rsidP="008352F2">
      <w:pPr>
        <w:spacing w:after="0" w:line="360" w:lineRule="auto"/>
        <w:rPr>
          <w:rFonts w:eastAsia="Times New Roman" w:cs="Arial"/>
          <w:sz w:val="18"/>
          <w:szCs w:val="18"/>
          <w:lang w:eastAsia="pl-PL"/>
        </w:rPr>
      </w:pPr>
      <w:r>
        <w:rPr>
          <w:rFonts w:eastAsia="Times New Roman" w:cs="Arial"/>
          <w:sz w:val="18"/>
          <w:szCs w:val="18"/>
          <w:lang w:eastAsia="pl-PL"/>
        </w:rPr>
        <w:t>………………………………………………………………………………………………………………………………………………………………………………………………..</w:t>
      </w:r>
      <w:r w:rsidR="00165F37" w:rsidRPr="00165F37">
        <w:rPr>
          <w:rFonts w:eastAsia="Times New Roman" w:cs="Arial"/>
          <w:sz w:val="18"/>
          <w:szCs w:val="18"/>
          <w:lang w:eastAsia="pl-PL"/>
        </w:rPr>
        <w:t xml:space="preserve"> </w:t>
      </w:r>
      <w:r w:rsidR="00165F37" w:rsidRPr="00165F37">
        <w:rPr>
          <w:rFonts w:eastAsia="Times New Roman" w:cs="Arial"/>
          <w:i/>
          <w:sz w:val="18"/>
          <w:szCs w:val="18"/>
          <w:lang w:eastAsia="pl-PL"/>
        </w:rPr>
        <w:t>(podać pełną nazwę/firmę, adres, a także w zależności od podmiotu: NIP/PESEL, KRS/CEiDG)</w:t>
      </w:r>
      <w:r w:rsidR="00165F37" w:rsidRPr="00165F37">
        <w:rPr>
          <w:rFonts w:eastAsia="Times New Roman" w:cs="Arial"/>
          <w:sz w:val="18"/>
          <w:szCs w:val="18"/>
          <w:lang w:eastAsia="pl-PL"/>
        </w:rPr>
        <w:t>, nie podleg</w:t>
      </w:r>
      <w:r>
        <w:rPr>
          <w:rFonts w:eastAsia="Times New Roman" w:cs="Arial"/>
          <w:sz w:val="18"/>
          <w:szCs w:val="18"/>
          <w:lang w:eastAsia="pl-PL"/>
        </w:rPr>
        <w:t xml:space="preserve">a/ą wykluczeniu z postępowania </w:t>
      </w:r>
      <w:r w:rsidR="00165F37" w:rsidRPr="00165F37">
        <w:rPr>
          <w:rFonts w:eastAsia="Times New Roman" w:cs="Arial"/>
          <w:sz w:val="18"/>
          <w:szCs w:val="18"/>
          <w:lang w:eastAsia="pl-PL"/>
        </w:rPr>
        <w:t>o udzielenie zamówienia.</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Pr="008352F2" w:rsidRDefault="00165F37" w:rsidP="00165F37">
      <w:pPr>
        <w:spacing w:after="0" w:line="360" w:lineRule="auto"/>
        <w:jc w:val="both"/>
        <w:rPr>
          <w:rFonts w:eastAsia="Times New Roman" w:cs="Arial"/>
          <w:i/>
          <w:sz w:val="16"/>
          <w:szCs w:val="16"/>
          <w:lang w:eastAsia="pl-PL"/>
        </w:rPr>
      </w:pPr>
    </w:p>
    <w:p w:rsidR="00165F37" w:rsidRPr="00165F37" w:rsidRDefault="00165F37" w:rsidP="00165F37">
      <w:pPr>
        <w:spacing w:after="0" w:line="360" w:lineRule="auto"/>
        <w:jc w:val="both"/>
        <w:rPr>
          <w:rFonts w:eastAsia="Times New Roman" w:cs="Arial"/>
          <w:i/>
          <w:sz w:val="18"/>
          <w:szCs w:val="18"/>
          <w:lang w:eastAsia="pl-PL"/>
        </w:rPr>
      </w:pP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w:t>
      </w:r>
      <w:r w:rsidR="008352F2">
        <w:rPr>
          <w:rFonts w:eastAsia="Times New Roman" w:cs="Arial"/>
          <w:b/>
          <w:sz w:val="18"/>
          <w:szCs w:val="18"/>
          <w:lang w:eastAsia="pl-PL"/>
        </w:rPr>
        <w:t xml:space="preserve"> DOTYCZĄCE PODANYCH INFORMACJI:</w:t>
      </w:r>
    </w:p>
    <w:p w:rsidR="00165F37" w:rsidRPr="00165F37" w:rsidRDefault="00165F37" w:rsidP="008352F2">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sidR="008352F2">
        <w:rPr>
          <w:rFonts w:eastAsia="Times New Roman" w:cs="Arial"/>
          <w:sz w:val="18"/>
          <w:szCs w:val="18"/>
          <w:lang w:eastAsia="pl-PL"/>
        </w:rPr>
        <w:t xml:space="preserve"> i zgodne z prawdą oraz zostały</w:t>
      </w:r>
      <w:r w:rsidRPr="00165F37">
        <w:rPr>
          <w:rFonts w:eastAsia="Times New Roman" w:cs="Arial"/>
          <w:sz w:val="18"/>
          <w:szCs w:val="18"/>
          <w:lang w:eastAsia="pl-PL"/>
        </w:rPr>
        <w:t xml:space="preserve"> </w:t>
      </w:r>
      <w:r w:rsidRPr="00165F37">
        <w:rPr>
          <w:rFonts w:eastAsia="Times New Roman" w:cs="Arial"/>
          <w:sz w:val="18"/>
          <w:szCs w:val="18"/>
          <w:lang w:eastAsia="pl-PL"/>
        </w:rPr>
        <w:br/>
        <w:t>przedstawione z pełną świadomością konsekwencji wprowadzenia zamawiającego w błąd przy przedstawianiu informacji.</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Default="00165F37"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Pr="008352F2" w:rsidRDefault="00564D07" w:rsidP="00165F37">
      <w:pPr>
        <w:spacing w:after="0" w:line="240" w:lineRule="auto"/>
        <w:rPr>
          <w:rFonts w:eastAsia="Times New Roman" w:cs="Arial"/>
          <w:sz w:val="16"/>
          <w:szCs w:val="16"/>
          <w:lang w:eastAsia="pl-PL"/>
        </w:rPr>
      </w:pPr>
    </w:p>
    <w:p w:rsidR="00165F37" w:rsidRPr="00B3214D" w:rsidRDefault="00165F37" w:rsidP="00165F37">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Załącznik nr 4 do SIWZ</w:t>
      </w:r>
    </w:p>
    <w:p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165F37" w:rsidRPr="00165F37" w:rsidRDefault="005A4E24" w:rsidP="00165F37">
      <w:pPr>
        <w:spacing w:after="0" w:line="276" w:lineRule="auto"/>
        <w:ind w:left="5954"/>
        <w:rPr>
          <w:rFonts w:eastAsia="Times New Roman" w:cs="Arial"/>
          <w:b/>
          <w:sz w:val="18"/>
          <w:szCs w:val="18"/>
          <w:lang w:eastAsia="pl-PL"/>
        </w:rPr>
      </w:pPr>
      <w:r>
        <w:rPr>
          <w:rFonts w:eastAsia="Times New Roman" w:cs="Arial"/>
          <w:b/>
          <w:sz w:val="18"/>
          <w:szCs w:val="18"/>
          <w:lang w:eastAsia="pl-PL"/>
        </w:rPr>
        <w:t>Ochotnicza Straż Pożarna w Staroźrebach</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 xml:space="preserve">ul. </w:t>
      </w:r>
      <w:r w:rsidR="005A4E24">
        <w:rPr>
          <w:rFonts w:eastAsia="Times New Roman" w:cs="Arial"/>
          <w:b/>
          <w:sz w:val="18"/>
          <w:szCs w:val="18"/>
          <w:lang w:eastAsia="pl-PL"/>
        </w:rPr>
        <w:t>Szkolna 6 A</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490438" w:rsidRDefault="00165F37" w:rsidP="00165F37">
      <w:pPr>
        <w:spacing w:after="0" w:line="276" w:lineRule="auto"/>
        <w:rPr>
          <w:rFonts w:eastAsia="Times New Roman" w:cs="Arial"/>
          <w:i/>
          <w:sz w:val="12"/>
          <w:szCs w:val="16"/>
          <w:lang w:eastAsia="pl-PL"/>
        </w:rPr>
      </w:pPr>
      <w:r w:rsidRPr="00165F37">
        <w:rPr>
          <w:rFonts w:eastAsia="Times New Roman" w:cs="Arial"/>
          <w:i/>
          <w:sz w:val="18"/>
          <w:szCs w:val="18"/>
          <w:lang w:eastAsia="pl-PL"/>
        </w:rPr>
        <w:t xml:space="preserve">                                                                                                                      </w:t>
      </w:r>
      <w:r w:rsidR="00490438">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490438">
        <w:rPr>
          <w:rFonts w:eastAsia="Times New Roman" w:cs="Arial"/>
          <w:i/>
          <w:sz w:val="12"/>
          <w:szCs w:val="16"/>
          <w:lang w:eastAsia="pl-PL"/>
        </w:rPr>
        <w:t>(pełna nazwa/firma, adres)</w:t>
      </w:r>
    </w:p>
    <w:p w:rsidR="00165F37" w:rsidRPr="00165F37" w:rsidRDefault="00165F37"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rsidR="00165F37" w:rsidRPr="00490438"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165F37" w:rsidRPr="00165F37" w:rsidRDefault="00165F37"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165F37"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rsidR="00165F37" w:rsidRPr="00490438"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165F37" w:rsidRDefault="00165F37" w:rsidP="00131A7F">
      <w:pPr>
        <w:spacing w:after="120" w:line="240" w:lineRule="auto"/>
        <w:jc w:val="center"/>
        <w:rPr>
          <w:rFonts w:eastAsia="Times New Roman" w:cs="Arial"/>
          <w:b/>
          <w:u w:val="single"/>
          <w:lang w:eastAsia="pl-PL"/>
        </w:rPr>
      </w:pPr>
      <w:r w:rsidRPr="00490438">
        <w:rPr>
          <w:rFonts w:eastAsia="Times New Roman" w:cs="Arial"/>
          <w:b/>
          <w:u w:val="single"/>
          <w:lang w:eastAsia="pl-PL"/>
        </w:rPr>
        <w:t xml:space="preserve">Oświadczenie </w:t>
      </w:r>
      <w:r w:rsidR="00490438">
        <w:rPr>
          <w:rFonts w:eastAsia="Times New Roman" w:cs="Arial"/>
          <w:b/>
          <w:u w:val="single"/>
          <w:lang w:eastAsia="pl-PL"/>
        </w:rPr>
        <w:t>W</w:t>
      </w:r>
      <w:r w:rsidRPr="00490438">
        <w:rPr>
          <w:rFonts w:eastAsia="Times New Roman" w:cs="Arial"/>
          <w:b/>
          <w:u w:val="single"/>
          <w:lang w:eastAsia="pl-PL"/>
        </w:rPr>
        <w:t>ykonawcy</w:t>
      </w:r>
    </w:p>
    <w:p w:rsidR="00131A7F" w:rsidRDefault="00131A7F" w:rsidP="00131A7F">
      <w:pPr>
        <w:spacing w:after="120" w:line="240" w:lineRule="auto"/>
        <w:jc w:val="center"/>
        <w:rPr>
          <w:rFonts w:eastAsia="Times New Roman" w:cs="Arial"/>
          <w:b/>
          <w:sz w:val="18"/>
          <w:szCs w:val="18"/>
          <w:lang w:eastAsia="pl-PL"/>
        </w:rPr>
      </w:pPr>
      <w:r>
        <w:rPr>
          <w:rFonts w:eastAsia="Times New Roman" w:cs="Arial"/>
          <w:b/>
          <w:sz w:val="18"/>
          <w:szCs w:val="18"/>
          <w:lang w:eastAsia="pl-PL"/>
        </w:rPr>
        <w:t>o</w:t>
      </w:r>
      <w:r w:rsidRPr="00131A7F">
        <w:rPr>
          <w:rFonts w:eastAsia="Times New Roman" w:cs="Arial"/>
          <w:b/>
          <w:sz w:val="18"/>
          <w:szCs w:val="18"/>
          <w:lang w:eastAsia="pl-PL"/>
        </w:rPr>
        <w:t xml:space="preserve"> przynależności lub </w:t>
      </w:r>
      <w:r>
        <w:rPr>
          <w:rFonts w:eastAsia="Times New Roman" w:cs="Arial"/>
          <w:b/>
          <w:sz w:val="18"/>
          <w:szCs w:val="18"/>
          <w:lang w:eastAsia="pl-PL"/>
        </w:rPr>
        <w:t xml:space="preserve">braku </w:t>
      </w:r>
      <w:r w:rsidRPr="00131A7F">
        <w:rPr>
          <w:rFonts w:eastAsia="Times New Roman" w:cs="Arial"/>
          <w:b/>
          <w:sz w:val="18"/>
          <w:szCs w:val="18"/>
          <w:lang w:eastAsia="pl-PL"/>
        </w:rPr>
        <w:t>przynależności do tej samej grupy kapitałowej</w:t>
      </w:r>
    </w:p>
    <w:p w:rsidR="00131A7F" w:rsidRDefault="00131A7F" w:rsidP="00131A7F">
      <w:pPr>
        <w:spacing w:after="120" w:line="240" w:lineRule="auto"/>
        <w:jc w:val="center"/>
        <w:rPr>
          <w:rFonts w:eastAsia="Times New Roman" w:cs="Arial"/>
          <w:b/>
          <w:sz w:val="18"/>
          <w:szCs w:val="18"/>
          <w:lang w:eastAsia="pl-PL"/>
        </w:rPr>
      </w:pPr>
      <w:r>
        <w:rPr>
          <w:rFonts w:eastAsia="Times New Roman" w:cs="Arial"/>
          <w:b/>
          <w:sz w:val="18"/>
          <w:szCs w:val="18"/>
          <w:lang w:eastAsia="pl-PL"/>
        </w:rPr>
        <w:t>s</w:t>
      </w:r>
      <w:r w:rsidR="00165F37" w:rsidRPr="00165F37">
        <w:rPr>
          <w:rFonts w:eastAsia="Times New Roman" w:cs="Arial"/>
          <w:b/>
          <w:sz w:val="18"/>
          <w:szCs w:val="18"/>
          <w:lang w:eastAsia="pl-PL"/>
        </w:rPr>
        <w:t xml:space="preserve">kładane na podstawie art. 24 ust </w:t>
      </w:r>
      <w:r>
        <w:rPr>
          <w:rFonts w:eastAsia="Times New Roman" w:cs="Arial"/>
          <w:b/>
          <w:sz w:val="18"/>
          <w:szCs w:val="18"/>
          <w:lang w:eastAsia="pl-PL"/>
        </w:rPr>
        <w:t>1 pkt 23</w:t>
      </w:r>
      <w:r w:rsidR="00165F37" w:rsidRPr="00165F37">
        <w:rPr>
          <w:rFonts w:eastAsia="Times New Roman" w:cs="Arial"/>
          <w:b/>
          <w:sz w:val="18"/>
          <w:szCs w:val="18"/>
          <w:lang w:eastAsia="pl-PL"/>
        </w:rPr>
        <w:t xml:space="preserve"> ust</w:t>
      </w:r>
      <w:r>
        <w:rPr>
          <w:rFonts w:eastAsia="Times New Roman" w:cs="Arial"/>
          <w:b/>
          <w:sz w:val="18"/>
          <w:szCs w:val="18"/>
          <w:lang w:eastAsia="pl-PL"/>
        </w:rPr>
        <w:t xml:space="preserve">awy z dnia 29 stycznia 2004 r. </w:t>
      </w:r>
      <w:r w:rsidR="00165F37" w:rsidRPr="00165F37">
        <w:rPr>
          <w:rFonts w:eastAsia="Times New Roman" w:cs="Arial"/>
          <w:b/>
          <w:sz w:val="18"/>
          <w:szCs w:val="18"/>
          <w:lang w:eastAsia="pl-PL"/>
        </w:rPr>
        <w:t xml:space="preserve">Prawo zamówień publicznych </w:t>
      </w:r>
    </w:p>
    <w:p w:rsidR="00165F37" w:rsidRPr="00716AE1" w:rsidRDefault="00716AE1" w:rsidP="00716AE1">
      <w:pPr>
        <w:spacing w:after="120" w:line="240" w:lineRule="auto"/>
        <w:jc w:val="center"/>
        <w:rPr>
          <w:rFonts w:eastAsia="Times New Roman" w:cs="Arial"/>
          <w:b/>
          <w:sz w:val="18"/>
          <w:szCs w:val="18"/>
          <w:lang w:eastAsia="pl-PL"/>
        </w:rPr>
      </w:pPr>
      <w:r>
        <w:rPr>
          <w:rFonts w:eastAsia="Times New Roman" w:cs="Arial"/>
          <w:b/>
          <w:sz w:val="18"/>
          <w:szCs w:val="18"/>
          <w:lang w:eastAsia="pl-PL"/>
        </w:rPr>
        <w:t>(dalej jako: ustawa Pzp)</w:t>
      </w:r>
    </w:p>
    <w:p w:rsidR="008D1F60" w:rsidRDefault="0005204F" w:rsidP="008D1F60">
      <w:pPr>
        <w:tabs>
          <w:tab w:val="left" w:pos="360"/>
        </w:tabs>
        <w:spacing w:after="0" w:line="360" w:lineRule="auto"/>
        <w:rPr>
          <w:b/>
          <w:sz w:val="18"/>
          <w:szCs w:val="18"/>
        </w:rPr>
      </w:pPr>
      <w:r w:rsidRPr="0005204F">
        <w:rPr>
          <w:sz w:val="18"/>
          <w:szCs w:val="18"/>
        </w:rPr>
        <w:t xml:space="preserve">Ubiegając się o udzielenie zamówienia publicznego </w:t>
      </w:r>
      <w:r w:rsidR="008D1F60">
        <w:rPr>
          <w:sz w:val="18"/>
          <w:szCs w:val="18"/>
        </w:rPr>
        <w:t xml:space="preserve">w trybie przetargu nieograniczonego na </w:t>
      </w:r>
      <w:r w:rsidR="008D1F60" w:rsidRPr="008D1F60">
        <w:rPr>
          <w:b/>
          <w:sz w:val="18"/>
          <w:szCs w:val="18"/>
        </w:rPr>
        <w:t>„</w:t>
      </w:r>
      <w:r w:rsidR="003A69D9">
        <w:rPr>
          <w:b/>
          <w:sz w:val="18"/>
          <w:szCs w:val="18"/>
        </w:rPr>
        <w:t>Zakup nowego średniego samochodu</w:t>
      </w:r>
      <w:r w:rsidR="00F13003">
        <w:rPr>
          <w:b/>
          <w:sz w:val="18"/>
          <w:szCs w:val="18"/>
        </w:rPr>
        <w:t xml:space="preserve"> ratowniczo – gaśniczego 4x4 dla OSP w Staroźrebach</w:t>
      </w:r>
      <w:r w:rsidR="008D1F60">
        <w:rPr>
          <w:b/>
          <w:sz w:val="18"/>
          <w:szCs w:val="18"/>
        </w:rPr>
        <w:t>”</w:t>
      </w:r>
    </w:p>
    <w:p w:rsidR="008D1F60" w:rsidRPr="008D1F60" w:rsidRDefault="008D1F60" w:rsidP="008D1F60">
      <w:pPr>
        <w:tabs>
          <w:tab w:val="left" w:pos="360"/>
        </w:tabs>
        <w:spacing w:after="0" w:line="360" w:lineRule="auto"/>
        <w:rPr>
          <w:sz w:val="18"/>
          <w:szCs w:val="18"/>
        </w:rPr>
      </w:pPr>
      <w:r>
        <w:rPr>
          <w:sz w:val="18"/>
          <w:szCs w:val="18"/>
        </w:rPr>
        <w:t>o</w:t>
      </w:r>
      <w:r w:rsidRPr="008D1F60">
        <w:rPr>
          <w:sz w:val="18"/>
          <w:szCs w:val="18"/>
        </w:rPr>
        <w:t>świadczam</w:t>
      </w:r>
      <w:r>
        <w:rPr>
          <w:sz w:val="18"/>
          <w:szCs w:val="18"/>
        </w:rPr>
        <w:t>y</w:t>
      </w:r>
      <w:r w:rsidRPr="008D1F60">
        <w:rPr>
          <w:sz w:val="18"/>
          <w:szCs w:val="18"/>
        </w:rPr>
        <w:t>, że:</w:t>
      </w:r>
    </w:p>
    <w:p w:rsidR="0005204F" w:rsidRPr="0005204F" w:rsidRDefault="0005204F" w:rsidP="0005204F">
      <w:pPr>
        <w:widowControl w:val="0"/>
        <w:adjustRightInd w:val="0"/>
        <w:spacing w:after="0" w:line="360" w:lineRule="auto"/>
        <w:jc w:val="both"/>
        <w:textAlignment w:val="baseline"/>
        <w:rPr>
          <w:sz w:val="18"/>
          <w:szCs w:val="18"/>
        </w:rPr>
      </w:pPr>
      <w:r w:rsidRPr="00EF3F65">
        <w:rPr>
          <w:rFonts w:cs="Arial"/>
          <w:b/>
          <w:sz w:val="18"/>
          <w:szCs w:val="18"/>
        </w:rPr>
        <w:t>1</w:t>
      </w:r>
      <w:r w:rsidR="00131A7F" w:rsidRPr="00EF3F65">
        <w:rPr>
          <w:rFonts w:cs="Arial"/>
          <w:b/>
          <w:sz w:val="18"/>
          <w:szCs w:val="18"/>
        </w:rPr>
        <w:t>)</w:t>
      </w:r>
      <w:r>
        <w:rPr>
          <w:rFonts w:cs="Arial"/>
          <w:sz w:val="18"/>
          <w:szCs w:val="18"/>
        </w:rPr>
        <w:t xml:space="preserve"> </w:t>
      </w:r>
      <w:r w:rsidRPr="0005204F">
        <w:rPr>
          <w:rFonts w:cs="Arial"/>
          <w:b/>
          <w:sz w:val="18"/>
          <w:szCs w:val="18"/>
        </w:rPr>
        <w:t>należ</w:t>
      </w:r>
      <w:r w:rsidR="00EF3F65">
        <w:rPr>
          <w:rFonts w:cs="Arial"/>
          <w:b/>
          <w:sz w:val="18"/>
          <w:szCs w:val="18"/>
        </w:rPr>
        <w:t>ę</w:t>
      </w:r>
      <w:r w:rsidRPr="0005204F">
        <w:rPr>
          <w:rFonts w:cs="Arial"/>
          <w:sz w:val="18"/>
          <w:szCs w:val="18"/>
        </w:rPr>
        <w:t xml:space="preserve"> </w:t>
      </w:r>
      <w:r w:rsidRPr="005C2F27">
        <w:rPr>
          <w:rFonts w:cs="Arial"/>
          <w:sz w:val="18"/>
          <w:szCs w:val="18"/>
        </w:rPr>
        <w:t xml:space="preserve">do </w:t>
      </w:r>
      <w:r w:rsidRPr="005C2F27">
        <w:rPr>
          <w:rFonts w:cs="Arial"/>
          <w:spacing w:val="4"/>
          <w:sz w:val="18"/>
          <w:szCs w:val="18"/>
        </w:rPr>
        <w:t>grupy kapitałowej</w:t>
      </w:r>
      <w:r w:rsidRPr="0005204F">
        <w:rPr>
          <w:rFonts w:cs="Arial"/>
          <w:sz w:val="18"/>
          <w:szCs w:val="18"/>
        </w:rPr>
        <w:t>, o której mowa w art. 24 ust. 1 pkt 23 ustawy P</w:t>
      </w:r>
      <w:r>
        <w:rPr>
          <w:rFonts w:cs="Arial"/>
          <w:sz w:val="18"/>
          <w:szCs w:val="18"/>
        </w:rPr>
        <w:t>zp</w:t>
      </w:r>
      <w:r w:rsidRPr="0005204F">
        <w:rPr>
          <w:rFonts w:cs="Arial"/>
          <w:sz w:val="18"/>
          <w:szCs w:val="18"/>
        </w:rPr>
        <w:t xml:space="preserve">, w rozumieniu ustawy z dnia 16 lutego 2007 r. o ochronie konkurencji i konsumentów (Dz. U. </w:t>
      </w:r>
      <w:r w:rsidR="00EF4EE2">
        <w:rPr>
          <w:rFonts w:cs="Arial"/>
          <w:sz w:val="18"/>
          <w:szCs w:val="18"/>
        </w:rPr>
        <w:t>201</w:t>
      </w:r>
      <w:r w:rsidR="00D3366B">
        <w:rPr>
          <w:rFonts w:cs="Arial"/>
          <w:sz w:val="18"/>
          <w:szCs w:val="18"/>
        </w:rPr>
        <w:t>8</w:t>
      </w:r>
      <w:r w:rsidR="00EF4EE2">
        <w:rPr>
          <w:rFonts w:cs="Arial"/>
          <w:sz w:val="18"/>
          <w:szCs w:val="18"/>
        </w:rPr>
        <w:t xml:space="preserve"> r. poz. </w:t>
      </w:r>
      <w:r w:rsidR="00F13003">
        <w:rPr>
          <w:rFonts w:cs="Arial"/>
          <w:sz w:val="18"/>
          <w:szCs w:val="18"/>
        </w:rPr>
        <w:t>798</w:t>
      </w:r>
      <w:r w:rsidR="00EF4EE2">
        <w:rPr>
          <w:rFonts w:cs="Arial"/>
          <w:sz w:val="18"/>
          <w:szCs w:val="18"/>
        </w:rPr>
        <w:t>)</w:t>
      </w:r>
      <w:r w:rsidRPr="0005204F">
        <w:rPr>
          <w:rFonts w:cs="Arial"/>
          <w:sz w:val="18"/>
          <w:szCs w:val="18"/>
        </w:rPr>
        <w:t xml:space="preserve"> </w:t>
      </w:r>
      <w:r w:rsidR="008D1F60">
        <w:rPr>
          <w:rFonts w:cs="Arial"/>
          <w:sz w:val="18"/>
          <w:szCs w:val="18"/>
        </w:rPr>
        <w:t>z niżej wymienionymi Wykonawcami/ą, którzy złożyli oferty/ę w niniejszym zamówieniu: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53"/>
        <w:gridCol w:w="5869"/>
      </w:tblGrid>
      <w:tr w:rsidR="0005204F" w:rsidRPr="0005204F" w:rsidTr="00716AE1">
        <w:tc>
          <w:tcPr>
            <w:tcW w:w="540" w:type="dxa"/>
          </w:tcPr>
          <w:p w:rsidR="0005204F" w:rsidRPr="00716AE1" w:rsidRDefault="0005204F" w:rsidP="0005204F">
            <w:pPr>
              <w:rPr>
                <w:sz w:val="16"/>
                <w:szCs w:val="16"/>
              </w:rPr>
            </w:pPr>
            <w:r w:rsidRPr="00716AE1">
              <w:rPr>
                <w:sz w:val="16"/>
                <w:szCs w:val="16"/>
              </w:rPr>
              <w:t>Lp.</w:t>
            </w:r>
          </w:p>
        </w:tc>
        <w:tc>
          <w:tcPr>
            <w:tcW w:w="2653" w:type="dxa"/>
          </w:tcPr>
          <w:p w:rsidR="0005204F" w:rsidRPr="00716AE1" w:rsidRDefault="0005204F" w:rsidP="0005204F">
            <w:pPr>
              <w:rPr>
                <w:sz w:val="16"/>
                <w:szCs w:val="16"/>
              </w:rPr>
            </w:pPr>
            <w:r w:rsidRPr="00716AE1">
              <w:rPr>
                <w:sz w:val="16"/>
                <w:szCs w:val="16"/>
              </w:rPr>
              <w:t>Nazwa podmiotu</w:t>
            </w:r>
          </w:p>
        </w:tc>
        <w:tc>
          <w:tcPr>
            <w:tcW w:w="5869" w:type="dxa"/>
          </w:tcPr>
          <w:p w:rsidR="0005204F" w:rsidRPr="00716AE1" w:rsidRDefault="0005204F" w:rsidP="0005204F">
            <w:pPr>
              <w:rPr>
                <w:sz w:val="16"/>
                <w:szCs w:val="16"/>
              </w:rPr>
            </w:pPr>
            <w:r w:rsidRPr="00716AE1">
              <w:rPr>
                <w:sz w:val="16"/>
                <w:szCs w:val="16"/>
              </w:rPr>
              <w:t>Adres podmiotu</w:t>
            </w:r>
          </w:p>
        </w:tc>
      </w:tr>
      <w:tr w:rsidR="0005204F" w:rsidRPr="0005204F" w:rsidTr="00716AE1">
        <w:tc>
          <w:tcPr>
            <w:tcW w:w="540" w:type="dxa"/>
          </w:tcPr>
          <w:p w:rsidR="0005204F" w:rsidRPr="00716AE1" w:rsidRDefault="0005204F" w:rsidP="0005204F">
            <w:pPr>
              <w:rPr>
                <w:sz w:val="16"/>
                <w:szCs w:val="16"/>
              </w:rPr>
            </w:pPr>
            <w:r w:rsidRPr="00716AE1">
              <w:rPr>
                <w:sz w:val="16"/>
                <w:szCs w:val="16"/>
              </w:rPr>
              <w:t>1.</w:t>
            </w:r>
          </w:p>
        </w:tc>
        <w:tc>
          <w:tcPr>
            <w:tcW w:w="2653" w:type="dxa"/>
          </w:tcPr>
          <w:p w:rsidR="0005204F" w:rsidRPr="0005204F" w:rsidRDefault="0005204F" w:rsidP="0005204F">
            <w:pPr>
              <w:rPr>
                <w:sz w:val="18"/>
                <w:szCs w:val="18"/>
              </w:rPr>
            </w:pPr>
          </w:p>
        </w:tc>
        <w:tc>
          <w:tcPr>
            <w:tcW w:w="5869" w:type="dxa"/>
          </w:tcPr>
          <w:p w:rsidR="0005204F" w:rsidRPr="0005204F" w:rsidRDefault="0005204F" w:rsidP="0005204F">
            <w:pPr>
              <w:rPr>
                <w:sz w:val="18"/>
                <w:szCs w:val="18"/>
              </w:rPr>
            </w:pPr>
          </w:p>
        </w:tc>
      </w:tr>
      <w:tr w:rsidR="0005204F" w:rsidRPr="0005204F" w:rsidTr="00716AE1">
        <w:trPr>
          <w:trHeight w:val="236"/>
        </w:trPr>
        <w:tc>
          <w:tcPr>
            <w:tcW w:w="540" w:type="dxa"/>
          </w:tcPr>
          <w:p w:rsidR="0005204F" w:rsidRPr="00716AE1" w:rsidRDefault="0005204F" w:rsidP="0005204F">
            <w:pPr>
              <w:rPr>
                <w:sz w:val="16"/>
                <w:szCs w:val="16"/>
              </w:rPr>
            </w:pPr>
            <w:r w:rsidRPr="00716AE1">
              <w:rPr>
                <w:sz w:val="16"/>
                <w:szCs w:val="16"/>
              </w:rPr>
              <w:t>2.</w:t>
            </w:r>
          </w:p>
        </w:tc>
        <w:tc>
          <w:tcPr>
            <w:tcW w:w="2653" w:type="dxa"/>
          </w:tcPr>
          <w:p w:rsidR="0005204F" w:rsidRPr="0005204F" w:rsidRDefault="0005204F" w:rsidP="0005204F">
            <w:pPr>
              <w:rPr>
                <w:sz w:val="18"/>
                <w:szCs w:val="18"/>
              </w:rPr>
            </w:pPr>
          </w:p>
        </w:tc>
        <w:tc>
          <w:tcPr>
            <w:tcW w:w="5869" w:type="dxa"/>
          </w:tcPr>
          <w:p w:rsidR="0005204F" w:rsidRPr="0005204F" w:rsidRDefault="0005204F" w:rsidP="0005204F">
            <w:pPr>
              <w:rPr>
                <w:sz w:val="18"/>
                <w:szCs w:val="18"/>
              </w:rPr>
            </w:pPr>
          </w:p>
        </w:tc>
      </w:tr>
    </w:tbl>
    <w:p w:rsidR="0005204F" w:rsidRDefault="008D1F60" w:rsidP="008D1F60">
      <w:pPr>
        <w:spacing w:line="360" w:lineRule="auto"/>
        <w:jc w:val="both"/>
        <w:rPr>
          <w:rFonts w:cs="Arial"/>
          <w:sz w:val="16"/>
          <w:szCs w:val="16"/>
        </w:rPr>
      </w:pPr>
      <w:r w:rsidRPr="00716AE1">
        <w:rPr>
          <w:rFonts w:cs="Arial"/>
          <w:b/>
          <w:sz w:val="16"/>
          <w:szCs w:val="16"/>
        </w:rPr>
        <w:t>UWAGA:</w:t>
      </w:r>
      <w:r w:rsidRPr="00716AE1">
        <w:rPr>
          <w:rFonts w:cs="Arial"/>
          <w:sz w:val="16"/>
          <w:szCs w:val="16"/>
        </w:rPr>
        <w:t xml:space="preserve"> Wykonawcy wraz ze złożeniem powyższego oświadczenia, może przedstawić dowody, że powiązania z innym/innymi Wykonawcą/Wykonawcami, biorącym/biorącymi udział w tym samym zamówieniu, nie prowadzą do zakłócenia konkurencji w postępowaniu o udzielenie zamówienia.</w:t>
      </w:r>
    </w:p>
    <w:p w:rsidR="00EF3F65" w:rsidRPr="00716AE1" w:rsidRDefault="00EF3F65" w:rsidP="008D1F60">
      <w:pPr>
        <w:spacing w:line="360" w:lineRule="auto"/>
        <w:jc w:val="both"/>
        <w:rPr>
          <w:rFonts w:cs="Arial"/>
          <w:sz w:val="16"/>
          <w:szCs w:val="16"/>
        </w:rPr>
      </w:pPr>
    </w:p>
    <w:p w:rsidR="0005204F" w:rsidRPr="00716AE1" w:rsidRDefault="00716AE1" w:rsidP="00716AE1">
      <w:pPr>
        <w:spacing w:after="0" w:line="240" w:lineRule="auto"/>
        <w:rPr>
          <w:rFonts w:cs="Arial"/>
          <w:sz w:val="16"/>
          <w:szCs w:val="16"/>
        </w:rPr>
      </w:pPr>
      <w:r>
        <w:rPr>
          <w:rFonts w:cs="Arial"/>
          <w:sz w:val="16"/>
          <w:szCs w:val="16"/>
        </w:rPr>
        <w:t>……</w:t>
      </w:r>
      <w:r w:rsidR="0005204F" w:rsidRPr="00716AE1">
        <w:rPr>
          <w:rFonts w:cs="Arial"/>
          <w:sz w:val="16"/>
          <w:szCs w:val="16"/>
        </w:rPr>
        <w:t xml:space="preserve">….………………….……., dnia ………….……. r. </w:t>
      </w:r>
    </w:p>
    <w:p w:rsidR="0005204F" w:rsidRPr="00716AE1" w:rsidRDefault="0005204F" w:rsidP="00716AE1">
      <w:pPr>
        <w:spacing w:after="0" w:line="240" w:lineRule="auto"/>
        <w:rPr>
          <w:rFonts w:cs="Arial"/>
          <w:sz w:val="16"/>
          <w:szCs w:val="16"/>
        </w:rPr>
      </w:pPr>
      <w:r w:rsidRPr="00716AE1">
        <w:rPr>
          <w:rFonts w:cs="Arial"/>
          <w:i/>
          <w:sz w:val="16"/>
          <w:szCs w:val="16"/>
        </w:rPr>
        <w:t xml:space="preserve">    </w:t>
      </w:r>
      <w:r w:rsidR="00716AE1">
        <w:rPr>
          <w:rFonts w:cs="Arial"/>
          <w:i/>
          <w:sz w:val="16"/>
          <w:szCs w:val="16"/>
        </w:rPr>
        <w:t xml:space="preserve"> </w:t>
      </w:r>
      <w:r w:rsidRPr="00716AE1">
        <w:rPr>
          <w:rFonts w:cs="Arial"/>
          <w:i/>
          <w:sz w:val="16"/>
          <w:szCs w:val="16"/>
        </w:rPr>
        <w:t>(miejscowość)</w:t>
      </w:r>
    </w:p>
    <w:p w:rsidR="0005204F" w:rsidRPr="00716AE1" w:rsidRDefault="0005204F" w:rsidP="00716AE1">
      <w:pPr>
        <w:spacing w:after="0" w:line="240" w:lineRule="auto"/>
        <w:rPr>
          <w:rFonts w:cs="Arial"/>
          <w:sz w:val="16"/>
          <w:szCs w:val="16"/>
        </w:rPr>
      </w:pPr>
      <w:r w:rsidRPr="0005204F">
        <w:rPr>
          <w:rFonts w:cs="Arial"/>
          <w:sz w:val="18"/>
          <w:szCs w:val="18"/>
        </w:rPr>
        <w:tab/>
      </w:r>
      <w:r w:rsidRPr="0005204F">
        <w:rPr>
          <w:rFonts w:cs="Arial"/>
          <w:sz w:val="18"/>
          <w:szCs w:val="18"/>
        </w:rPr>
        <w:tab/>
      </w:r>
      <w:r w:rsidRPr="0005204F">
        <w:rPr>
          <w:rFonts w:cs="Arial"/>
          <w:sz w:val="18"/>
          <w:szCs w:val="18"/>
        </w:rPr>
        <w:tab/>
      </w:r>
      <w:r w:rsidRPr="0005204F">
        <w:rPr>
          <w:rFonts w:cs="Arial"/>
          <w:sz w:val="18"/>
          <w:szCs w:val="18"/>
        </w:rPr>
        <w:tab/>
      </w:r>
      <w:r w:rsidRPr="0005204F">
        <w:rPr>
          <w:rFonts w:cs="Arial"/>
          <w:sz w:val="18"/>
          <w:szCs w:val="18"/>
        </w:rPr>
        <w:tab/>
      </w:r>
      <w:r w:rsidRPr="0005204F">
        <w:rPr>
          <w:rFonts w:cs="Arial"/>
          <w:sz w:val="18"/>
          <w:szCs w:val="18"/>
        </w:rPr>
        <w:tab/>
      </w:r>
      <w:r w:rsidRPr="0005204F">
        <w:rPr>
          <w:rFonts w:cs="Arial"/>
          <w:sz w:val="18"/>
          <w:szCs w:val="18"/>
        </w:rPr>
        <w:tab/>
      </w:r>
      <w:r w:rsidRPr="00716AE1">
        <w:rPr>
          <w:rFonts w:cs="Arial"/>
          <w:sz w:val="16"/>
          <w:szCs w:val="16"/>
        </w:rPr>
        <w:t xml:space="preserve">               </w:t>
      </w:r>
      <w:r w:rsidR="00716AE1">
        <w:rPr>
          <w:rFonts w:cs="Arial"/>
          <w:sz w:val="16"/>
          <w:szCs w:val="16"/>
        </w:rPr>
        <w:t>……..</w:t>
      </w:r>
      <w:r w:rsidRPr="00716AE1">
        <w:rPr>
          <w:rFonts w:cs="Arial"/>
          <w:sz w:val="16"/>
          <w:szCs w:val="16"/>
        </w:rPr>
        <w:t>…………………………………………</w:t>
      </w:r>
    </w:p>
    <w:p w:rsidR="0005204F" w:rsidRPr="00716AE1" w:rsidRDefault="0005204F" w:rsidP="00716AE1">
      <w:pPr>
        <w:spacing w:after="0" w:line="240" w:lineRule="auto"/>
        <w:ind w:left="5664" w:firstLine="708"/>
        <w:rPr>
          <w:rFonts w:cs="Arial"/>
          <w:i/>
          <w:sz w:val="16"/>
          <w:szCs w:val="16"/>
        </w:rPr>
      </w:pPr>
      <w:r w:rsidRPr="00716AE1">
        <w:rPr>
          <w:rFonts w:cs="Arial"/>
          <w:i/>
          <w:sz w:val="16"/>
          <w:szCs w:val="16"/>
        </w:rPr>
        <w:t>(podpis)</w:t>
      </w:r>
    </w:p>
    <w:p w:rsidR="0005204F" w:rsidRDefault="0005204F" w:rsidP="0005204F">
      <w:pPr>
        <w:widowControl w:val="0"/>
        <w:adjustRightInd w:val="0"/>
        <w:spacing w:after="0" w:line="360" w:lineRule="atLeast"/>
        <w:jc w:val="both"/>
        <w:textAlignment w:val="baseline"/>
        <w:rPr>
          <w:rFonts w:cs="Arial"/>
          <w:sz w:val="18"/>
          <w:szCs w:val="18"/>
        </w:rPr>
      </w:pPr>
      <w:r w:rsidRPr="00EF3F65">
        <w:rPr>
          <w:rFonts w:cs="Arial"/>
          <w:b/>
          <w:spacing w:val="4"/>
          <w:sz w:val="18"/>
          <w:szCs w:val="18"/>
        </w:rPr>
        <w:t>2</w:t>
      </w:r>
      <w:r w:rsidR="00131A7F" w:rsidRPr="00EF3F65">
        <w:rPr>
          <w:rFonts w:cs="Arial"/>
          <w:b/>
          <w:spacing w:val="4"/>
          <w:sz w:val="18"/>
          <w:szCs w:val="18"/>
        </w:rPr>
        <w:t>)</w:t>
      </w:r>
      <w:r>
        <w:rPr>
          <w:rFonts w:cs="Arial"/>
          <w:spacing w:val="4"/>
          <w:sz w:val="18"/>
          <w:szCs w:val="18"/>
        </w:rPr>
        <w:t xml:space="preserve"> </w:t>
      </w:r>
      <w:r w:rsidRPr="0005204F">
        <w:rPr>
          <w:rFonts w:cs="Arial"/>
          <w:b/>
          <w:spacing w:val="4"/>
          <w:sz w:val="18"/>
          <w:szCs w:val="18"/>
        </w:rPr>
        <w:t>nie należ</w:t>
      </w:r>
      <w:r w:rsidR="00EF3F65">
        <w:rPr>
          <w:rFonts w:cs="Arial"/>
          <w:b/>
          <w:spacing w:val="4"/>
          <w:sz w:val="18"/>
          <w:szCs w:val="18"/>
        </w:rPr>
        <w:t xml:space="preserve">ę </w:t>
      </w:r>
      <w:r w:rsidRPr="005C2F27">
        <w:rPr>
          <w:rFonts w:cs="Arial"/>
          <w:spacing w:val="4"/>
          <w:sz w:val="18"/>
          <w:szCs w:val="18"/>
        </w:rPr>
        <w:t>do grupy kapitałowej</w:t>
      </w:r>
      <w:r w:rsidRPr="0005204F">
        <w:rPr>
          <w:rFonts w:cs="Arial"/>
          <w:sz w:val="18"/>
          <w:szCs w:val="18"/>
        </w:rPr>
        <w:t xml:space="preserve">, o której mowa w art. 24 ust. 1 pkt 23 ustawy </w:t>
      </w:r>
      <w:r>
        <w:rPr>
          <w:rFonts w:cs="Arial"/>
          <w:sz w:val="18"/>
          <w:szCs w:val="18"/>
        </w:rPr>
        <w:t>Pzp</w:t>
      </w:r>
      <w:r w:rsidR="00EF3F65">
        <w:rPr>
          <w:rFonts w:cs="Arial"/>
          <w:sz w:val="18"/>
          <w:szCs w:val="18"/>
        </w:rPr>
        <w:t xml:space="preserve">, </w:t>
      </w:r>
      <w:r w:rsidRPr="0005204F">
        <w:rPr>
          <w:rFonts w:cs="Arial"/>
          <w:sz w:val="18"/>
          <w:szCs w:val="18"/>
        </w:rPr>
        <w:t xml:space="preserve">w rozumieniu ustawy z dnia 16 lutego 2007 r. o ochronie konkurencji i konsumentów (Dz. U. </w:t>
      </w:r>
      <w:r w:rsidR="00EF4EE2">
        <w:rPr>
          <w:rFonts w:cs="Arial"/>
          <w:sz w:val="18"/>
          <w:szCs w:val="18"/>
        </w:rPr>
        <w:t>201</w:t>
      </w:r>
      <w:r w:rsidR="00F13003">
        <w:rPr>
          <w:rFonts w:cs="Arial"/>
          <w:sz w:val="18"/>
          <w:szCs w:val="18"/>
        </w:rPr>
        <w:t>8</w:t>
      </w:r>
      <w:r w:rsidR="00EF4EE2">
        <w:rPr>
          <w:rFonts w:cs="Arial"/>
          <w:sz w:val="18"/>
          <w:szCs w:val="18"/>
        </w:rPr>
        <w:t xml:space="preserve"> r., poz. </w:t>
      </w:r>
      <w:r w:rsidR="00F13003">
        <w:rPr>
          <w:rFonts w:cs="Arial"/>
          <w:sz w:val="18"/>
          <w:szCs w:val="18"/>
        </w:rPr>
        <w:t>798</w:t>
      </w:r>
      <w:r w:rsidR="00EF4EE2">
        <w:rPr>
          <w:rFonts w:cs="Arial"/>
          <w:sz w:val="18"/>
          <w:szCs w:val="18"/>
        </w:rPr>
        <w:t>)</w:t>
      </w:r>
      <w:r w:rsidR="00716AE1">
        <w:rPr>
          <w:rFonts w:cs="Arial"/>
          <w:sz w:val="18"/>
          <w:szCs w:val="18"/>
        </w:rPr>
        <w:t xml:space="preserve"> z żadnym z Wykonawców, którzy złożyli oferty w niniejszym zamówieniu.</w:t>
      </w:r>
    </w:p>
    <w:p w:rsidR="00EF3F65" w:rsidRPr="0005204F" w:rsidRDefault="00EF3F65" w:rsidP="0005204F">
      <w:pPr>
        <w:widowControl w:val="0"/>
        <w:adjustRightInd w:val="0"/>
        <w:spacing w:after="0" w:line="360" w:lineRule="atLeast"/>
        <w:jc w:val="both"/>
        <w:textAlignment w:val="baseline"/>
        <w:rPr>
          <w:sz w:val="18"/>
          <w:szCs w:val="18"/>
        </w:rPr>
      </w:pPr>
    </w:p>
    <w:p w:rsidR="0005204F" w:rsidRPr="0005204F" w:rsidRDefault="0005204F" w:rsidP="0005204F">
      <w:pPr>
        <w:rPr>
          <w:sz w:val="18"/>
          <w:szCs w:val="18"/>
        </w:rPr>
      </w:pPr>
    </w:p>
    <w:p w:rsidR="0005204F" w:rsidRPr="00716AE1" w:rsidRDefault="00716AE1" w:rsidP="00716AE1">
      <w:pPr>
        <w:spacing w:after="0" w:line="240" w:lineRule="auto"/>
        <w:rPr>
          <w:rFonts w:cs="Arial"/>
          <w:sz w:val="16"/>
          <w:szCs w:val="16"/>
        </w:rPr>
      </w:pPr>
      <w:r>
        <w:rPr>
          <w:rFonts w:cs="Arial"/>
          <w:sz w:val="16"/>
          <w:szCs w:val="16"/>
        </w:rPr>
        <w:t>…</w:t>
      </w:r>
      <w:r w:rsidR="0005204F" w:rsidRPr="00716AE1">
        <w:rPr>
          <w:rFonts w:cs="Arial"/>
          <w:sz w:val="16"/>
          <w:szCs w:val="16"/>
        </w:rPr>
        <w:t xml:space="preserve">…….………………….……., dnia ………….……. r. </w:t>
      </w:r>
    </w:p>
    <w:p w:rsidR="0005204F" w:rsidRPr="00716AE1" w:rsidRDefault="0005204F" w:rsidP="00716AE1">
      <w:pPr>
        <w:spacing w:after="0" w:line="240" w:lineRule="auto"/>
        <w:rPr>
          <w:rFonts w:cs="Arial"/>
          <w:sz w:val="16"/>
          <w:szCs w:val="16"/>
        </w:rPr>
      </w:pPr>
      <w:r w:rsidRPr="00716AE1">
        <w:rPr>
          <w:rFonts w:cs="Arial"/>
          <w:i/>
          <w:sz w:val="16"/>
          <w:szCs w:val="16"/>
        </w:rPr>
        <w:t xml:space="preserve">    </w:t>
      </w:r>
      <w:r w:rsidR="00716AE1">
        <w:rPr>
          <w:rFonts w:cs="Arial"/>
          <w:i/>
          <w:sz w:val="16"/>
          <w:szCs w:val="16"/>
        </w:rPr>
        <w:t xml:space="preserve">  </w:t>
      </w:r>
      <w:r w:rsidRPr="00716AE1">
        <w:rPr>
          <w:rFonts w:cs="Arial"/>
          <w:i/>
          <w:sz w:val="16"/>
          <w:szCs w:val="16"/>
        </w:rPr>
        <w:t>(miejscowość)</w:t>
      </w:r>
    </w:p>
    <w:p w:rsidR="0005204F" w:rsidRPr="00716AE1" w:rsidRDefault="0005204F" w:rsidP="00716AE1">
      <w:pPr>
        <w:spacing w:after="0" w:line="240" w:lineRule="auto"/>
        <w:rPr>
          <w:rFonts w:cs="Arial"/>
          <w:sz w:val="16"/>
          <w:szCs w:val="16"/>
        </w:rPr>
      </w:pP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t xml:space="preserve">               </w:t>
      </w:r>
      <w:r w:rsidR="00716AE1">
        <w:rPr>
          <w:rFonts w:cs="Arial"/>
          <w:sz w:val="16"/>
          <w:szCs w:val="16"/>
        </w:rPr>
        <w:t xml:space="preserve"> ………..</w:t>
      </w:r>
      <w:r w:rsidRPr="00716AE1">
        <w:rPr>
          <w:rFonts w:cs="Arial"/>
          <w:sz w:val="16"/>
          <w:szCs w:val="16"/>
        </w:rPr>
        <w:t>…………………………………………</w:t>
      </w:r>
    </w:p>
    <w:p w:rsidR="0005204F" w:rsidRPr="00716AE1" w:rsidRDefault="0005204F" w:rsidP="00716AE1">
      <w:pPr>
        <w:spacing w:after="0" w:line="240" w:lineRule="auto"/>
        <w:ind w:left="5664" w:firstLine="708"/>
        <w:rPr>
          <w:rFonts w:cs="Arial"/>
          <w:i/>
          <w:sz w:val="16"/>
          <w:szCs w:val="16"/>
        </w:rPr>
      </w:pPr>
      <w:r w:rsidRPr="00716AE1">
        <w:rPr>
          <w:rFonts w:cs="Arial"/>
          <w:i/>
          <w:sz w:val="16"/>
          <w:szCs w:val="16"/>
        </w:rPr>
        <w:t>(podpis)</w:t>
      </w:r>
    </w:p>
    <w:p w:rsidR="00716AE1" w:rsidRDefault="00716AE1" w:rsidP="00716AE1">
      <w:pPr>
        <w:spacing w:after="0" w:line="360" w:lineRule="auto"/>
        <w:jc w:val="both"/>
        <w:rPr>
          <w:b/>
          <w:sz w:val="16"/>
          <w:szCs w:val="16"/>
        </w:rPr>
      </w:pPr>
    </w:p>
    <w:p w:rsidR="007A4B5A" w:rsidRPr="00EF3F65" w:rsidRDefault="00716AE1" w:rsidP="00EF3F65">
      <w:pPr>
        <w:spacing w:after="0" w:line="360" w:lineRule="auto"/>
        <w:jc w:val="both"/>
        <w:rPr>
          <w:b/>
          <w:sz w:val="14"/>
          <w:szCs w:val="16"/>
        </w:rPr>
      </w:pPr>
      <w:r w:rsidRPr="00EF3F65">
        <w:rPr>
          <w:b/>
          <w:sz w:val="14"/>
          <w:szCs w:val="16"/>
        </w:rPr>
        <w:t>*</w:t>
      </w:r>
      <w:r w:rsidRPr="00EF3F65">
        <w:rPr>
          <w:sz w:val="14"/>
          <w:szCs w:val="16"/>
        </w:rPr>
        <w:t xml:space="preserve">Wykonawca zobowiązany jest wypełnić tabelę w pkt 1 (w przypadku, gdy należy do grupy kapitałowej) oraz podpisać dokument w pkt 1 (pod tabelą) lub złożyć oświadczenie, zgodnie z pkt 2 (w przypadku, gdy nie należy do grupy kapitałowej) oraz podpisać dokument w pkt 2 (pod oświadczeniem). </w:t>
      </w:r>
      <w:r w:rsidRPr="00EF3F65">
        <w:rPr>
          <w:b/>
          <w:sz w:val="14"/>
          <w:szCs w:val="16"/>
        </w:rPr>
        <w:t>Zamawiający informuje iż nie należy podpisywać dokumen</w:t>
      </w:r>
      <w:r w:rsidR="00EF3F65">
        <w:rPr>
          <w:b/>
          <w:sz w:val="14"/>
          <w:szCs w:val="16"/>
        </w:rPr>
        <w:t>tu jednocześnie w pkt 1 i pkt 2.</w:t>
      </w:r>
    </w:p>
    <w:p w:rsidR="00DC0526" w:rsidRPr="00490438" w:rsidRDefault="00DC0526" w:rsidP="007E12C6">
      <w:pPr>
        <w:jc w:val="right"/>
        <w:rPr>
          <w:b/>
          <w:i/>
          <w:sz w:val="16"/>
          <w:szCs w:val="16"/>
        </w:rPr>
      </w:pPr>
      <w:r w:rsidRPr="00490438">
        <w:rPr>
          <w:b/>
          <w:i/>
          <w:sz w:val="16"/>
          <w:szCs w:val="16"/>
        </w:rPr>
        <w:lastRenderedPageBreak/>
        <w:t>Załącznik nr 5 do SIWZ</w:t>
      </w:r>
    </w:p>
    <w:p w:rsidR="00490438" w:rsidRPr="00165F37" w:rsidRDefault="00490438"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490438" w:rsidRPr="00165F37" w:rsidRDefault="00490438"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8F13E6" w:rsidRDefault="008F13E6" w:rsidP="00FB2348"/>
    <w:p w:rsidR="007747DA" w:rsidRPr="007E12C6" w:rsidRDefault="007747DA" w:rsidP="004B1DC8">
      <w:pPr>
        <w:jc w:val="center"/>
        <w:rPr>
          <w:b/>
        </w:rPr>
      </w:pPr>
      <w:r w:rsidRPr="007E12C6">
        <w:rPr>
          <w:b/>
        </w:rPr>
        <w:t xml:space="preserve">WYKAZ </w:t>
      </w:r>
      <w:r w:rsidR="00F13003">
        <w:rPr>
          <w:b/>
        </w:rPr>
        <w:t>DOSTAW</w:t>
      </w:r>
    </w:p>
    <w:p w:rsidR="008F13E6" w:rsidRDefault="008F13E6" w:rsidP="00FB2348"/>
    <w:tbl>
      <w:tblPr>
        <w:tblStyle w:val="Tabela-Siatka"/>
        <w:tblW w:w="0" w:type="auto"/>
        <w:tblLook w:val="04A0" w:firstRow="1" w:lastRow="0" w:firstColumn="1" w:lastColumn="0" w:noHBand="0" w:noVBand="1"/>
      </w:tblPr>
      <w:tblGrid>
        <w:gridCol w:w="480"/>
        <w:gridCol w:w="3626"/>
        <w:gridCol w:w="1701"/>
        <w:gridCol w:w="1701"/>
        <w:gridCol w:w="1554"/>
      </w:tblGrid>
      <w:tr w:rsidR="007E12C6" w:rsidTr="00B3214D">
        <w:tc>
          <w:tcPr>
            <w:tcW w:w="480" w:type="dxa"/>
          </w:tcPr>
          <w:p w:rsidR="007E12C6" w:rsidRPr="00B3214D" w:rsidRDefault="007E12C6" w:rsidP="007E12C6">
            <w:pPr>
              <w:jc w:val="center"/>
              <w:rPr>
                <w:b/>
                <w:sz w:val="16"/>
                <w:szCs w:val="16"/>
              </w:rPr>
            </w:pPr>
            <w:r w:rsidRPr="00B3214D">
              <w:rPr>
                <w:b/>
                <w:sz w:val="16"/>
                <w:szCs w:val="16"/>
              </w:rPr>
              <w:t>Lp.</w:t>
            </w:r>
          </w:p>
        </w:tc>
        <w:tc>
          <w:tcPr>
            <w:tcW w:w="3626" w:type="dxa"/>
          </w:tcPr>
          <w:p w:rsidR="007E12C6" w:rsidRPr="00B3214D" w:rsidRDefault="007E12C6" w:rsidP="007E12C6">
            <w:pPr>
              <w:jc w:val="center"/>
              <w:rPr>
                <w:b/>
                <w:sz w:val="16"/>
                <w:szCs w:val="16"/>
              </w:rPr>
            </w:pPr>
            <w:r w:rsidRPr="00B3214D">
              <w:rPr>
                <w:b/>
                <w:sz w:val="16"/>
                <w:szCs w:val="16"/>
              </w:rPr>
              <w:t>Nazwa i zakres zamówienia</w:t>
            </w:r>
          </w:p>
        </w:tc>
        <w:tc>
          <w:tcPr>
            <w:tcW w:w="1701" w:type="dxa"/>
          </w:tcPr>
          <w:p w:rsidR="007E12C6" w:rsidRPr="00B3214D" w:rsidRDefault="007E12C6" w:rsidP="000357CC">
            <w:pPr>
              <w:jc w:val="center"/>
              <w:rPr>
                <w:b/>
                <w:sz w:val="16"/>
                <w:szCs w:val="16"/>
              </w:rPr>
            </w:pPr>
            <w:r w:rsidRPr="00B3214D">
              <w:rPr>
                <w:b/>
                <w:sz w:val="16"/>
                <w:szCs w:val="16"/>
              </w:rPr>
              <w:t xml:space="preserve">Wartość </w:t>
            </w:r>
            <w:r w:rsidR="00F13003">
              <w:rPr>
                <w:b/>
                <w:sz w:val="16"/>
                <w:szCs w:val="16"/>
              </w:rPr>
              <w:t>dostawy</w:t>
            </w:r>
            <w:r w:rsidR="000357CC" w:rsidRPr="00B3214D">
              <w:rPr>
                <w:b/>
                <w:sz w:val="16"/>
                <w:szCs w:val="16"/>
              </w:rPr>
              <w:t xml:space="preserve"> brutto</w:t>
            </w:r>
          </w:p>
          <w:p w:rsidR="000357CC" w:rsidRPr="00B3214D" w:rsidRDefault="000357CC" w:rsidP="000357CC">
            <w:pPr>
              <w:jc w:val="center"/>
              <w:rPr>
                <w:b/>
                <w:sz w:val="16"/>
                <w:szCs w:val="16"/>
              </w:rPr>
            </w:pPr>
            <w:r w:rsidRPr="00B3214D">
              <w:rPr>
                <w:b/>
                <w:sz w:val="16"/>
                <w:szCs w:val="16"/>
              </w:rPr>
              <w:t>(w zł)</w:t>
            </w:r>
          </w:p>
        </w:tc>
        <w:tc>
          <w:tcPr>
            <w:tcW w:w="1701" w:type="dxa"/>
          </w:tcPr>
          <w:p w:rsidR="007E12C6" w:rsidRPr="00B3214D" w:rsidRDefault="004B1DC8" w:rsidP="00F13003">
            <w:pPr>
              <w:jc w:val="center"/>
              <w:rPr>
                <w:b/>
                <w:sz w:val="16"/>
                <w:szCs w:val="16"/>
              </w:rPr>
            </w:pPr>
            <w:r w:rsidRPr="00B3214D">
              <w:rPr>
                <w:b/>
                <w:sz w:val="16"/>
                <w:szCs w:val="16"/>
              </w:rPr>
              <w:t xml:space="preserve">Termin realizacji (podać datę rozpoczęcia i zakończenia </w:t>
            </w:r>
            <w:r w:rsidR="00F13003">
              <w:rPr>
                <w:b/>
                <w:sz w:val="16"/>
                <w:szCs w:val="16"/>
              </w:rPr>
              <w:t>dostawy</w:t>
            </w:r>
            <w:r w:rsidRPr="00B3214D">
              <w:rPr>
                <w:b/>
                <w:sz w:val="16"/>
                <w:szCs w:val="16"/>
              </w:rPr>
              <w:t>)</w:t>
            </w:r>
          </w:p>
        </w:tc>
        <w:tc>
          <w:tcPr>
            <w:tcW w:w="1554" w:type="dxa"/>
          </w:tcPr>
          <w:p w:rsidR="007E12C6" w:rsidRPr="00B3214D" w:rsidRDefault="007E12C6" w:rsidP="007E12C6">
            <w:pPr>
              <w:jc w:val="center"/>
              <w:rPr>
                <w:b/>
                <w:sz w:val="16"/>
                <w:szCs w:val="16"/>
              </w:rPr>
            </w:pPr>
            <w:r w:rsidRPr="00B3214D">
              <w:rPr>
                <w:b/>
                <w:sz w:val="16"/>
                <w:szCs w:val="16"/>
              </w:rPr>
              <w:t>Nazwa Zamawiającego</w:t>
            </w:r>
          </w:p>
        </w:tc>
      </w:tr>
      <w:tr w:rsidR="007E12C6" w:rsidTr="00B3214D">
        <w:tc>
          <w:tcPr>
            <w:tcW w:w="480" w:type="dxa"/>
          </w:tcPr>
          <w:p w:rsidR="007E12C6" w:rsidRDefault="007E12C6" w:rsidP="00FB2348"/>
        </w:tc>
        <w:tc>
          <w:tcPr>
            <w:tcW w:w="3626" w:type="dxa"/>
          </w:tcPr>
          <w:p w:rsidR="007E12C6" w:rsidRDefault="007E12C6" w:rsidP="00FB2348"/>
          <w:p w:rsidR="000E238B" w:rsidRDefault="000E238B" w:rsidP="00FB2348"/>
        </w:tc>
        <w:tc>
          <w:tcPr>
            <w:tcW w:w="1701" w:type="dxa"/>
          </w:tcPr>
          <w:p w:rsidR="007E12C6" w:rsidRDefault="007E12C6" w:rsidP="00FB2348"/>
        </w:tc>
        <w:tc>
          <w:tcPr>
            <w:tcW w:w="1701" w:type="dxa"/>
          </w:tcPr>
          <w:p w:rsidR="007E12C6" w:rsidRDefault="007E12C6" w:rsidP="00FB2348"/>
        </w:tc>
        <w:tc>
          <w:tcPr>
            <w:tcW w:w="1554" w:type="dxa"/>
          </w:tcPr>
          <w:p w:rsidR="007E12C6" w:rsidRDefault="007E12C6" w:rsidP="00FB2348"/>
        </w:tc>
      </w:tr>
    </w:tbl>
    <w:p w:rsidR="007747DA" w:rsidRDefault="007747DA" w:rsidP="00FB2348"/>
    <w:p w:rsidR="00265B83" w:rsidRDefault="00265B83" w:rsidP="00265B83">
      <w:pPr>
        <w:rPr>
          <w:sz w:val="18"/>
          <w:szCs w:val="18"/>
        </w:rPr>
      </w:pPr>
      <w:r w:rsidRPr="00265B83">
        <w:rPr>
          <w:sz w:val="18"/>
          <w:szCs w:val="18"/>
        </w:rPr>
        <w:t xml:space="preserve">Do wykazu załączono dowody potwierdzające, że </w:t>
      </w:r>
      <w:r w:rsidR="00F13003">
        <w:rPr>
          <w:sz w:val="18"/>
          <w:szCs w:val="18"/>
        </w:rPr>
        <w:t>dostawy</w:t>
      </w:r>
      <w:r w:rsidRPr="00265B83">
        <w:rPr>
          <w:sz w:val="18"/>
          <w:szCs w:val="18"/>
        </w:rPr>
        <w:t xml:space="preserve"> zostały wykonane </w:t>
      </w:r>
      <w:r w:rsidR="004B1DC8">
        <w:rPr>
          <w:sz w:val="18"/>
          <w:szCs w:val="18"/>
        </w:rPr>
        <w:t>należycie</w:t>
      </w:r>
      <w:r w:rsidR="00225EA3">
        <w:rPr>
          <w:sz w:val="18"/>
          <w:szCs w:val="18"/>
        </w:rPr>
        <w:t>.</w:t>
      </w:r>
      <w:r w:rsidRPr="00265B83">
        <w:rPr>
          <w:sz w:val="18"/>
          <w:szCs w:val="18"/>
        </w:rPr>
        <w:t xml:space="preserve"> </w:t>
      </w:r>
    </w:p>
    <w:p w:rsidR="008F13E6" w:rsidRDefault="008F13E6" w:rsidP="00265B83">
      <w:pPr>
        <w:rPr>
          <w:sz w:val="18"/>
          <w:szCs w:val="18"/>
        </w:rPr>
      </w:pPr>
    </w:p>
    <w:p w:rsidR="008F13E6" w:rsidRDefault="008F13E6" w:rsidP="00265B83">
      <w:pPr>
        <w:rPr>
          <w:sz w:val="18"/>
          <w:szCs w:val="18"/>
        </w:rPr>
      </w:pPr>
    </w:p>
    <w:p w:rsidR="00B3214D" w:rsidRPr="00490438" w:rsidRDefault="00B3214D" w:rsidP="00B3214D">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E4B47" w:rsidRPr="000E238B" w:rsidRDefault="001E4B47" w:rsidP="001E4B47">
      <w:pPr>
        <w:rPr>
          <w:sz w:val="12"/>
          <w:szCs w:val="16"/>
        </w:rPr>
      </w:pPr>
    </w:p>
    <w:p w:rsidR="00265B83" w:rsidRDefault="00265B83" w:rsidP="001E4B47">
      <w:pPr>
        <w:rPr>
          <w:sz w:val="16"/>
          <w:szCs w:val="16"/>
        </w:rPr>
      </w:pPr>
    </w:p>
    <w:p w:rsidR="001E4B47" w:rsidRDefault="001E4B47" w:rsidP="008F13E6">
      <w:pPr>
        <w:spacing w:after="0"/>
        <w:jc w:val="right"/>
        <w:rPr>
          <w:sz w:val="16"/>
          <w:szCs w:val="16"/>
        </w:rPr>
      </w:pPr>
      <w:r>
        <w:rPr>
          <w:sz w:val="16"/>
          <w:szCs w:val="16"/>
        </w:rPr>
        <w:t>…………………………………………………………</w:t>
      </w:r>
      <w:r w:rsidR="008F13E6">
        <w:rPr>
          <w:sz w:val="16"/>
          <w:szCs w:val="16"/>
        </w:rPr>
        <w:t>…………..</w:t>
      </w:r>
    </w:p>
    <w:p w:rsidR="00490438" w:rsidRPr="00490438" w:rsidRDefault="00490438" w:rsidP="00490438">
      <w:pPr>
        <w:spacing w:after="0"/>
        <w:rPr>
          <w:sz w:val="16"/>
          <w:szCs w:val="16"/>
        </w:rPr>
      </w:pPr>
      <w:r>
        <w:rPr>
          <w:sz w:val="16"/>
          <w:szCs w:val="16"/>
        </w:rPr>
        <w:t xml:space="preserve">                                                                                                                                                                                                      </w:t>
      </w:r>
      <w:r w:rsidR="001E4B47" w:rsidRPr="00490438">
        <w:rPr>
          <w:sz w:val="16"/>
          <w:szCs w:val="16"/>
        </w:rPr>
        <w:t>Pieczęć i podpis</w:t>
      </w:r>
    </w:p>
    <w:p w:rsidR="008F13E6" w:rsidRPr="00490438" w:rsidRDefault="001E4B47" w:rsidP="008F13E6">
      <w:pPr>
        <w:spacing w:after="0"/>
        <w:jc w:val="right"/>
        <w:rPr>
          <w:sz w:val="16"/>
          <w:szCs w:val="16"/>
        </w:rPr>
      </w:pPr>
      <w:r w:rsidRPr="00490438">
        <w:rPr>
          <w:sz w:val="16"/>
          <w:szCs w:val="16"/>
        </w:rPr>
        <w:t xml:space="preserve"> upoważnionego przedstawiciela Wykonawcy</w:t>
      </w:r>
    </w:p>
    <w:p w:rsidR="008F13E6" w:rsidRPr="008F13E6" w:rsidRDefault="008F13E6" w:rsidP="008F13E6">
      <w:pPr>
        <w:rPr>
          <w:sz w:val="12"/>
          <w:szCs w:val="16"/>
        </w:rPr>
      </w:pPr>
    </w:p>
    <w:p w:rsidR="008F13E6" w:rsidRPr="008F13E6" w:rsidRDefault="008F13E6" w:rsidP="008F13E6">
      <w:pPr>
        <w:rPr>
          <w:sz w:val="12"/>
          <w:szCs w:val="16"/>
        </w:rPr>
      </w:pPr>
    </w:p>
    <w:p w:rsidR="008F13E6" w:rsidRDefault="008F13E6"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634488" w:rsidRDefault="00634488" w:rsidP="008F13E6">
      <w:pPr>
        <w:rPr>
          <w:sz w:val="12"/>
          <w:szCs w:val="16"/>
        </w:rPr>
      </w:pPr>
    </w:p>
    <w:p w:rsidR="00634488" w:rsidRDefault="00634488" w:rsidP="008F13E6">
      <w:pPr>
        <w:rPr>
          <w:sz w:val="12"/>
          <w:szCs w:val="16"/>
        </w:rPr>
      </w:pPr>
    </w:p>
    <w:p w:rsidR="00225EA3" w:rsidRPr="008F13E6" w:rsidRDefault="00225EA3" w:rsidP="008F13E6">
      <w:pPr>
        <w:rPr>
          <w:sz w:val="12"/>
          <w:szCs w:val="16"/>
        </w:rPr>
      </w:pPr>
    </w:p>
    <w:p w:rsidR="00B3214D" w:rsidRDefault="00B3214D" w:rsidP="008F13E6">
      <w:pPr>
        <w:rPr>
          <w:sz w:val="12"/>
          <w:szCs w:val="16"/>
        </w:rPr>
      </w:pPr>
    </w:p>
    <w:p w:rsidR="008F13E6" w:rsidRPr="00B3214D" w:rsidRDefault="00B3214D" w:rsidP="00B3214D">
      <w:pPr>
        <w:jc w:val="right"/>
        <w:rPr>
          <w:b/>
          <w:i/>
          <w:sz w:val="16"/>
          <w:szCs w:val="16"/>
        </w:rPr>
      </w:pPr>
      <w:r w:rsidRPr="00B3214D">
        <w:rPr>
          <w:b/>
          <w:i/>
          <w:sz w:val="16"/>
          <w:szCs w:val="16"/>
        </w:rPr>
        <w:lastRenderedPageBreak/>
        <w:t>Załącznik nr 6 do SIWZ</w:t>
      </w:r>
    </w:p>
    <w:p w:rsidR="00B3214D" w:rsidRPr="00165F37" w:rsidRDefault="00B3214D" w:rsidP="00B3214D">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B3214D" w:rsidRPr="00490438" w:rsidRDefault="00B3214D" w:rsidP="00B3214D">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B3214D" w:rsidRPr="00165F37" w:rsidRDefault="00B3214D" w:rsidP="00B3214D">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8F13E6" w:rsidRPr="00F13003" w:rsidRDefault="00B3214D" w:rsidP="00F13003">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w:t>
      </w:r>
      <w:r w:rsidR="00F13003">
        <w:rPr>
          <w:rFonts w:eastAsia="Times New Roman" w:cs="Arial"/>
          <w:i/>
          <w:sz w:val="12"/>
          <w:szCs w:val="18"/>
          <w:lang w:eastAsia="pl-PL"/>
        </w:rPr>
        <w:t>isko/podstawa do reprezentacji)</w:t>
      </w:r>
    </w:p>
    <w:p w:rsidR="00F13003" w:rsidRPr="00F13003" w:rsidRDefault="00F13003" w:rsidP="00F13003">
      <w:pPr>
        <w:spacing w:after="0" w:line="240" w:lineRule="auto"/>
        <w:jc w:val="center"/>
        <w:rPr>
          <w:rFonts w:ascii="Calibri" w:eastAsia="Times New Roman" w:hAnsi="Calibri" w:cs="Arial"/>
          <w:b/>
          <w:sz w:val="20"/>
          <w:szCs w:val="20"/>
          <w:lang w:eastAsia="pl-PL"/>
        </w:rPr>
      </w:pPr>
      <w:r w:rsidRPr="00F13003">
        <w:rPr>
          <w:rFonts w:ascii="Calibri" w:eastAsia="Times New Roman" w:hAnsi="Calibri" w:cs="Arial"/>
          <w:b/>
          <w:sz w:val="20"/>
          <w:szCs w:val="20"/>
          <w:lang w:eastAsia="pl-PL"/>
        </w:rPr>
        <w:tab/>
      </w:r>
      <w:r w:rsidRPr="00F13003">
        <w:rPr>
          <w:rFonts w:ascii="Calibri" w:eastAsia="Times New Roman" w:hAnsi="Calibri" w:cs="Arial"/>
          <w:b/>
          <w:sz w:val="20"/>
          <w:szCs w:val="20"/>
          <w:lang w:eastAsia="pl-PL"/>
        </w:rPr>
        <w:tab/>
      </w:r>
    </w:p>
    <w:p w:rsidR="00F13003" w:rsidRPr="00225EA3" w:rsidRDefault="00F13003" w:rsidP="00F13003">
      <w:pPr>
        <w:spacing w:after="0" w:line="240" w:lineRule="auto"/>
        <w:jc w:val="center"/>
        <w:rPr>
          <w:rFonts w:ascii="Calibri" w:eastAsia="Times New Roman" w:hAnsi="Calibri" w:cs="Arial"/>
          <w:b/>
          <w:sz w:val="24"/>
          <w:szCs w:val="24"/>
          <w:lang w:eastAsia="pl-PL" w:bidi="pl-PL"/>
        </w:rPr>
      </w:pPr>
      <w:r w:rsidRPr="00225EA3">
        <w:rPr>
          <w:rFonts w:ascii="Calibri" w:eastAsia="Times New Roman" w:hAnsi="Calibri" w:cs="Arial"/>
          <w:b/>
          <w:sz w:val="24"/>
          <w:szCs w:val="24"/>
          <w:lang w:eastAsia="pl-PL" w:bidi="pl-PL"/>
        </w:rPr>
        <w:t>Szczegółowy opis przedmiotu zamówienia</w:t>
      </w:r>
    </w:p>
    <w:p w:rsidR="00F13003" w:rsidRPr="00F13003" w:rsidRDefault="00F13003" w:rsidP="00F13003">
      <w:pPr>
        <w:spacing w:after="0" w:line="240" w:lineRule="auto"/>
        <w:rPr>
          <w:rFonts w:ascii="Calibri" w:eastAsia="Times New Roman" w:hAnsi="Calibri" w:cs="Arial"/>
          <w:sz w:val="20"/>
          <w:szCs w:val="20"/>
          <w:lang w:eastAsia="pl-PL"/>
        </w:rPr>
      </w:pPr>
    </w:p>
    <w:p w:rsidR="00F13003" w:rsidRPr="00F13003" w:rsidRDefault="00F13003" w:rsidP="00F13003">
      <w:pPr>
        <w:spacing w:after="0" w:line="480" w:lineRule="auto"/>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Marka pojazdu  ….…………………………………………………………………………………………………………………………………………</w:t>
      </w:r>
    </w:p>
    <w:p w:rsidR="00F13003" w:rsidRPr="00F13003" w:rsidRDefault="00F13003" w:rsidP="00F13003">
      <w:pPr>
        <w:spacing w:after="0" w:line="480" w:lineRule="auto"/>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Producent (nazwa i adres )   ………………………………………………………………............................................................</w:t>
      </w:r>
    </w:p>
    <w:p w:rsidR="00F13003" w:rsidRPr="00F13003" w:rsidRDefault="00F13003" w:rsidP="00F13003">
      <w:pPr>
        <w:spacing w:after="0" w:line="480" w:lineRule="auto"/>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Typ, rok produkcji, wariant, wersja ..…………………………..……………………………………………………………………………….</w:t>
      </w:r>
    </w:p>
    <w:p w:rsidR="00F13003" w:rsidRDefault="00F13003" w:rsidP="00F13003">
      <w:pPr>
        <w:spacing w:after="0" w:line="240" w:lineRule="auto"/>
        <w:jc w:val="center"/>
        <w:rPr>
          <w:rFonts w:ascii="Calibri" w:eastAsia="Times New Roman" w:hAnsi="Calibri" w:cs="Arial"/>
          <w:b/>
          <w:sz w:val="20"/>
          <w:szCs w:val="20"/>
          <w:lang w:eastAsia="pl-PL"/>
        </w:rPr>
      </w:pPr>
      <w:r w:rsidRPr="00F13003">
        <w:rPr>
          <w:rFonts w:ascii="Calibri" w:eastAsia="Times New Roman" w:hAnsi="Calibri" w:cs="Arial"/>
          <w:sz w:val="20"/>
          <w:szCs w:val="20"/>
          <w:lang w:eastAsia="pl-PL"/>
        </w:rPr>
        <w:t>SPECYFIKA TECHNICZNA:</w:t>
      </w:r>
      <w:r w:rsidRPr="00F13003">
        <w:rPr>
          <w:rFonts w:ascii="Calibri" w:eastAsia="Times New Roman" w:hAnsi="Calibri" w:cs="Arial"/>
          <w:b/>
          <w:sz w:val="20"/>
          <w:szCs w:val="20"/>
          <w:lang w:eastAsia="pl-PL"/>
        </w:rPr>
        <w:t xml:space="preserve"> </w:t>
      </w:r>
      <w:r>
        <w:rPr>
          <w:rFonts w:ascii="Calibri" w:eastAsia="Times New Roman" w:hAnsi="Calibri" w:cs="Arial"/>
          <w:b/>
          <w:sz w:val="20"/>
          <w:szCs w:val="20"/>
          <w:lang w:eastAsia="pl-PL"/>
        </w:rPr>
        <w:t>Średni</w:t>
      </w:r>
      <w:r w:rsidRPr="00F13003">
        <w:rPr>
          <w:rFonts w:ascii="Calibri" w:eastAsia="Times New Roman" w:hAnsi="Calibri" w:cs="Arial"/>
          <w:b/>
          <w:sz w:val="20"/>
          <w:szCs w:val="20"/>
          <w:lang w:eastAsia="pl-PL"/>
        </w:rPr>
        <w:t xml:space="preserve"> samochód ratowniczo </w:t>
      </w:r>
      <w:r>
        <w:rPr>
          <w:rFonts w:ascii="Calibri" w:eastAsia="Times New Roman" w:hAnsi="Calibri" w:cs="Arial"/>
          <w:b/>
          <w:sz w:val="20"/>
          <w:szCs w:val="20"/>
          <w:lang w:eastAsia="pl-PL"/>
        </w:rPr>
        <w:t>–</w:t>
      </w:r>
      <w:r w:rsidRPr="00F13003">
        <w:rPr>
          <w:rFonts w:ascii="Calibri" w:eastAsia="Times New Roman" w:hAnsi="Calibri" w:cs="Arial"/>
          <w:b/>
          <w:sz w:val="20"/>
          <w:szCs w:val="20"/>
          <w:lang w:eastAsia="pl-PL"/>
        </w:rPr>
        <w:t xml:space="preserve"> gaśniczy</w:t>
      </w:r>
      <w:r>
        <w:rPr>
          <w:rFonts w:ascii="Calibri" w:eastAsia="Times New Roman" w:hAnsi="Calibri" w:cs="Arial"/>
          <w:b/>
          <w:sz w:val="20"/>
          <w:szCs w:val="20"/>
          <w:lang w:eastAsia="pl-PL"/>
        </w:rPr>
        <w:t xml:space="preserve"> 4x4</w:t>
      </w:r>
    </w:p>
    <w:p w:rsidR="00A75FB8" w:rsidRDefault="00A75FB8" w:rsidP="00F13003">
      <w:pPr>
        <w:spacing w:after="0" w:line="240" w:lineRule="auto"/>
        <w:jc w:val="center"/>
        <w:rPr>
          <w:rFonts w:ascii="Calibri" w:eastAsia="Times New Roman" w:hAnsi="Calibri" w:cs="Arial"/>
          <w:b/>
          <w:sz w:val="20"/>
          <w:szCs w:val="20"/>
          <w:lang w:eastAsia="pl-PL"/>
        </w:rPr>
      </w:pPr>
    </w:p>
    <w:tbl>
      <w:tblPr>
        <w:tblpPr w:leftFromText="141" w:rightFromText="141"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378"/>
        <w:gridCol w:w="2410"/>
      </w:tblGrid>
      <w:tr w:rsidR="00E9167B" w:rsidTr="00A525EA">
        <w:trPr>
          <w:trHeight w:val="841"/>
          <w:tblHeader/>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67B" w:rsidRPr="002D2110" w:rsidRDefault="00E9167B" w:rsidP="007717F9">
            <w:pPr>
              <w:jc w:val="center"/>
              <w:rPr>
                <w:b/>
                <w:sz w:val="20"/>
                <w:szCs w:val="20"/>
              </w:rPr>
            </w:pPr>
            <w:r w:rsidRPr="002D2110">
              <w:rPr>
                <w:b/>
                <w:sz w:val="20"/>
                <w:szCs w:val="20"/>
              </w:rPr>
              <w:t>L.P</w:t>
            </w:r>
          </w:p>
          <w:p w:rsidR="00E9167B" w:rsidRPr="002D2110" w:rsidRDefault="00E9167B" w:rsidP="007717F9">
            <w:pPr>
              <w:jc w:val="center"/>
              <w:rPr>
                <w:b/>
                <w:sz w:val="20"/>
                <w:szCs w:val="20"/>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67B" w:rsidRPr="002D2110" w:rsidRDefault="00E9167B" w:rsidP="007717F9">
            <w:pPr>
              <w:jc w:val="center"/>
              <w:rPr>
                <w:b/>
                <w:sz w:val="20"/>
                <w:szCs w:val="20"/>
              </w:rPr>
            </w:pPr>
            <w:r w:rsidRPr="002D2110">
              <w:rPr>
                <w:b/>
                <w:sz w:val="20"/>
                <w:szCs w:val="20"/>
              </w:rPr>
              <w:t>WYMAGANIA MINIMALNE ZAMAWIAJĄCEGO</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67B" w:rsidRPr="002D2110" w:rsidRDefault="00E9167B" w:rsidP="00D12615">
            <w:pPr>
              <w:jc w:val="center"/>
              <w:rPr>
                <w:b/>
                <w:sz w:val="20"/>
                <w:szCs w:val="20"/>
              </w:rPr>
            </w:pPr>
            <w:r w:rsidRPr="002D2110">
              <w:rPr>
                <w:b/>
                <w:sz w:val="20"/>
                <w:szCs w:val="20"/>
              </w:rPr>
              <w:t>POTWIERDZENIE SPEŁNIENIA WYMAGAŃ, PROPOZYCJE WYKONAWCY</w:t>
            </w:r>
          </w:p>
        </w:tc>
      </w:tr>
      <w:tr w:rsidR="00E9167B" w:rsidRPr="00575507" w:rsidTr="007717F9">
        <w:trPr>
          <w:trHeight w:val="727"/>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w:t>
            </w:r>
          </w:p>
        </w:tc>
        <w:tc>
          <w:tcPr>
            <w:tcW w:w="6378" w:type="dxa"/>
            <w:tcBorders>
              <w:top w:val="single" w:sz="4" w:space="0" w:color="auto"/>
              <w:left w:val="single" w:sz="4" w:space="0" w:color="auto"/>
              <w:bottom w:val="single" w:sz="4" w:space="0" w:color="auto"/>
              <w:right w:val="single" w:sz="4" w:space="0" w:color="auto"/>
            </w:tcBorders>
          </w:tcPr>
          <w:p w:rsidR="007717F9" w:rsidRDefault="00E9167B" w:rsidP="007717F9">
            <w:pPr>
              <w:spacing w:after="0" w:line="240" w:lineRule="auto"/>
              <w:rPr>
                <w:bCs/>
                <w:sz w:val="18"/>
                <w:szCs w:val="18"/>
              </w:rPr>
            </w:pPr>
            <w:r w:rsidRPr="00575507">
              <w:rPr>
                <w:bCs/>
                <w:sz w:val="18"/>
                <w:szCs w:val="18"/>
              </w:rPr>
              <w:t>Pojazd powinien spełniać wymagania polskich przepisów o ruchu drogowym zgodnie z Ustawą „Prawo o ruchu drogowym” z uwzględnieniem wymagań dotyczących pojazdów uprzywilejowanych</w:t>
            </w:r>
          </w:p>
          <w:p w:rsidR="008E79AD" w:rsidRPr="00575507" w:rsidRDefault="008E79AD" w:rsidP="007717F9">
            <w:pPr>
              <w:spacing w:after="0" w:line="240" w:lineRule="auto"/>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r w:rsidRPr="00575507">
              <w:rPr>
                <w:b/>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w:t>
            </w:r>
          </w:p>
        </w:tc>
        <w:tc>
          <w:tcPr>
            <w:tcW w:w="6378" w:type="dxa"/>
            <w:tcBorders>
              <w:top w:val="single" w:sz="4" w:space="0" w:color="auto"/>
              <w:left w:val="single" w:sz="4" w:space="0" w:color="auto"/>
              <w:bottom w:val="single" w:sz="4" w:space="0" w:color="auto"/>
              <w:right w:val="single" w:sz="4" w:space="0" w:color="auto"/>
            </w:tcBorders>
          </w:tcPr>
          <w:p w:rsidR="007717F9" w:rsidRDefault="00E9167B" w:rsidP="007717F9">
            <w:pPr>
              <w:spacing w:after="0" w:line="240" w:lineRule="auto"/>
              <w:rPr>
                <w:sz w:val="18"/>
                <w:szCs w:val="18"/>
              </w:rPr>
            </w:pPr>
            <w:r w:rsidRPr="00575507">
              <w:rPr>
                <w:sz w:val="18"/>
                <w:szCs w:val="18"/>
              </w:rPr>
              <w:t>Pojazd powinien spełniać minimalne  „Wymagania techniczno-użytkowe dla wyrobów służących zapewnieniu bezpieczeństwa publicznego lub ochronie zdrowia i życia oraz mienia, wprowadzanych do użytkowania w jednostk</w:t>
            </w:r>
            <w:r w:rsidR="00983583">
              <w:rPr>
                <w:sz w:val="18"/>
                <w:szCs w:val="18"/>
              </w:rPr>
              <w:t>ach ochrony przeciwpożarowej” „</w:t>
            </w:r>
            <w:r w:rsidRPr="00575507">
              <w:rPr>
                <w:sz w:val="18"/>
                <w:szCs w:val="18"/>
              </w:rPr>
              <w:t>Rozporządzenie Ministra Spraw Wewnętrznych i Administracji -D</w:t>
            </w:r>
            <w:r w:rsidR="00246150">
              <w:rPr>
                <w:sz w:val="18"/>
                <w:szCs w:val="18"/>
              </w:rPr>
              <w:t xml:space="preserve">z. U. Nr 143 poz. 1002 z 2007r </w:t>
            </w:r>
            <w:r w:rsidR="00983583">
              <w:rPr>
                <w:sz w:val="18"/>
                <w:szCs w:val="18"/>
              </w:rPr>
              <w:t xml:space="preserve"> i  Rozporządzenie  zmieniające </w:t>
            </w:r>
            <w:r w:rsidRPr="00575507">
              <w:rPr>
                <w:sz w:val="18"/>
                <w:szCs w:val="18"/>
              </w:rPr>
              <w:t>Dz. U. Nr 85 poz. 553 z 2010r</w:t>
            </w:r>
          </w:p>
          <w:p w:rsidR="008E79AD" w:rsidRPr="008E79AD" w:rsidRDefault="008E79AD" w:rsidP="007717F9">
            <w:pPr>
              <w:spacing w:after="0" w:line="240" w:lineRule="auto"/>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w:t>
            </w:r>
          </w:p>
        </w:tc>
        <w:tc>
          <w:tcPr>
            <w:tcW w:w="6378" w:type="dxa"/>
            <w:tcBorders>
              <w:top w:val="single" w:sz="4" w:space="0" w:color="auto"/>
              <w:left w:val="single" w:sz="4" w:space="0" w:color="auto"/>
              <w:bottom w:val="single" w:sz="4" w:space="0" w:color="auto"/>
              <w:right w:val="single" w:sz="4" w:space="0" w:color="auto"/>
            </w:tcBorders>
          </w:tcPr>
          <w:p w:rsidR="007717F9" w:rsidRDefault="00E9167B" w:rsidP="007717F9">
            <w:pPr>
              <w:autoSpaceDE w:val="0"/>
              <w:autoSpaceDN w:val="0"/>
              <w:adjustRightInd w:val="0"/>
              <w:spacing w:after="0" w:line="240" w:lineRule="auto"/>
              <w:rPr>
                <w:bCs/>
                <w:sz w:val="18"/>
                <w:szCs w:val="18"/>
              </w:rPr>
            </w:pPr>
            <w:r w:rsidRPr="00575507">
              <w:rPr>
                <w:bCs/>
                <w:sz w:val="18"/>
                <w:szCs w:val="18"/>
              </w:rPr>
              <w:t>Samochód musi posiadać świadectwo dopuszczenia wyrobu, do stosowania w jednostkach ochrony przeciwpożarowej wydany przez polską jednostkę certyfikującą.</w:t>
            </w:r>
            <w:r>
              <w:rPr>
                <w:bCs/>
                <w:sz w:val="18"/>
                <w:szCs w:val="18"/>
              </w:rPr>
              <w:t xml:space="preserve"> </w:t>
            </w:r>
            <w:r w:rsidRPr="00575507">
              <w:rPr>
                <w:bCs/>
                <w:sz w:val="18"/>
                <w:szCs w:val="18"/>
              </w:rPr>
              <w:t>Świadectwo ważne na dzień odbioru samochodu.</w:t>
            </w:r>
          </w:p>
          <w:p w:rsidR="008E79AD" w:rsidRPr="00575507" w:rsidRDefault="008E79AD" w:rsidP="007717F9">
            <w:pPr>
              <w:autoSpaceDE w:val="0"/>
              <w:autoSpaceDN w:val="0"/>
              <w:adjustRightInd w:val="0"/>
              <w:spacing w:after="0" w:line="240" w:lineRule="auto"/>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rPr>
          <w:trHeight w:val="371"/>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p>
        </w:tc>
        <w:tc>
          <w:tcPr>
            <w:tcW w:w="6378" w:type="dxa"/>
            <w:tcBorders>
              <w:top w:val="single" w:sz="4" w:space="0" w:color="auto"/>
              <w:left w:val="single" w:sz="4" w:space="0" w:color="auto"/>
              <w:bottom w:val="single" w:sz="4" w:space="0" w:color="auto"/>
              <w:right w:val="single" w:sz="4" w:space="0" w:color="auto"/>
            </w:tcBorders>
          </w:tcPr>
          <w:p w:rsidR="00E9167B" w:rsidRDefault="00E9167B" w:rsidP="007717F9">
            <w:pPr>
              <w:spacing w:after="0" w:line="240" w:lineRule="auto"/>
              <w:rPr>
                <w:bCs/>
                <w:sz w:val="18"/>
                <w:szCs w:val="18"/>
              </w:rPr>
            </w:pPr>
            <w:r w:rsidRPr="00575507">
              <w:rPr>
                <w:bCs/>
                <w:sz w:val="18"/>
                <w:szCs w:val="18"/>
              </w:rPr>
              <w:t>Maksymalna masa rzeczywista  samochodu gotowego do  akcji ratowniczo-gaśniczej nie może przekroczyć 16 000kg</w:t>
            </w:r>
          </w:p>
          <w:p w:rsidR="007717F9" w:rsidRPr="00575507" w:rsidRDefault="007717F9" w:rsidP="007717F9">
            <w:pPr>
              <w:spacing w:after="0" w:line="240" w:lineRule="auto"/>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both"/>
              <w:rPr>
                <w:bCs/>
                <w:sz w:val="18"/>
                <w:szCs w:val="18"/>
              </w:rPr>
            </w:pPr>
          </w:p>
        </w:tc>
      </w:tr>
      <w:tr w:rsidR="00E9167B" w:rsidRPr="00575507" w:rsidTr="007717F9">
        <w:trPr>
          <w:trHeight w:val="348"/>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Samochód wyposażony w silnik wysokoprężny o mocy minimum 210 kW</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rPr>
                <w:sz w:val="18"/>
                <w:szCs w:val="18"/>
              </w:rPr>
            </w:pPr>
            <w:r>
              <w:rPr>
                <w:sz w:val="18"/>
                <w:szCs w:val="18"/>
              </w:rPr>
              <w:t xml:space="preserve">     </w:t>
            </w:r>
            <w:r w:rsidR="00E9167B" w:rsidRPr="00575507">
              <w:rPr>
                <w:sz w:val="18"/>
                <w:szCs w:val="18"/>
              </w:rPr>
              <w:t>6</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Samochód fabrycznie nowy, rok produkcji podwozia 2018</w:t>
            </w:r>
            <w:r>
              <w:rPr>
                <w:sz w:val="18"/>
                <w:szCs w:val="18"/>
              </w:rPr>
              <w:t xml:space="preserve"> r.</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Samochód wyposażony w podwozie drogowe  w układzie napędowym:</w:t>
            </w:r>
          </w:p>
          <w:p w:rsidR="00E9167B" w:rsidRPr="00575507" w:rsidRDefault="00E9167B" w:rsidP="007717F9">
            <w:pPr>
              <w:pStyle w:val="Tekstprzypisukocowego"/>
              <w:rPr>
                <w:sz w:val="18"/>
                <w:szCs w:val="18"/>
              </w:rPr>
            </w:pPr>
            <w:r w:rsidRPr="00575507">
              <w:rPr>
                <w:sz w:val="18"/>
                <w:szCs w:val="18"/>
              </w:rPr>
              <w:t xml:space="preserve"> 4x4 –uterenowiony z :</w:t>
            </w:r>
          </w:p>
          <w:p w:rsidR="00E9167B" w:rsidRPr="00575507" w:rsidRDefault="00E9167B" w:rsidP="007717F9">
            <w:pPr>
              <w:pStyle w:val="Tekstprzypisukocowego"/>
              <w:tabs>
                <w:tab w:val="left" w:pos="175"/>
              </w:tabs>
              <w:rPr>
                <w:sz w:val="18"/>
                <w:szCs w:val="18"/>
              </w:rPr>
            </w:pPr>
            <w:r>
              <w:rPr>
                <w:sz w:val="18"/>
                <w:szCs w:val="18"/>
              </w:rPr>
              <w:t xml:space="preserve">- </w:t>
            </w:r>
            <w:r w:rsidRPr="00575507">
              <w:rPr>
                <w:sz w:val="18"/>
                <w:szCs w:val="18"/>
              </w:rPr>
              <w:t>przekładnią rozdzielczą z możliwością wyboru przełożeń  szosowych i trenowych</w:t>
            </w:r>
          </w:p>
          <w:p w:rsidR="00E9167B" w:rsidRPr="00575507" w:rsidRDefault="00E9167B" w:rsidP="007717F9">
            <w:pPr>
              <w:pStyle w:val="Tekstprzypisukocowego"/>
              <w:tabs>
                <w:tab w:val="left" w:pos="175"/>
              </w:tabs>
              <w:rPr>
                <w:sz w:val="18"/>
                <w:szCs w:val="18"/>
              </w:rPr>
            </w:pPr>
            <w:r>
              <w:rPr>
                <w:sz w:val="18"/>
                <w:szCs w:val="18"/>
              </w:rPr>
              <w:t xml:space="preserve">- </w:t>
            </w:r>
            <w:r w:rsidRPr="00575507">
              <w:rPr>
                <w:sz w:val="18"/>
                <w:szCs w:val="18"/>
              </w:rPr>
              <w:t>blokadą mechanizmu różnicowego osi tylnej , przedniej  oraz międzyosiowego</w:t>
            </w:r>
          </w:p>
          <w:p w:rsidR="00E9167B" w:rsidRPr="00575507" w:rsidRDefault="00E9167B" w:rsidP="007717F9">
            <w:pPr>
              <w:pStyle w:val="Tekstprzypisukocowego"/>
              <w:tabs>
                <w:tab w:val="left" w:pos="175"/>
              </w:tabs>
              <w:rPr>
                <w:spacing w:val="-3"/>
                <w:sz w:val="18"/>
                <w:szCs w:val="18"/>
              </w:rPr>
            </w:pPr>
            <w:r>
              <w:rPr>
                <w:spacing w:val="-3"/>
                <w:sz w:val="18"/>
                <w:szCs w:val="18"/>
              </w:rPr>
              <w:t xml:space="preserve">- </w:t>
            </w:r>
            <w:r w:rsidRPr="00575507">
              <w:rPr>
                <w:spacing w:val="-3"/>
                <w:sz w:val="18"/>
                <w:szCs w:val="18"/>
              </w:rPr>
              <w:t>na osi przedniej koła</w:t>
            </w:r>
            <w:r w:rsidRPr="00575507">
              <w:rPr>
                <w:sz w:val="18"/>
                <w:szCs w:val="18"/>
              </w:rPr>
              <w:t xml:space="preserve"> p</w:t>
            </w:r>
            <w:r w:rsidRPr="00575507">
              <w:rPr>
                <w:spacing w:val="-3"/>
                <w:sz w:val="18"/>
                <w:szCs w:val="18"/>
              </w:rPr>
              <w:t>ojedyncze , na osi tylnej  koła   podwójne</w:t>
            </w:r>
          </w:p>
          <w:p w:rsidR="00E9167B" w:rsidRPr="00575507" w:rsidRDefault="00E9167B" w:rsidP="007717F9">
            <w:pPr>
              <w:pStyle w:val="Tekstprzypisukocowego"/>
              <w:tabs>
                <w:tab w:val="left" w:pos="175"/>
              </w:tabs>
              <w:rPr>
                <w:spacing w:val="-3"/>
                <w:sz w:val="18"/>
                <w:szCs w:val="18"/>
              </w:rPr>
            </w:pPr>
            <w:r>
              <w:rPr>
                <w:spacing w:val="-3"/>
                <w:sz w:val="18"/>
                <w:szCs w:val="18"/>
              </w:rPr>
              <w:t xml:space="preserve">- </w:t>
            </w:r>
            <w:r w:rsidRPr="00575507">
              <w:rPr>
                <w:spacing w:val="-3"/>
                <w:sz w:val="18"/>
                <w:szCs w:val="18"/>
              </w:rPr>
              <w:t xml:space="preserve">skrzynia biegów-manualna o maksymalnym przełożeniu- 6 biegów do przodu +plus wsteczny </w:t>
            </w:r>
          </w:p>
          <w:p w:rsidR="00E9167B" w:rsidRPr="00575507" w:rsidRDefault="00E9167B" w:rsidP="007717F9">
            <w:pPr>
              <w:tabs>
                <w:tab w:val="left" w:pos="175"/>
              </w:tabs>
              <w:spacing w:after="0" w:line="240" w:lineRule="auto"/>
              <w:rPr>
                <w:sz w:val="18"/>
                <w:szCs w:val="18"/>
              </w:rPr>
            </w:pPr>
            <w:r>
              <w:rPr>
                <w:sz w:val="18"/>
                <w:szCs w:val="18"/>
              </w:rPr>
              <w:t xml:space="preserve">- </w:t>
            </w:r>
            <w:r w:rsidRPr="00575507">
              <w:rPr>
                <w:sz w:val="18"/>
                <w:szCs w:val="18"/>
              </w:rPr>
              <w:t>napęd stały osi przedniej</w:t>
            </w:r>
          </w:p>
          <w:p w:rsidR="00E9167B" w:rsidRPr="00575507" w:rsidRDefault="00E9167B" w:rsidP="007717F9">
            <w:pPr>
              <w:tabs>
                <w:tab w:val="left" w:pos="175"/>
              </w:tabs>
              <w:spacing w:after="0" w:line="240" w:lineRule="auto"/>
              <w:rPr>
                <w:sz w:val="18"/>
                <w:szCs w:val="18"/>
              </w:rPr>
            </w:pPr>
            <w:r>
              <w:rPr>
                <w:sz w:val="18"/>
                <w:szCs w:val="18"/>
              </w:rPr>
              <w:t xml:space="preserve">- </w:t>
            </w:r>
            <w:r w:rsidRPr="00575507">
              <w:rPr>
                <w:sz w:val="18"/>
                <w:szCs w:val="18"/>
              </w:rPr>
              <w:t>system  ABS</w:t>
            </w:r>
            <w:r w:rsidRPr="00575507">
              <w:rPr>
                <w:b/>
                <w:sz w:val="18"/>
                <w:szCs w:val="18"/>
              </w:rPr>
              <w:t xml:space="preserve"> </w:t>
            </w:r>
          </w:p>
          <w:p w:rsidR="00E9167B" w:rsidRPr="00575507" w:rsidRDefault="00E9167B" w:rsidP="007717F9">
            <w:pPr>
              <w:tabs>
                <w:tab w:val="left" w:pos="175"/>
              </w:tabs>
              <w:spacing w:after="0" w:line="240" w:lineRule="auto"/>
              <w:rPr>
                <w:sz w:val="18"/>
                <w:szCs w:val="18"/>
              </w:rPr>
            </w:pPr>
            <w:r>
              <w:rPr>
                <w:sz w:val="18"/>
                <w:szCs w:val="18"/>
              </w:rPr>
              <w:t xml:space="preserve">- zbiornik paliwa minimum </w:t>
            </w:r>
            <w:r w:rsidRPr="00575507">
              <w:rPr>
                <w:sz w:val="18"/>
                <w:szCs w:val="18"/>
              </w:rPr>
              <w:t>150 l</w:t>
            </w:r>
            <w:r w:rsidRPr="00575507">
              <w:rPr>
                <w:b/>
                <w:sz w:val="18"/>
                <w:szCs w:val="18"/>
              </w:rPr>
              <w:t xml:space="preserve">       </w:t>
            </w:r>
          </w:p>
          <w:p w:rsidR="00E9167B" w:rsidRPr="00575507" w:rsidRDefault="00E9167B" w:rsidP="007717F9">
            <w:pPr>
              <w:tabs>
                <w:tab w:val="left" w:pos="175"/>
              </w:tabs>
              <w:spacing w:after="0" w:line="240" w:lineRule="auto"/>
              <w:rPr>
                <w:sz w:val="18"/>
                <w:szCs w:val="18"/>
              </w:rPr>
            </w:pPr>
            <w:r>
              <w:rPr>
                <w:sz w:val="18"/>
                <w:szCs w:val="18"/>
              </w:rPr>
              <w:t xml:space="preserve">- </w:t>
            </w:r>
            <w:r w:rsidRPr="00575507">
              <w:rPr>
                <w:sz w:val="18"/>
                <w:szCs w:val="18"/>
              </w:rPr>
              <w:t>2 akumulatory o pojemności ,min</w:t>
            </w:r>
            <w:r>
              <w:rPr>
                <w:sz w:val="18"/>
                <w:szCs w:val="18"/>
              </w:rPr>
              <w:t xml:space="preserve">imum </w:t>
            </w:r>
            <w:r w:rsidRPr="00575507">
              <w:rPr>
                <w:sz w:val="18"/>
                <w:szCs w:val="18"/>
              </w:rPr>
              <w:t>170 Ah</w:t>
            </w:r>
            <w:r w:rsidRPr="00575507">
              <w:rPr>
                <w:b/>
                <w:sz w:val="18"/>
                <w:szCs w:val="18"/>
              </w:rPr>
              <w:t xml:space="preserve"> </w:t>
            </w:r>
            <w:r w:rsidRPr="00575507">
              <w:rPr>
                <w:sz w:val="18"/>
                <w:szCs w:val="18"/>
              </w:rPr>
              <w:t xml:space="preserve">każdy  </w:t>
            </w:r>
            <w:r w:rsidRPr="00575507">
              <w:rPr>
                <w:b/>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8</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Samochód wyposażony w silnik o zapłonie samoczynnym , posiadający aktualne normy ochrony środowiska (czystości spalin)  spełni</w:t>
            </w:r>
            <w:r>
              <w:rPr>
                <w:rFonts w:asciiTheme="minorHAnsi" w:hAnsiTheme="minorHAnsi"/>
                <w:sz w:val="18"/>
                <w:szCs w:val="18"/>
              </w:rPr>
              <w:t>ający  normę emisji spalin- minimum</w:t>
            </w:r>
            <w:r w:rsidRPr="00575507">
              <w:rPr>
                <w:rFonts w:asciiTheme="minorHAnsi" w:hAnsiTheme="minorHAnsi"/>
                <w:sz w:val="18"/>
                <w:szCs w:val="18"/>
              </w:rPr>
              <w:t xml:space="preserve"> Euro 6</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9</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bCs/>
                <w:sz w:val="18"/>
                <w:szCs w:val="18"/>
              </w:rPr>
            </w:pPr>
            <w:r w:rsidRPr="00575507">
              <w:rPr>
                <w:rFonts w:asciiTheme="minorHAnsi" w:hAnsiTheme="minorHAnsi"/>
                <w:bCs/>
                <w:sz w:val="18"/>
                <w:szCs w:val="18"/>
              </w:rPr>
              <w:t>Zawieszenie osi przedniej i tylnej:</w:t>
            </w:r>
          </w:p>
          <w:p w:rsidR="00E9167B" w:rsidRPr="00575507" w:rsidRDefault="00E9167B" w:rsidP="007717F9">
            <w:pPr>
              <w:pStyle w:val="Tekstpodstawowy"/>
              <w:jc w:val="left"/>
              <w:rPr>
                <w:rFonts w:asciiTheme="minorHAnsi" w:hAnsiTheme="minorHAnsi"/>
                <w:bCs/>
                <w:sz w:val="18"/>
                <w:szCs w:val="18"/>
              </w:rPr>
            </w:pPr>
            <w:r>
              <w:rPr>
                <w:rFonts w:asciiTheme="minorHAnsi" w:hAnsiTheme="minorHAnsi"/>
                <w:bCs/>
                <w:sz w:val="18"/>
                <w:szCs w:val="18"/>
              </w:rPr>
              <w:t xml:space="preserve">- </w:t>
            </w:r>
            <w:r w:rsidRPr="00575507">
              <w:rPr>
                <w:rFonts w:asciiTheme="minorHAnsi" w:hAnsiTheme="minorHAnsi"/>
                <w:bCs/>
                <w:sz w:val="18"/>
                <w:szCs w:val="18"/>
              </w:rPr>
              <w:t>mechaniczne- resory paraboliczne,</w:t>
            </w:r>
          </w:p>
          <w:p w:rsidR="00E9167B" w:rsidRPr="00575507" w:rsidRDefault="00E9167B" w:rsidP="007717F9">
            <w:pPr>
              <w:pStyle w:val="Tekstpodstawowy"/>
              <w:jc w:val="left"/>
              <w:rPr>
                <w:rFonts w:asciiTheme="minorHAnsi" w:hAnsiTheme="minorHAnsi"/>
                <w:bCs/>
                <w:sz w:val="18"/>
                <w:szCs w:val="18"/>
              </w:rPr>
            </w:pPr>
            <w:r>
              <w:rPr>
                <w:rFonts w:asciiTheme="minorHAnsi" w:hAnsiTheme="minorHAnsi"/>
                <w:bCs/>
                <w:sz w:val="18"/>
                <w:szCs w:val="18"/>
              </w:rPr>
              <w:t xml:space="preserve">- </w:t>
            </w:r>
            <w:r w:rsidRPr="00575507">
              <w:rPr>
                <w:rFonts w:asciiTheme="minorHAnsi" w:hAnsiTheme="minorHAnsi"/>
                <w:bCs/>
                <w:sz w:val="18"/>
                <w:szCs w:val="18"/>
              </w:rPr>
              <w:t xml:space="preserve">amortyzatory teleskopowe, stabilizator przechyłów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r w:rsidRPr="00575507">
              <w:rPr>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b/>
                <w:bCs/>
                <w:color w:val="0000FF"/>
                <w:sz w:val="18"/>
                <w:szCs w:val="18"/>
              </w:rPr>
              <w:t xml:space="preserve"> </w:t>
            </w:r>
            <w:r w:rsidRPr="00575507">
              <w:rPr>
                <w:rFonts w:asciiTheme="minorHAnsi" w:hAnsiTheme="minorHAnsi"/>
                <w:bCs/>
                <w:sz w:val="18"/>
                <w:szCs w:val="18"/>
              </w:rPr>
              <w:t xml:space="preserve">Kabina   czterodrzwiowa, zawieszona mechanicznie, </w:t>
            </w:r>
            <w:r w:rsidR="00A75FB8">
              <w:rPr>
                <w:rFonts w:asciiTheme="minorHAnsi" w:hAnsiTheme="minorHAnsi"/>
                <w:sz w:val="18"/>
                <w:szCs w:val="18"/>
              </w:rPr>
              <w:t xml:space="preserve">zapewniająca dostęp do </w:t>
            </w:r>
            <w:r w:rsidRPr="00575507">
              <w:rPr>
                <w:rFonts w:asciiTheme="minorHAnsi" w:hAnsiTheme="minorHAnsi"/>
                <w:sz w:val="18"/>
                <w:szCs w:val="18"/>
              </w:rPr>
              <w:t xml:space="preserve">silnika,  w układzie miejsc 1+1+4  </w:t>
            </w:r>
          </w:p>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Kabina wyposażona w :</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klimatyzację</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indywidualne oświetlenie  do czytania mapy dla pozycji dowódcy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niezależny układ ogrzewania, umożliwiający ogrzewanie kabiny przy wyłączonym silniku</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szperacz ręczny do oświetlenia numerów budynków</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elektrycznie sterowane szyby po stronie kierowcy i dowódcy oraz w części załogowej</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elektrycznie sterowane lusterka główne  po stronie kierowcy i dowódcy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elektrycznie podgrzewane lusterka główne i szerokokątne, zewnętrzne </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lusterko rampowe-krawężnikowe  z prawej strony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lusterko rampowe-dojazdowe, przednie </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poręcz do trzymania w tylnej części kabiny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wywietrznik dachowy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centralny zamek </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listwy z oświetleniem typu LED umieszczone obustronnie, nad drzwiami wyjściowymi do kabiny załogi</w:t>
            </w:r>
          </w:p>
          <w:p w:rsidR="00E9167B" w:rsidRPr="00575507" w:rsidRDefault="00E9167B" w:rsidP="007717F9">
            <w:pPr>
              <w:spacing w:after="0" w:line="240" w:lineRule="auto"/>
              <w:rPr>
                <w:sz w:val="18"/>
                <w:szCs w:val="18"/>
              </w:rPr>
            </w:pPr>
            <w:r w:rsidRPr="00575507">
              <w:rPr>
                <w:sz w:val="18"/>
                <w:szCs w:val="18"/>
              </w:rPr>
              <w:t>Kabina wyposażona dodatkowo w:</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uchwyty na 4 aparaty </w:t>
            </w:r>
            <w:r w:rsidRPr="00575507">
              <w:rPr>
                <w:color w:val="FF0000"/>
                <w:sz w:val="18"/>
                <w:szCs w:val="18"/>
              </w:rPr>
              <w:t xml:space="preserve"> </w:t>
            </w:r>
            <w:r w:rsidRPr="00575507">
              <w:rPr>
                <w:sz w:val="18"/>
                <w:szCs w:val="18"/>
              </w:rPr>
              <w:t>oddechowe, umieszczone w oparciach tylnych siedzeń.</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odblokowanie każdego aparatu indywidualnie</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dźwignia odblokowująca o konstrukcji uniemożliwiającej przypadkowe odblokowanie np. w czasie hamowania pojazdu</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schowek pod siedzeniami w tylnej części kabiny</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pacing w:val="-1"/>
                <w:sz w:val="18"/>
                <w:szCs w:val="18"/>
              </w:rPr>
              <w:t xml:space="preserve">- </w:t>
            </w:r>
            <w:r w:rsidRPr="00575507">
              <w:rPr>
                <w:rFonts w:asciiTheme="minorHAnsi" w:hAnsiTheme="minorHAnsi"/>
                <w:spacing w:val="-1"/>
                <w:sz w:val="18"/>
                <w:szCs w:val="18"/>
              </w:rPr>
              <w:t>podnoszone siedzenie należy wyposażyć w siłownik podtrzymujący je w pozycji otwartej</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p</w:t>
            </w:r>
            <w:r w:rsidRPr="00575507">
              <w:rPr>
                <w:rFonts w:asciiTheme="minorHAnsi" w:hAnsiTheme="minorHAnsi"/>
                <w:sz w:val="18"/>
                <w:szCs w:val="18"/>
              </w:rPr>
              <w:t>rzestrzeń pomiędzy maksymalnie odsuniętym do tyłu fotelem kierowcy lub dowódcy a tylną ścianą  kabiny zespolonej minimum 1500mm</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 xml:space="preserve">Fotele wyposażone w bezwładnościowe pasy bezpieczeństwa. Siedzenia pokryte materiałem  łatwo zmywalnym, o zwiększonej odporności na  ścieranie. Fotele wyposażone w zagłówki. </w:t>
            </w:r>
          </w:p>
          <w:p w:rsidR="00E9167B" w:rsidRPr="00575507" w:rsidRDefault="00E9167B" w:rsidP="007717F9">
            <w:pPr>
              <w:spacing w:after="0" w:line="240" w:lineRule="auto"/>
              <w:rPr>
                <w:b/>
                <w:sz w:val="18"/>
                <w:szCs w:val="18"/>
              </w:rPr>
            </w:pPr>
            <w:r w:rsidRPr="00575507">
              <w:rPr>
                <w:sz w:val="18"/>
                <w:szCs w:val="18"/>
              </w:rPr>
              <w:t>Fotel dla kierowcy</w:t>
            </w:r>
            <w:r w:rsidRPr="00575507">
              <w:rPr>
                <w:b/>
                <w:sz w:val="18"/>
                <w:szCs w:val="18"/>
              </w:rPr>
              <w:t>:</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z pneumatyczną regulacją wysokości</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z regulacją dostosowania do ciężaru ciała </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z regulacją odległości całego fotela</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z regulacją pochylenia oparcia </w:t>
            </w:r>
          </w:p>
          <w:p w:rsidR="00E9167B" w:rsidRPr="00575507" w:rsidRDefault="00E9167B" w:rsidP="007717F9">
            <w:pPr>
              <w:spacing w:after="0" w:line="240" w:lineRule="auto"/>
              <w:rPr>
                <w:b/>
                <w:sz w:val="18"/>
                <w:szCs w:val="18"/>
              </w:rPr>
            </w:pPr>
            <w:r w:rsidRPr="00575507">
              <w:rPr>
                <w:sz w:val="18"/>
                <w:szCs w:val="18"/>
              </w:rPr>
              <w:t>Fotel dla pasażera</w:t>
            </w:r>
            <w:r>
              <w:rPr>
                <w:sz w:val="18"/>
                <w:szCs w:val="18"/>
              </w:rPr>
              <w:t xml:space="preserve"> </w:t>
            </w:r>
            <w:r w:rsidRPr="00575507">
              <w:rPr>
                <w:sz w:val="18"/>
                <w:szCs w:val="18"/>
              </w:rPr>
              <w:t>(dowódcy</w:t>
            </w:r>
            <w:r w:rsidRPr="00575507">
              <w:rPr>
                <w:b/>
                <w:sz w:val="18"/>
                <w:szCs w:val="18"/>
              </w:rPr>
              <w:t>):</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z mechaniczną regulacją wysokości </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z regulacją odległości całego fotela</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z  regulacją pochylenia oparcia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W kabinie kierowcy  zamontowane następujące urządzenia:</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radiotelefon samochodowy, przewoźny, tryb cyfrowo-analogowy o parametrach min: częstotliwość VHF 136-174 MHz, moc 5÷25 W,    odstęp międzykanałowy 12,5 kHz </w:t>
            </w:r>
          </w:p>
          <w:p w:rsidR="00E9167B" w:rsidRPr="00575507" w:rsidRDefault="00E9167B" w:rsidP="007717F9">
            <w:pPr>
              <w:spacing w:after="0" w:line="240" w:lineRule="auto"/>
              <w:rPr>
                <w:b/>
                <w:sz w:val="18"/>
                <w:szCs w:val="18"/>
              </w:rPr>
            </w:pPr>
            <w:r>
              <w:rPr>
                <w:sz w:val="18"/>
                <w:szCs w:val="18"/>
              </w:rPr>
              <w:t xml:space="preserve">- </w:t>
            </w:r>
            <w:r w:rsidRPr="00575507">
              <w:rPr>
                <w:sz w:val="18"/>
                <w:szCs w:val="18"/>
              </w:rPr>
              <w:t xml:space="preserve">radio z odtwarzaczem </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podest do ładowarek radiostacji przenośnych i latarek z wyłącznikiem</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13</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Dodatkowe urządzenia  zamontowane w kabinie:</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sygnalizacja otwarcia żaluzji skrytek i podestów, </w:t>
            </w:r>
          </w:p>
          <w:p w:rsidR="00E9167B" w:rsidRPr="00575507" w:rsidRDefault="00E9167B" w:rsidP="007717F9">
            <w:pPr>
              <w:pStyle w:val="Standard"/>
              <w:rPr>
                <w:rFonts w:asciiTheme="minorHAnsi" w:hAnsiTheme="minorHAnsi"/>
                <w:bCs/>
                <w:sz w:val="18"/>
                <w:szCs w:val="18"/>
              </w:rPr>
            </w:pPr>
            <w:r>
              <w:rPr>
                <w:rFonts w:asciiTheme="minorHAnsi" w:hAnsiTheme="minorHAnsi"/>
                <w:bCs/>
                <w:sz w:val="18"/>
                <w:szCs w:val="18"/>
              </w:rPr>
              <w:t xml:space="preserve">- </w:t>
            </w:r>
            <w:r w:rsidRPr="00575507">
              <w:rPr>
                <w:rFonts w:asciiTheme="minorHAnsi" w:hAnsiTheme="minorHAnsi"/>
                <w:bCs/>
                <w:sz w:val="18"/>
                <w:szCs w:val="18"/>
              </w:rPr>
              <w:t>sygnalizacja informująca o wysunięciu masztu,</w:t>
            </w:r>
            <w:r w:rsidRPr="00575507">
              <w:rPr>
                <w:rFonts w:asciiTheme="minorHAnsi" w:hAnsiTheme="minorHAnsi"/>
                <w:sz w:val="18"/>
                <w:szCs w:val="18"/>
              </w:rPr>
              <w:t xml:space="preserve"> </w:t>
            </w:r>
          </w:p>
          <w:p w:rsidR="00E9167B" w:rsidRPr="00575507" w:rsidRDefault="00E9167B" w:rsidP="007717F9">
            <w:pPr>
              <w:pStyle w:val="Standard"/>
              <w:rPr>
                <w:rFonts w:asciiTheme="minorHAnsi" w:hAnsiTheme="minorHAnsi"/>
                <w:bCs/>
                <w:sz w:val="18"/>
                <w:szCs w:val="18"/>
              </w:rPr>
            </w:pPr>
            <w:r>
              <w:rPr>
                <w:rFonts w:asciiTheme="minorHAnsi" w:hAnsiTheme="minorHAnsi"/>
                <w:bCs/>
                <w:sz w:val="18"/>
                <w:szCs w:val="18"/>
              </w:rPr>
              <w:t xml:space="preserve">- </w:t>
            </w:r>
            <w:r w:rsidRPr="00575507">
              <w:rPr>
                <w:rFonts w:asciiTheme="minorHAnsi" w:hAnsiTheme="minorHAnsi"/>
                <w:bCs/>
                <w:sz w:val="18"/>
                <w:szCs w:val="18"/>
              </w:rPr>
              <w:t>sygnalizacja załączonego gniazda ładowania</w:t>
            </w:r>
            <w:r w:rsidRPr="00575507">
              <w:rPr>
                <w:rFonts w:asciiTheme="minorHAnsi" w:hAnsiTheme="minorHAnsi"/>
                <w:sz w:val="18"/>
                <w:szCs w:val="18"/>
              </w:rPr>
              <w:t xml:space="preserve"> i stan naładowania akumulatorów</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 xml:space="preserve">główny wyłącznik oświetlenia skrytek </w:t>
            </w:r>
          </w:p>
          <w:p w:rsidR="00E9167B" w:rsidRPr="00575507" w:rsidRDefault="00E9167B" w:rsidP="007717F9">
            <w:pPr>
              <w:spacing w:after="0" w:line="240" w:lineRule="auto"/>
              <w:rPr>
                <w:bCs/>
                <w:sz w:val="18"/>
                <w:szCs w:val="18"/>
              </w:rPr>
            </w:pPr>
            <w:r>
              <w:rPr>
                <w:sz w:val="18"/>
                <w:szCs w:val="18"/>
              </w:rPr>
              <w:t xml:space="preserve">- </w:t>
            </w:r>
            <w:r w:rsidRPr="00575507">
              <w:rPr>
                <w:sz w:val="18"/>
                <w:szCs w:val="18"/>
              </w:rPr>
              <w:t xml:space="preserve">sterowanie zraszaczami  </w:t>
            </w:r>
          </w:p>
          <w:p w:rsidR="00E9167B" w:rsidRPr="00575507" w:rsidRDefault="00E9167B" w:rsidP="007717F9">
            <w:pPr>
              <w:spacing w:after="0" w:line="240" w:lineRule="auto"/>
              <w:rPr>
                <w:bCs/>
                <w:sz w:val="18"/>
                <w:szCs w:val="18"/>
              </w:rPr>
            </w:pPr>
            <w:r>
              <w:rPr>
                <w:bCs/>
                <w:sz w:val="18"/>
                <w:szCs w:val="18"/>
              </w:rPr>
              <w:t xml:space="preserve">- </w:t>
            </w:r>
            <w:r w:rsidRPr="00575507">
              <w:rPr>
                <w:bCs/>
                <w:sz w:val="18"/>
                <w:szCs w:val="18"/>
              </w:rPr>
              <w:t>sterowanie niezależnym ogrzewaniem kabiny i przedziału  pracy autopompy</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kontrolka włączenia autopompy</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wskaźnik poziomu wody w zbiorniku</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wskaźnik poziomu środka pianotwórczego w zbiorniku</w:t>
            </w:r>
          </w:p>
          <w:p w:rsidR="00E9167B" w:rsidRPr="00575507" w:rsidRDefault="00E9167B" w:rsidP="007717F9">
            <w:pPr>
              <w:spacing w:after="0" w:line="240" w:lineRule="auto"/>
              <w:rPr>
                <w:sz w:val="18"/>
                <w:szCs w:val="18"/>
              </w:rPr>
            </w:pPr>
            <w:r>
              <w:rPr>
                <w:sz w:val="18"/>
                <w:szCs w:val="18"/>
              </w:rPr>
              <w:lastRenderedPageBreak/>
              <w:t xml:space="preserve">- </w:t>
            </w:r>
            <w:r w:rsidRPr="00575507">
              <w:rPr>
                <w:sz w:val="18"/>
                <w:szCs w:val="18"/>
              </w:rPr>
              <w:t>wskaźnik  niskiego  ciśnienia</w:t>
            </w:r>
          </w:p>
          <w:p w:rsidR="00E9167B" w:rsidRPr="00575507" w:rsidRDefault="00E9167B" w:rsidP="007717F9">
            <w:pPr>
              <w:spacing w:after="0" w:line="240" w:lineRule="auto"/>
              <w:rPr>
                <w:sz w:val="18"/>
                <w:szCs w:val="18"/>
              </w:rPr>
            </w:pPr>
            <w:r>
              <w:rPr>
                <w:sz w:val="18"/>
                <w:szCs w:val="18"/>
              </w:rPr>
              <w:t xml:space="preserve">- </w:t>
            </w:r>
            <w:r w:rsidRPr="00575507">
              <w:rPr>
                <w:sz w:val="18"/>
                <w:szCs w:val="18"/>
              </w:rPr>
              <w:t>wskaźnik  wysokiego  ciśnienia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14</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Pojazd  wyposażony w urządzenie sygnalizacyjno- ostrzegawcze (akustyczne i świetlne), pojazdu uprzywilejowanego. Urządzenie akustyczne powinno umożliwiać podawanie komunikatów słownych. Głośnik lub głośniki o mocy  min. 200W</w:t>
            </w:r>
            <w:r>
              <w:rPr>
                <w:rFonts w:asciiTheme="minorHAnsi" w:hAnsiTheme="minorHAnsi"/>
                <w:sz w:val="18"/>
                <w:szCs w:val="18"/>
              </w:rPr>
              <w:t xml:space="preserve">. </w:t>
            </w:r>
            <w:r w:rsidRPr="00575507">
              <w:rPr>
                <w:rFonts w:asciiTheme="minorHAnsi" w:hAnsiTheme="minorHAnsi"/>
                <w:sz w:val="18"/>
                <w:szCs w:val="18"/>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Wymagana funkcjonalność podstawowa:</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minimum pięć różnych trybów pracy w ciągu dnia i nocy dla sygnalizacji, dźwiękowej</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załączenie sygnałów dźwiękowych i świetlnych jednym przyciskiem (pojedyncze krótkie naciśnięcie przycisku)</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wyłączenie sygnałów dźwiękowych(pojedyncze krótkie  naciśnięcie przycisku)</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wyłączenie sygnałów dźwiękowych, świetlnych (pojedyncz</w:t>
            </w:r>
            <w:r>
              <w:rPr>
                <w:rFonts w:asciiTheme="minorHAnsi" w:hAnsiTheme="minorHAnsi"/>
                <w:sz w:val="18"/>
                <w:szCs w:val="18"/>
              </w:rPr>
              <w:t xml:space="preserve">e długie naciśnięcie przycisku). </w:t>
            </w:r>
            <w:r w:rsidRPr="00575507">
              <w:rPr>
                <w:rFonts w:asciiTheme="minorHAnsi" w:hAnsiTheme="minorHAnsi"/>
                <w:sz w:val="18"/>
                <w:szCs w:val="18"/>
              </w:rPr>
              <w:t>Na dachu kabiny zamontowana  kompozytowa nadbudowa, dopasowana do szerokości dachu ukształtowana opływowo -z zamontowaną , lampą zespoloną z podświetlanym  napisem „STRAŻ”, i dwie wyprofilowane, ukształtowane opływowo  z łagodnie zaokrąglonymi kształtami naroży, lampy  koloru niebieskiego,</w:t>
            </w:r>
            <w:r>
              <w:rPr>
                <w:rFonts w:asciiTheme="minorHAnsi" w:hAnsiTheme="minorHAnsi"/>
                <w:sz w:val="18"/>
                <w:szCs w:val="18"/>
              </w:rPr>
              <w:t xml:space="preserve"> </w:t>
            </w:r>
            <w:r w:rsidRPr="00575507">
              <w:rPr>
                <w:rFonts w:asciiTheme="minorHAnsi" w:hAnsiTheme="minorHAnsi"/>
                <w:sz w:val="18"/>
                <w:szCs w:val="18"/>
              </w:rPr>
              <w:t xml:space="preserve">wbudowane po obu stronach w nakładkę. Każda lampa sygnalizacyjna w technologii LED, z min. 3 modułami LED, po min 6 LED każdy, </w:t>
            </w:r>
            <w:r w:rsidRPr="00983583">
              <w:rPr>
                <w:rFonts w:asciiTheme="minorHAnsi" w:hAnsiTheme="minorHAnsi"/>
                <w:sz w:val="18"/>
                <w:szCs w:val="18"/>
              </w:rPr>
              <w:t>w obudowie z poliwęglanu</w:t>
            </w:r>
            <w:r w:rsidRPr="00575507">
              <w:rPr>
                <w:rFonts w:asciiTheme="minorHAnsi" w:hAnsiTheme="minorHAnsi"/>
                <w:sz w:val="18"/>
                <w:szCs w:val="18"/>
              </w:rPr>
              <w:t xml:space="preserve"> . 2 lampy sygnalizacyjne niebieskie  LED  z przodu pojazdu, na masce samochodu. </w:t>
            </w:r>
          </w:p>
          <w:p w:rsidR="00E9167B" w:rsidRPr="00575507" w:rsidRDefault="00E9167B" w:rsidP="007717F9">
            <w:pPr>
              <w:pStyle w:val="Tekstpodstawowy"/>
              <w:tabs>
                <w:tab w:val="left" w:pos="308"/>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na ścianie tylnej pojazdu , w narożach wyprofilowane   dwie lampy  koloru niebieskiego ukształtowane opływowo z łagodnie zaokrąglonymi kształtami naroży, wbudowane po obu stronach w barierkę dachu. Każda  lampa sygnalizacyjna w technologii LED , </w:t>
            </w:r>
            <w:r w:rsidRPr="00983583">
              <w:rPr>
                <w:rFonts w:asciiTheme="minorHAnsi" w:hAnsiTheme="minorHAnsi"/>
                <w:sz w:val="18"/>
                <w:szCs w:val="18"/>
              </w:rPr>
              <w:t>w obudowie z poliwęglanu</w:t>
            </w:r>
            <w:r w:rsidRPr="00575507">
              <w:rPr>
                <w:rFonts w:asciiTheme="minorHAnsi" w:hAnsiTheme="minorHAnsi"/>
                <w:sz w:val="18"/>
                <w:szCs w:val="18"/>
              </w:rPr>
              <w:t>, z możliwością wyłączenia z kabiny kierowcy w przypadku jazdy w kolumnie,</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oraz „fala świetlna” LED umieszczona na tylnej ścianie nadwozia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b/>
                <w:sz w:val="18"/>
                <w:szCs w:val="18"/>
              </w:rPr>
            </w:pPr>
            <w:r w:rsidRPr="00575507">
              <w:rPr>
                <w:sz w:val="18"/>
                <w:szCs w:val="18"/>
              </w:rPr>
              <w:t>Instalacja elektryczna  wyposażona w główny wyłącznik prądu (bez odłączania urządzeń wymagających  stałego zasilania)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rPr>
          <w:trHeight w:val="1629"/>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16</w:t>
            </w:r>
          </w:p>
        </w:tc>
        <w:tc>
          <w:tcPr>
            <w:tcW w:w="6378" w:type="dxa"/>
            <w:tcBorders>
              <w:top w:val="single" w:sz="4" w:space="0" w:color="auto"/>
              <w:left w:val="single" w:sz="4" w:space="0" w:color="auto"/>
              <w:bottom w:val="single" w:sz="4" w:space="0" w:color="auto"/>
              <w:right w:val="single" w:sz="4" w:space="0" w:color="auto"/>
            </w:tcBorders>
          </w:tcPr>
          <w:p w:rsidR="00E9167B" w:rsidRPr="00A75FB8" w:rsidRDefault="00E9167B" w:rsidP="007717F9">
            <w:pPr>
              <w:pStyle w:val="Nagwek2"/>
              <w:spacing w:before="0" w:line="240" w:lineRule="auto"/>
              <w:rPr>
                <w:rFonts w:ascii="Calibri" w:hAnsi="Calibri"/>
                <w:color w:val="auto"/>
                <w:sz w:val="18"/>
                <w:szCs w:val="18"/>
              </w:rPr>
            </w:pPr>
            <w:r w:rsidRPr="00A75FB8">
              <w:rPr>
                <w:rFonts w:ascii="Calibri" w:hAnsi="Calibri"/>
                <w:color w:val="auto"/>
                <w:sz w:val="18"/>
                <w:szCs w:val="18"/>
              </w:rPr>
              <w:t>Pojazd  wyposażony w zintegrowany układ z wyrzutnikiem do ładowania akumulatorów  z zewnętrznego źródła</w:t>
            </w:r>
            <w:r w:rsidRPr="00A75FB8">
              <w:rPr>
                <w:rFonts w:ascii="Calibri" w:hAnsi="Calibri"/>
                <w:b/>
                <w:color w:val="auto"/>
                <w:sz w:val="18"/>
                <w:szCs w:val="18"/>
              </w:rPr>
              <w:t xml:space="preserve"> </w:t>
            </w:r>
            <w:r w:rsidRPr="00A75FB8">
              <w:rPr>
                <w:rFonts w:ascii="Calibri" w:hAnsi="Calibri"/>
                <w:color w:val="auto"/>
                <w:sz w:val="18"/>
                <w:szCs w:val="18"/>
              </w:rPr>
              <w:t>~230V,  podłączenie zblokowane w jednym gnieździe przyłączeniowym  ze złączem  do uzupełniania powietrza</w:t>
            </w:r>
          </w:p>
          <w:p w:rsidR="00E9167B" w:rsidRPr="00A75FB8" w:rsidRDefault="00E9167B" w:rsidP="007717F9">
            <w:pPr>
              <w:pStyle w:val="Nagwek2"/>
              <w:spacing w:before="0" w:line="240" w:lineRule="auto"/>
              <w:ind w:left="540" w:hanging="540"/>
              <w:rPr>
                <w:rFonts w:ascii="Calibri" w:hAnsi="Calibri"/>
                <w:color w:val="auto"/>
                <w:sz w:val="18"/>
                <w:szCs w:val="18"/>
              </w:rPr>
            </w:pPr>
            <w:r w:rsidRPr="00A75FB8">
              <w:rPr>
                <w:rFonts w:ascii="Calibri" w:hAnsi="Calibri"/>
                <w:color w:val="auto"/>
                <w:sz w:val="18"/>
                <w:szCs w:val="18"/>
              </w:rPr>
              <w:t xml:space="preserve">w układzie  pneumatycznym z sieci  </w:t>
            </w:r>
            <w:r w:rsidRPr="00983583">
              <w:rPr>
                <w:rFonts w:ascii="Calibri" w:hAnsi="Calibri"/>
                <w:color w:val="auto"/>
                <w:sz w:val="18"/>
                <w:szCs w:val="18"/>
              </w:rPr>
              <w:t>stacjonarnej,  z wtyczką i przewodem długości</w:t>
            </w:r>
            <w:r w:rsidRPr="00A75FB8">
              <w:rPr>
                <w:rFonts w:ascii="Calibri" w:hAnsi="Calibri"/>
                <w:b/>
                <w:color w:val="auto"/>
                <w:sz w:val="18"/>
                <w:szCs w:val="18"/>
              </w:rPr>
              <w:t xml:space="preserve"> </w:t>
            </w:r>
            <w:r w:rsidRPr="00A75FB8">
              <w:rPr>
                <w:rFonts w:ascii="Calibri" w:hAnsi="Calibri"/>
                <w:color w:val="auto"/>
                <w:sz w:val="18"/>
                <w:szCs w:val="18"/>
              </w:rPr>
              <w:t>min 4m,   umieszczonym</w:t>
            </w:r>
            <w:r w:rsidRPr="00A75FB8">
              <w:rPr>
                <w:rFonts w:ascii="Calibri" w:hAnsi="Calibri"/>
                <w:b/>
                <w:color w:val="auto"/>
                <w:sz w:val="18"/>
                <w:szCs w:val="18"/>
              </w:rPr>
              <w:t xml:space="preserve"> </w:t>
            </w:r>
            <w:r w:rsidRPr="00A75FB8">
              <w:rPr>
                <w:rFonts w:ascii="Calibri" w:hAnsi="Calibri"/>
                <w:color w:val="auto"/>
                <w:sz w:val="18"/>
                <w:szCs w:val="18"/>
              </w:rPr>
              <w:t>po lewej</w:t>
            </w:r>
            <w:r w:rsidRPr="00A75FB8">
              <w:rPr>
                <w:rFonts w:ascii="Calibri" w:hAnsi="Calibri"/>
                <w:b/>
                <w:color w:val="auto"/>
                <w:sz w:val="18"/>
                <w:szCs w:val="18"/>
              </w:rPr>
              <w:t xml:space="preserve"> </w:t>
            </w:r>
            <w:r w:rsidRPr="00983583">
              <w:rPr>
                <w:rFonts w:ascii="Calibri" w:hAnsi="Calibri"/>
                <w:color w:val="auto"/>
                <w:sz w:val="18"/>
                <w:szCs w:val="18"/>
              </w:rPr>
              <w:t>stronie. Złącze musi być  samo</w:t>
            </w:r>
            <w:r w:rsidRPr="00A75FB8">
              <w:rPr>
                <w:rFonts w:ascii="Calibri" w:hAnsi="Calibri"/>
                <w:b/>
                <w:color w:val="auto"/>
                <w:sz w:val="18"/>
                <w:szCs w:val="18"/>
              </w:rPr>
              <w:t xml:space="preserve"> </w:t>
            </w:r>
            <w:r w:rsidRPr="00A75FB8">
              <w:rPr>
                <w:rFonts w:ascii="Calibri" w:hAnsi="Calibri"/>
                <w:color w:val="auto"/>
                <w:sz w:val="18"/>
                <w:szCs w:val="18"/>
              </w:rPr>
              <w:t>rozłączalne  w momencie rozruchu silnika.</w:t>
            </w:r>
          </w:p>
          <w:p w:rsidR="00E9167B" w:rsidRPr="00983583" w:rsidRDefault="00E9167B" w:rsidP="007717F9">
            <w:pPr>
              <w:spacing w:after="0" w:line="240" w:lineRule="auto"/>
              <w:rPr>
                <w:rFonts w:ascii="Times New Roman" w:hAnsi="Times New Roman"/>
                <w:sz w:val="24"/>
                <w:szCs w:val="24"/>
              </w:rPr>
            </w:pPr>
            <w:r w:rsidRPr="00983583">
              <w:rPr>
                <w:rFonts w:ascii="Calibri" w:hAnsi="Calibri"/>
                <w:sz w:val="18"/>
                <w:szCs w:val="18"/>
              </w:rPr>
              <w:t>Ładowarka zamontowana  na samochodzie.</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Pojazd  wyposażony w sygnalizację świetlną i dźwiękową włączonego biegu wstecznego (jako sygnalizację świetlną dopuszcza się światło cofania).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18</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Pojazd  wyposażony w sygnał pneumatyczny, włączany dodatkowym włącznikiem z miejsca  dowódcy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19</w:t>
            </w:r>
          </w:p>
          <w:p w:rsidR="00E9167B" w:rsidRPr="00575507" w:rsidRDefault="00E9167B" w:rsidP="007717F9">
            <w:pPr>
              <w:spacing w:before="240" w:after="0" w:line="240" w:lineRule="auto"/>
              <w:jc w:val="center"/>
              <w:rPr>
                <w:sz w:val="18"/>
                <w:szCs w:val="18"/>
              </w:rPr>
            </w:pP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Pojazd wyposażony w hak holowniczy, paszczowy typu Ringfeder, Rockinger  lub równoważny , przystosowany do ciągnięcia przyczep zgodnie z homologacją podwozia,</w:t>
            </w:r>
            <w:r>
              <w:rPr>
                <w:spacing w:val="-3"/>
                <w:sz w:val="18"/>
                <w:szCs w:val="18"/>
              </w:rPr>
              <w:t xml:space="preserve"> o masie minimum</w:t>
            </w:r>
            <w:r w:rsidRPr="00575507">
              <w:rPr>
                <w:spacing w:val="-3"/>
                <w:sz w:val="18"/>
                <w:szCs w:val="18"/>
              </w:rPr>
              <w:t xml:space="preserve"> 10 ton</w:t>
            </w:r>
            <w:r>
              <w:rPr>
                <w:spacing w:val="-3"/>
                <w:sz w:val="18"/>
                <w:szCs w:val="18"/>
              </w:rPr>
              <w:t>.</w:t>
            </w:r>
            <w:r w:rsidRPr="00575507">
              <w:rPr>
                <w:sz w:val="18"/>
                <w:szCs w:val="18"/>
              </w:rPr>
              <w:t xml:space="preserve"> Złącza elektryczne i pneumatyczne muszą współpracować z przyczepą.</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rPr>
          <w:trHeight w:val="889"/>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left" w:pos="175"/>
                <w:tab w:val="center" w:pos="4896"/>
                <w:tab w:val="right" w:pos="9432"/>
              </w:tabs>
              <w:spacing w:after="0" w:line="240" w:lineRule="auto"/>
              <w:rPr>
                <w:b/>
                <w:sz w:val="18"/>
                <w:szCs w:val="18"/>
              </w:rPr>
            </w:pPr>
            <w:r w:rsidRPr="00575507">
              <w:rPr>
                <w:iCs/>
                <w:sz w:val="18"/>
                <w:szCs w:val="18"/>
              </w:rPr>
              <w:t>Ogumienie uniwersalne, dostosowane do różnych warunków atmosferycznych</w:t>
            </w:r>
            <w:r w:rsidRPr="00575507">
              <w:rPr>
                <w:b/>
                <w:sz w:val="18"/>
                <w:szCs w:val="18"/>
              </w:rPr>
              <w:t xml:space="preserve"> </w:t>
            </w:r>
          </w:p>
          <w:p w:rsidR="00E9167B" w:rsidRPr="00575507" w:rsidRDefault="00E9167B" w:rsidP="007717F9">
            <w:pPr>
              <w:tabs>
                <w:tab w:val="left" w:pos="175"/>
                <w:tab w:val="center" w:pos="4896"/>
                <w:tab w:val="right" w:pos="9432"/>
              </w:tabs>
              <w:spacing w:after="0" w:line="240" w:lineRule="auto"/>
              <w:rPr>
                <w:sz w:val="18"/>
                <w:szCs w:val="18"/>
              </w:rPr>
            </w:pPr>
            <w:r w:rsidRPr="00575507">
              <w:rPr>
                <w:sz w:val="18"/>
                <w:szCs w:val="18"/>
              </w:rPr>
              <w:t>Pełnowymiarowe koło zapasowe  na wyposażeniu pojazdu,  zamontowane do stałego przewożenia w nadwoziu, ze wspomaganiem wciągania i zdejmowania ,z funkcją łatwego zdejmowania i montażu przez jedną osobę .</w:t>
            </w:r>
          </w:p>
          <w:p w:rsidR="00E9167B" w:rsidRPr="00575507" w:rsidRDefault="00E9167B" w:rsidP="007717F9">
            <w:pPr>
              <w:tabs>
                <w:tab w:val="left" w:pos="175"/>
                <w:tab w:val="center" w:pos="4896"/>
                <w:tab w:val="right" w:pos="9432"/>
              </w:tabs>
              <w:spacing w:after="0" w:line="240" w:lineRule="auto"/>
              <w:rPr>
                <w:sz w:val="18"/>
                <w:szCs w:val="18"/>
              </w:rPr>
            </w:pPr>
            <w:r w:rsidRPr="00575507">
              <w:rPr>
                <w:sz w:val="18"/>
                <w:szCs w:val="18"/>
              </w:rPr>
              <w:t>Wyklucza się przewożenie koła na dachu pojazdu i montaż koła pod podwoziem pojazdu</w:t>
            </w:r>
            <w:r>
              <w:rPr>
                <w:sz w:val="18"/>
                <w:szCs w:val="18"/>
              </w:rPr>
              <w:t xml:space="preserve">. </w:t>
            </w:r>
            <w:r w:rsidRPr="00575507">
              <w:rPr>
                <w:sz w:val="18"/>
                <w:szCs w:val="18"/>
              </w:rPr>
              <w:t xml:space="preserve">W przypadku zamontowania na poszczególnych osiach pojazdu dwóch różnych typów ogumienia (rzeźba bieżnika) wymagane 2 koła zapasowe, po jednym dla każdego z typów ogumienia.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autoSpaceDE w:val="0"/>
              <w:autoSpaceDN w:val="0"/>
              <w:adjustRightInd w:val="0"/>
              <w:spacing w:before="240" w:after="0" w:line="240" w:lineRule="auto"/>
              <w:ind w:left="-57" w:right="-57"/>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Kolory samochodu:</w:t>
            </w:r>
          </w:p>
          <w:p w:rsidR="00E9167B" w:rsidRPr="00575507" w:rsidRDefault="00E9167B" w:rsidP="007717F9">
            <w:pPr>
              <w:pStyle w:val="Tekstpodstawowy"/>
              <w:tabs>
                <w:tab w:val="left" w:pos="175"/>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elementy podwozia, rama – w kolorze czarnym lub zbliżonym </w:t>
            </w:r>
          </w:p>
          <w:p w:rsidR="00E9167B" w:rsidRPr="00575507" w:rsidRDefault="00E9167B" w:rsidP="007717F9">
            <w:pPr>
              <w:pStyle w:val="Tekstpodstawowy"/>
              <w:tabs>
                <w:tab w:val="left" w:pos="175"/>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błotniki i zderzaki – w kolorze białym</w:t>
            </w:r>
          </w:p>
          <w:p w:rsidR="00E9167B" w:rsidRPr="00575507" w:rsidRDefault="00E9167B" w:rsidP="007717F9">
            <w:pPr>
              <w:pStyle w:val="Tekstpodstawowy"/>
              <w:tabs>
                <w:tab w:val="left" w:pos="175"/>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żaluzje skrytek – w kolorze naturalnym aluminium</w:t>
            </w:r>
          </w:p>
          <w:p w:rsidR="00E9167B" w:rsidRPr="00575507" w:rsidRDefault="00E9167B" w:rsidP="007717F9">
            <w:pPr>
              <w:pStyle w:val="Tekstpodstawowy"/>
              <w:tabs>
                <w:tab w:val="left" w:pos="175"/>
              </w:tabs>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kabina, zabudowa– w kolorze czerwonym RAL 3000.</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vertAlign w:val="superscript"/>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Maksymaln</w:t>
            </w:r>
            <w:r>
              <w:rPr>
                <w:sz w:val="18"/>
                <w:szCs w:val="18"/>
              </w:rPr>
              <w:t xml:space="preserve">a wysokość całkowita pojazdu </w:t>
            </w:r>
            <w:r w:rsidRPr="00575507">
              <w:rPr>
                <w:sz w:val="18"/>
                <w:szCs w:val="18"/>
              </w:rPr>
              <w:t>3350mm.</w:t>
            </w:r>
          </w:p>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Zabudowa nadwozia wykonana w całości z materiałów odpornych na korozję(metalowo-kompozytowa)</w:t>
            </w:r>
            <w:r>
              <w:rPr>
                <w:sz w:val="18"/>
                <w:szCs w:val="18"/>
              </w:rPr>
              <w:t xml:space="preserve">. </w:t>
            </w:r>
            <w:r w:rsidRPr="00575507">
              <w:rPr>
                <w:sz w:val="18"/>
                <w:szCs w:val="18"/>
              </w:rPr>
              <w:t xml:space="preserve">Wewnętrzne poszycia bocznych skrytek </w:t>
            </w:r>
            <w:r w:rsidRPr="00575507">
              <w:rPr>
                <w:sz w:val="18"/>
                <w:szCs w:val="18"/>
              </w:rPr>
              <w:lastRenderedPageBreak/>
              <w:t>wyłożone  anodowaną  gładką blachą aluminiową, spody schowków- blachą  nierdzewną</w:t>
            </w:r>
            <w:r>
              <w:rPr>
                <w:sz w:val="18"/>
                <w:szCs w:val="18"/>
              </w:rPr>
              <w:t xml:space="preserve">. </w:t>
            </w:r>
            <w:r w:rsidRPr="00575507">
              <w:rPr>
                <w:sz w:val="18"/>
                <w:szCs w:val="18"/>
              </w:rPr>
              <w:t>Po trzy skrytki na bokach pojazdu (w układzie 3+3+1)</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23</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Wymagane otwierane lub wysuwne podesty pod wszystkimi schowkami bocznymi zabudowy, które  umożliwią   łatwy i bezpieczny  dostęp w czasie akcji ratowniczo-gaśniczej, do sprzętu położonego w górnych partiach schowk</w:t>
            </w:r>
            <w:r>
              <w:rPr>
                <w:sz w:val="18"/>
                <w:szCs w:val="18"/>
              </w:rPr>
              <w:t xml:space="preserve">ów, na całej długości zabudowy. </w:t>
            </w:r>
            <w:r w:rsidRPr="00575507">
              <w:rPr>
                <w:sz w:val="18"/>
                <w:szCs w:val="18"/>
              </w:rPr>
              <w:t>Musi być zainstalowany podest otwierany lub wysuwny  nad kołami tylnymi po obu stronach zabudowy.</w:t>
            </w:r>
            <w:r>
              <w:rPr>
                <w:sz w:val="18"/>
                <w:szCs w:val="18"/>
              </w:rPr>
              <w:t xml:space="preserve"> </w:t>
            </w:r>
            <w:r w:rsidRPr="00575507">
              <w:rPr>
                <w:sz w:val="18"/>
                <w:szCs w:val="18"/>
              </w:rPr>
              <w:t xml:space="preserve">Otwarcie i zamknięcie podestów wspomagane systemem teleskopowym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24</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 xml:space="preserve">Otwarcie lub wysunięcie podestu, musi być sygnalizowane w kabinie kierowcy. </w:t>
            </w:r>
          </w:p>
          <w:p w:rsidR="00E9167B" w:rsidRPr="00575507" w:rsidRDefault="00E9167B" w:rsidP="007717F9">
            <w:pPr>
              <w:tabs>
                <w:tab w:val="left" w:pos="312"/>
                <w:tab w:val="left" w:pos="921"/>
                <w:tab w:val="left" w:pos="6513"/>
                <w:tab w:val="left" w:pos="8543"/>
                <w:tab w:val="left" w:pos="14730"/>
              </w:tabs>
              <w:spacing w:after="0" w:line="240" w:lineRule="auto"/>
              <w:rPr>
                <w:sz w:val="18"/>
                <w:szCs w:val="18"/>
              </w:rPr>
            </w:pPr>
            <w:r w:rsidRPr="00575507">
              <w:rPr>
                <w:sz w:val="18"/>
                <w:szCs w:val="18"/>
              </w:rPr>
              <w:t>Otwierane lub wysuwne podesty poza obrys pojazdu, muszą  posiadać oznakowanie ostrzegawcze</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Skrytki na sprzęt i przedział autopompy wysokociśnieniowej  wyposażone w oświetlenie , listwy- LED, umieszczone pionowo po obu stronach schowka, przy prowadnicy żaluzji, włączane automatycznie po otwarciu  drzwi-żaluzji skrytki. W kabinie zamontowana sygnalizacja otwarcia skrytek.</w:t>
            </w:r>
          </w:p>
          <w:p w:rsidR="00E9167B" w:rsidRPr="00575507" w:rsidRDefault="00E9167B" w:rsidP="007717F9">
            <w:pPr>
              <w:spacing w:after="0" w:line="240" w:lineRule="auto"/>
              <w:rPr>
                <w:sz w:val="18"/>
                <w:szCs w:val="18"/>
              </w:rPr>
            </w:pPr>
            <w:r w:rsidRPr="00575507">
              <w:rPr>
                <w:sz w:val="18"/>
                <w:szCs w:val="18"/>
              </w:rPr>
              <w:t>Główny wyłącznik oświetlenia skrytek, zainstalowany w kabinie kierowcy.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26</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Pojazd posiada oświetlenie pola pracy wokół samochodu:</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oświetlenie składające się z lamp bocznych do oświetlenia dalszego pola pracy wbudowane w kompozytowe balustrady boczne (min</w:t>
            </w:r>
            <w:r w:rsidR="00BA57A5">
              <w:rPr>
                <w:rFonts w:asciiTheme="minorHAnsi" w:hAnsiTheme="minorHAnsi"/>
                <w:sz w:val="18"/>
                <w:szCs w:val="18"/>
              </w:rPr>
              <w:t xml:space="preserve">imum </w:t>
            </w:r>
            <w:r w:rsidRPr="00575507">
              <w:rPr>
                <w:rFonts w:asciiTheme="minorHAnsi" w:hAnsiTheme="minorHAnsi"/>
                <w:sz w:val="18"/>
                <w:szCs w:val="18"/>
              </w:rPr>
              <w:t>3szt na stronę)</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zewnętrznych listew LED, zamontowanych nad żaluzjami,  do oświetlenia pola bezpośrednio przy pojeździe</w:t>
            </w:r>
            <w:r>
              <w:rPr>
                <w:rFonts w:asciiTheme="minorHAnsi" w:hAnsiTheme="minorHAnsi"/>
                <w:sz w:val="18"/>
                <w:szCs w:val="18"/>
              </w:rPr>
              <w:t xml:space="preserve"> </w:t>
            </w:r>
            <w:r w:rsidRPr="00575507">
              <w:rPr>
                <w:rFonts w:asciiTheme="minorHAnsi" w:hAnsiTheme="minorHAnsi"/>
                <w:sz w:val="18"/>
                <w:szCs w:val="18"/>
              </w:rPr>
              <w:t>bezpieczeństwo obsługi nadwozia wokół samochodu, w czasie akcji ratowniczej.</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oświetlenie powierzchni dachu,  typu LED</w:t>
            </w:r>
          </w:p>
          <w:p w:rsidR="00E9167B" w:rsidRPr="00575507" w:rsidRDefault="00E9167B" w:rsidP="007717F9">
            <w:pPr>
              <w:pStyle w:val="Tekstpodstawowy"/>
              <w:ind w:right="-57"/>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oświetlenia włączane z przedziału autopompy</w:t>
            </w:r>
            <w:r w:rsidRPr="00575507">
              <w:rPr>
                <w:rFonts w:asciiTheme="minorHAnsi" w:hAnsiTheme="minorHAnsi"/>
                <w:color w:val="FF0000"/>
                <w:sz w:val="18"/>
                <w:szCs w:val="18"/>
              </w:rPr>
              <w:t xml:space="preserve"> </w:t>
            </w:r>
            <w:r w:rsidRPr="00575507">
              <w:rPr>
                <w:rFonts w:asciiTheme="minorHAnsi" w:hAnsiTheme="minorHAnsi"/>
                <w:sz w:val="18"/>
                <w:szCs w:val="18"/>
              </w:rPr>
              <w:t xml:space="preserve"> </w:t>
            </w:r>
            <w:r w:rsidRPr="00575507">
              <w:rPr>
                <w:rFonts w:asciiTheme="minorHAnsi" w:hAnsiTheme="minorHAnsi"/>
                <w:color w:val="FF0000"/>
                <w:sz w:val="18"/>
                <w:szCs w:val="18"/>
              </w:rPr>
              <w:t xml:space="preserve"> </w:t>
            </w:r>
          </w:p>
          <w:p w:rsidR="00E9167B" w:rsidRPr="00575507" w:rsidRDefault="00E9167B" w:rsidP="007717F9">
            <w:pPr>
              <w:pStyle w:val="Tekstpodstawowy"/>
              <w:ind w:right="-57"/>
              <w:jc w:val="left"/>
              <w:rPr>
                <w:rFonts w:asciiTheme="minorHAnsi" w:hAnsiTheme="minorHAnsi"/>
                <w:sz w:val="18"/>
                <w:szCs w:val="18"/>
              </w:rPr>
            </w:pPr>
            <w:r w:rsidRPr="00575507">
              <w:rPr>
                <w:rFonts w:asciiTheme="minorHAnsi" w:hAnsiTheme="minorHAnsi"/>
                <w:sz w:val="18"/>
                <w:szCs w:val="18"/>
              </w:rPr>
              <w:t>W kabinie musi być zainstalowany włącznik do  załączenia oświetlenia</w:t>
            </w:r>
            <w:r>
              <w:rPr>
                <w:rFonts w:asciiTheme="minorHAnsi" w:hAnsiTheme="minorHAnsi"/>
                <w:sz w:val="18"/>
                <w:szCs w:val="18"/>
              </w:rPr>
              <w:t xml:space="preserve"> zewnętrznego,    z możliwością</w:t>
            </w:r>
            <w:r w:rsidRPr="00575507">
              <w:rPr>
                <w:rFonts w:asciiTheme="minorHAnsi" w:hAnsiTheme="minorHAnsi"/>
                <w:sz w:val="18"/>
                <w:szCs w:val="18"/>
              </w:rPr>
              <w:t xml:space="preserve"> sterowania  oświetleniem z tablicy </w:t>
            </w:r>
            <w:r w:rsidRPr="00575507">
              <w:rPr>
                <w:rFonts w:asciiTheme="minorHAnsi" w:hAnsiTheme="minorHAnsi"/>
                <w:color w:val="0070C0"/>
                <w:sz w:val="18"/>
                <w:szCs w:val="18"/>
              </w:rPr>
              <w:t xml:space="preserve">  </w:t>
            </w:r>
            <w:r w:rsidRPr="00575507">
              <w:rPr>
                <w:rFonts w:asciiTheme="minorHAnsi" w:hAnsiTheme="minorHAnsi"/>
                <w:sz w:val="18"/>
                <w:szCs w:val="18"/>
              </w:rPr>
              <w:t>autopompy</w:t>
            </w:r>
            <w:r>
              <w:rPr>
                <w:rFonts w:asciiTheme="minorHAnsi" w:hAnsiTheme="minorHAnsi"/>
                <w:sz w:val="18"/>
                <w:szCs w:val="18"/>
              </w:rPr>
              <w:t>.</w:t>
            </w:r>
          </w:p>
          <w:p w:rsidR="00E9167B" w:rsidRPr="00575507" w:rsidRDefault="00E9167B" w:rsidP="007717F9">
            <w:pPr>
              <w:pStyle w:val="Tekstpodstawowy"/>
              <w:ind w:right="-57"/>
              <w:jc w:val="left"/>
              <w:rPr>
                <w:rFonts w:asciiTheme="minorHAnsi" w:hAnsiTheme="minorHAnsi"/>
                <w:sz w:val="18"/>
                <w:szCs w:val="18"/>
              </w:rPr>
            </w:pPr>
            <w:r w:rsidRPr="00575507">
              <w:rPr>
                <w:rFonts w:asciiTheme="minorHAnsi" w:hAnsiTheme="minorHAnsi"/>
                <w:sz w:val="18"/>
                <w:szCs w:val="18"/>
              </w:rPr>
              <w:t>Z tyłu pojazdu w dolnej części po obu stronach pojazdu zamontowane obrysówki LED widoczne w lusterkach wstecznych kierowcy.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r w:rsidRPr="00575507">
              <w:rPr>
                <w:b/>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Szuflady i wysuwane tace powinny automa</w:t>
            </w:r>
            <w:r>
              <w:rPr>
                <w:rFonts w:asciiTheme="minorHAnsi" w:hAnsiTheme="minorHAnsi"/>
                <w:sz w:val="18"/>
                <w:szCs w:val="18"/>
              </w:rPr>
              <w:t xml:space="preserve">tycznie ,blokować się w pozycji </w:t>
            </w:r>
            <w:r w:rsidRPr="00575507">
              <w:rPr>
                <w:rFonts w:asciiTheme="minorHAnsi" w:hAnsiTheme="minorHAnsi"/>
                <w:sz w:val="18"/>
                <w:szCs w:val="18"/>
              </w:rPr>
              <w:t xml:space="preserve">wsuniętej   i całkowicie </w:t>
            </w:r>
          </w:p>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wysuniętej  i posiadać zabezpieczenie  przed całkowitym wyciągnięciem</w:t>
            </w:r>
          </w:p>
          <w:p w:rsidR="00E9167B" w:rsidRPr="00575507" w:rsidRDefault="00E9167B" w:rsidP="007717F9">
            <w:pPr>
              <w:pStyle w:val="Tekstpodstawowy"/>
              <w:ind w:left="357" w:hanging="357"/>
              <w:jc w:val="left"/>
              <w:rPr>
                <w:rFonts w:asciiTheme="minorHAnsi" w:hAnsiTheme="minorHAnsi"/>
                <w:sz w:val="18"/>
                <w:szCs w:val="18"/>
              </w:rPr>
            </w:pPr>
            <w:r w:rsidRPr="00575507">
              <w:rPr>
                <w:rFonts w:asciiTheme="minorHAnsi" w:hAnsiTheme="minorHAnsi"/>
                <w:sz w:val="18"/>
                <w:szCs w:val="18"/>
              </w:rPr>
              <w:t xml:space="preserve">Szuflady i tace wystające w pozycji otwartej powyżej </w:t>
            </w:r>
            <w:smartTag w:uri="urn:schemas-microsoft-com:office:smarttags" w:element="metricconverter">
              <w:smartTagPr>
                <w:attr w:name="ProductID" w:val="250 mm"/>
              </w:smartTagPr>
              <w:r w:rsidRPr="00575507">
                <w:rPr>
                  <w:rFonts w:asciiTheme="minorHAnsi" w:hAnsiTheme="minorHAnsi"/>
                  <w:sz w:val="18"/>
                  <w:szCs w:val="18"/>
                </w:rPr>
                <w:t>250 mm</w:t>
              </w:r>
            </w:smartTag>
            <w:r w:rsidRPr="00575507">
              <w:rPr>
                <w:rFonts w:asciiTheme="minorHAnsi" w:hAnsiTheme="minorHAnsi"/>
                <w:sz w:val="18"/>
                <w:szCs w:val="18"/>
              </w:rPr>
              <w:t xml:space="preserve"> poza obrys pojazdu, powinny posiadać oznakowanie ostrzegawcze</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28</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autoSpaceDE w:val="0"/>
              <w:spacing w:after="0" w:line="240" w:lineRule="auto"/>
              <w:rPr>
                <w:sz w:val="18"/>
                <w:szCs w:val="18"/>
              </w:rPr>
            </w:pPr>
            <w:r w:rsidRPr="00575507">
              <w:rPr>
                <w:sz w:val="18"/>
                <w:szCs w:val="18"/>
              </w:rPr>
              <w:t>Półki sprzętowe wykonane  w systemie z możliwością regulacji położenia (ustawienia) wysokości półek-w zależności od potrzeb użytkownika</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29</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CA6ABF">
            <w:pPr>
              <w:autoSpaceDE w:val="0"/>
              <w:spacing w:after="0" w:line="240" w:lineRule="auto"/>
              <w:rPr>
                <w:sz w:val="18"/>
                <w:szCs w:val="18"/>
              </w:rPr>
            </w:pPr>
            <w:r w:rsidRPr="00575507">
              <w:rPr>
                <w:sz w:val="18"/>
                <w:szCs w:val="18"/>
              </w:rPr>
              <w:t>Schowki wyposażone np. w regały, palety wysuwne lub obrotowe: na urządzenie ratownicze, agregat prądotwórczy, sprzęt ratowniczy, w zależności od potrzeb i możliwoś</w:t>
            </w:r>
            <w:r>
              <w:rPr>
                <w:sz w:val="18"/>
                <w:szCs w:val="18"/>
              </w:rPr>
              <w:t xml:space="preserve">ci  zamontowania danego sprzętu. </w:t>
            </w:r>
            <w:r w:rsidRPr="00575507">
              <w:rPr>
                <w:sz w:val="18"/>
                <w:szCs w:val="18"/>
              </w:rPr>
              <w:t>Przedziały sprzętowe za kabiną pojazdu, wykonane w formie przelotowej ,</w:t>
            </w:r>
            <w:r w:rsidR="00BA57A5">
              <w:rPr>
                <w:sz w:val="18"/>
                <w:szCs w:val="18"/>
              </w:rPr>
              <w:t xml:space="preserve"> </w:t>
            </w:r>
            <w:r w:rsidRPr="00575507">
              <w:rPr>
                <w:sz w:val="18"/>
                <w:szCs w:val="18"/>
              </w:rPr>
              <w:t>dostępne tak z jednej jak i z drugiej strony nadwozia. Środkowa część o szerokości przelotu min</w:t>
            </w:r>
            <w:r w:rsidR="00BA57A5">
              <w:rPr>
                <w:sz w:val="18"/>
                <w:szCs w:val="18"/>
              </w:rPr>
              <w:t xml:space="preserve">imum </w:t>
            </w:r>
            <w:r w:rsidR="00CA6ABF">
              <w:rPr>
                <w:sz w:val="18"/>
                <w:szCs w:val="18"/>
              </w:rPr>
              <w:t>80</w:t>
            </w:r>
            <w:r w:rsidRPr="00575507">
              <w:rPr>
                <w:sz w:val="18"/>
                <w:szCs w:val="18"/>
              </w:rPr>
              <w:t>0</w:t>
            </w:r>
            <w:r w:rsidR="00BA57A5">
              <w:rPr>
                <w:sz w:val="18"/>
                <w:szCs w:val="18"/>
              </w:rPr>
              <w:t xml:space="preserve"> </w:t>
            </w:r>
            <w:r w:rsidRPr="00575507">
              <w:rPr>
                <w:sz w:val="18"/>
                <w:szCs w:val="18"/>
              </w:rPr>
              <w:t>mm,  wyposażona w półki z regulacją wysokości.</w:t>
            </w:r>
            <w:r>
              <w:rPr>
                <w:sz w:val="18"/>
                <w:szCs w:val="18"/>
              </w:rPr>
              <w:t xml:space="preserve"> </w:t>
            </w:r>
            <w:r w:rsidRPr="00575507">
              <w:rPr>
                <w:sz w:val="18"/>
                <w:szCs w:val="18"/>
              </w:rPr>
              <w:t>Wymagane wykonanie i zamontowanie obrotowych regałów w przednich skrytkach nadwozia po obu stronach, na całą wysokość skrytki, wyposażonych w regulowane półki dostosowane do sprzętu posiadanego przez Zamawiającego</w:t>
            </w:r>
            <w:r>
              <w:rPr>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spacing w:before="240"/>
              <w:ind w:left="-57" w:right="-57"/>
              <w:rPr>
                <w:b/>
                <w:sz w:val="18"/>
                <w:szCs w:val="18"/>
                <w:highlight w:val="yellow"/>
              </w:rPr>
            </w:pPr>
            <w:r w:rsidRPr="00575507">
              <w:rPr>
                <w:b/>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Skrytki na sprzęt i wyposażenie zamykane żaluzjami aluminiowymi Drzwi żaluzjowe wyposażone w zamki, jeden klucz pasuje do wszystkich zamków. Wymagane zamknięcie żaluzji , typu rurkowego.</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Dach zabudowy  wykonany w formie podestu robocz</w:t>
            </w:r>
            <w:r w:rsidR="00BA57A5">
              <w:rPr>
                <w:sz w:val="18"/>
                <w:szCs w:val="18"/>
              </w:rPr>
              <w:t>ego w wykonaniu antypoślizgowym</w:t>
            </w:r>
            <w:r w:rsidRPr="00575507">
              <w:rPr>
                <w:sz w:val="18"/>
                <w:szCs w:val="18"/>
              </w:rPr>
              <w:t>.</w:t>
            </w:r>
            <w:r w:rsidR="00BA57A5">
              <w:rPr>
                <w:sz w:val="18"/>
                <w:szCs w:val="18"/>
              </w:rPr>
              <w:t xml:space="preserve"> </w:t>
            </w:r>
            <w:r w:rsidRPr="00575507">
              <w:rPr>
                <w:bCs/>
                <w:sz w:val="18"/>
                <w:szCs w:val="18"/>
              </w:rPr>
              <w:t>Balustrada</w:t>
            </w:r>
            <w:r w:rsidRPr="00575507">
              <w:rPr>
                <w:sz w:val="18"/>
                <w:szCs w:val="18"/>
              </w:rPr>
              <w:t xml:space="preserve"> ochronna </w:t>
            </w:r>
            <w:r w:rsidRPr="00575507">
              <w:rPr>
                <w:bCs/>
                <w:sz w:val="18"/>
                <w:szCs w:val="18"/>
              </w:rPr>
              <w:t>boczna</w:t>
            </w:r>
            <w:r w:rsidRPr="00575507">
              <w:rPr>
                <w:b/>
                <w:bCs/>
                <w:sz w:val="18"/>
                <w:szCs w:val="18"/>
              </w:rPr>
              <w:t xml:space="preserve"> -</w:t>
            </w:r>
            <w:r w:rsidR="00BA57A5">
              <w:rPr>
                <w:b/>
                <w:bCs/>
                <w:sz w:val="18"/>
                <w:szCs w:val="18"/>
              </w:rPr>
              <w:t xml:space="preserve"> </w:t>
            </w:r>
            <w:r w:rsidRPr="00575507">
              <w:rPr>
                <w:sz w:val="18"/>
                <w:szCs w:val="18"/>
              </w:rPr>
              <w:t>dachu wykonana  z  materiałów kompozytowych  jako  część z nadbudową pożarniczą z elementami  barierki rurowej , o wysokości min</w:t>
            </w:r>
            <w:r>
              <w:rPr>
                <w:sz w:val="18"/>
                <w:szCs w:val="18"/>
              </w:rPr>
              <w:t>imum</w:t>
            </w:r>
            <w:r w:rsidRPr="00575507">
              <w:rPr>
                <w:sz w:val="18"/>
                <w:szCs w:val="18"/>
              </w:rPr>
              <w:t xml:space="preserve"> 180 mm</w:t>
            </w:r>
            <w:r>
              <w:rPr>
                <w:sz w:val="18"/>
                <w:szCs w:val="18"/>
              </w:rPr>
              <w:t>.</w:t>
            </w:r>
            <w:r w:rsidRPr="00575507">
              <w:rPr>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after="0" w:line="240" w:lineRule="auto"/>
              <w:rPr>
                <w:sz w:val="18"/>
                <w:szCs w:val="18"/>
              </w:rPr>
            </w:pPr>
            <w:r w:rsidRPr="00575507">
              <w:rPr>
                <w:sz w:val="18"/>
                <w:szCs w:val="18"/>
              </w:rPr>
              <w:t xml:space="preserve">Na dachu pojazdu zamontowana zamykana skrzynia aluminiowa na drobny sprzęt o wymiarach w przybliżeniu 1400x460x270 mm, posiadająca oświetlenie wewnętrzne typu LED </w:t>
            </w:r>
            <w:r w:rsidRPr="00575507">
              <w:rPr>
                <w:rFonts w:cs="Verdana"/>
                <w:sz w:val="18"/>
                <w:szCs w:val="18"/>
              </w:rPr>
              <w:t>,</w:t>
            </w:r>
            <w:r w:rsidRPr="00575507">
              <w:rPr>
                <w:sz w:val="18"/>
                <w:szCs w:val="18"/>
              </w:rPr>
              <w:t xml:space="preserve"> uchwyty  na drabinę, uchwyty na węże ssawne, bosak, mostki przejazdowe, tłumice itp.</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33</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Pojazd  posiada  drabinkę do wejścia na dach z tyłu samochodu ,wykonana z materiałów nierdzewnych,   umieszczoną po prawej stronie .</w:t>
            </w:r>
            <w:r w:rsidR="00983583">
              <w:rPr>
                <w:sz w:val="18"/>
                <w:szCs w:val="18"/>
              </w:rPr>
              <w:t xml:space="preserve"> </w:t>
            </w:r>
            <w:r w:rsidRPr="00575507">
              <w:rPr>
                <w:sz w:val="18"/>
                <w:szCs w:val="18"/>
              </w:rPr>
              <w:t xml:space="preserve">W górnej części drabinki zamontowane poręcze ułatwiające wchodzenie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rPr>
                <w:sz w:val="18"/>
                <w:szCs w:val="18"/>
              </w:rPr>
            </w:pPr>
          </w:p>
        </w:tc>
      </w:tr>
      <w:tr w:rsidR="00E9167B" w:rsidRPr="00575507" w:rsidTr="007717F9">
        <w:trPr>
          <w:trHeight w:val="756"/>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34</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Zbiornik wody o pojemności  min</w:t>
            </w:r>
            <w:r w:rsidR="00BA57A5">
              <w:rPr>
                <w:rFonts w:asciiTheme="minorHAnsi" w:hAnsiTheme="minorHAnsi"/>
                <w:sz w:val="18"/>
                <w:szCs w:val="18"/>
              </w:rPr>
              <w:t>imum</w:t>
            </w:r>
            <w:r w:rsidR="00BA57A5">
              <w:rPr>
                <w:rFonts w:asciiTheme="minorHAnsi" w:hAnsiTheme="minorHAnsi"/>
                <w:color w:val="002060"/>
                <w:sz w:val="18"/>
                <w:szCs w:val="18"/>
              </w:rPr>
              <w:t xml:space="preserve"> </w:t>
            </w:r>
            <w:r w:rsidRPr="00575507">
              <w:rPr>
                <w:rFonts w:asciiTheme="minorHAnsi" w:hAnsiTheme="minorHAnsi"/>
                <w:color w:val="002060"/>
                <w:sz w:val="18"/>
                <w:szCs w:val="18"/>
              </w:rPr>
              <w:t xml:space="preserve"> </w:t>
            </w:r>
            <w:r w:rsidRPr="00575507">
              <w:rPr>
                <w:rFonts w:asciiTheme="minorHAnsi" w:hAnsiTheme="minorHAnsi"/>
                <w:sz w:val="18"/>
                <w:szCs w:val="18"/>
              </w:rPr>
              <w:t>3000 litrów, wykonany  z  materiałów kompozytowych</w:t>
            </w:r>
            <w:r>
              <w:rPr>
                <w:rFonts w:asciiTheme="minorHAnsi" w:hAnsiTheme="minorHAnsi"/>
                <w:sz w:val="18"/>
                <w:szCs w:val="18"/>
              </w:rPr>
              <w:t xml:space="preserve">. </w:t>
            </w:r>
            <w:r w:rsidRPr="00575507">
              <w:rPr>
                <w:rFonts w:asciiTheme="minorHAnsi" w:hAnsiTheme="minorHAnsi"/>
                <w:sz w:val="18"/>
                <w:szCs w:val="18"/>
              </w:rPr>
              <w:t>Zbiornik  wyposażony w oprzyrządowanie umożliwiające jego bezpieczną  eksploatację.</w:t>
            </w:r>
            <w:r>
              <w:rPr>
                <w:rFonts w:asciiTheme="minorHAnsi" w:hAnsiTheme="minorHAnsi"/>
                <w:sz w:val="18"/>
                <w:szCs w:val="18"/>
              </w:rPr>
              <w:t xml:space="preserve"> </w:t>
            </w:r>
            <w:r w:rsidRPr="00575507">
              <w:rPr>
                <w:rFonts w:asciiTheme="minorHAnsi" w:hAnsiTheme="minorHAnsi"/>
                <w:sz w:val="18"/>
                <w:szCs w:val="18"/>
              </w:rPr>
              <w:t xml:space="preserve">Zbiornik  wyposażony w  falochrony i  właz rewizyjny.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sz w:val="18"/>
                <w:szCs w:val="18"/>
              </w:rPr>
            </w:pPr>
            <w:r w:rsidRPr="00575507">
              <w:rPr>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35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57" w:right="-57"/>
              <w:jc w:val="left"/>
              <w:rPr>
                <w:rFonts w:asciiTheme="minorHAnsi" w:hAnsiTheme="minorHAnsi"/>
                <w:sz w:val="18"/>
                <w:szCs w:val="18"/>
              </w:rPr>
            </w:pPr>
            <w:r w:rsidRPr="00575507">
              <w:rPr>
                <w:rFonts w:asciiTheme="minorHAnsi" w:hAnsiTheme="minorHAnsi"/>
                <w:sz w:val="18"/>
                <w:szCs w:val="18"/>
              </w:rPr>
              <w:t>Zbiornik wody wyposażony w   nasadę  75 umiejscowioną na prawym boku  z tyłu pojazdu z zaworem kulowym</w:t>
            </w:r>
            <w:r>
              <w:rPr>
                <w:rFonts w:asciiTheme="minorHAnsi" w:hAnsiTheme="minorHAnsi"/>
                <w:sz w:val="18"/>
                <w:szCs w:val="18"/>
              </w:rPr>
              <w:t xml:space="preserve">. </w:t>
            </w:r>
            <w:r w:rsidRPr="00575507">
              <w:rPr>
                <w:rFonts w:asciiTheme="minorHAnsi" w:hAnsiTheme="minorHAnsi"/>
                <w:sz w:val="18"/>
                <w:szCs w:val="18"/>
              </w:rPr>
              <w:t>Nasada umieszczona w zamykanym klapą lub żaluzją schowku bocznym</w:t>
            </w:r>
            <w:r>
              <w:rPr>
                <w:rFonts w:asciiTheme="minorHAnsi" w:hAnsiTheme="minorHAnsi"/>
                <w:sz w:val="18"/>
                <w:szCs w:val="18"/>
              </w:rPr>
              <w:t xml:space="preserve">. </w:t>
            </w:r>
            <w:r w:rsidRPr="00575507">
              <w:rPr>
                <w:rFonts w:asciiTheme="minorHAnsi" w:hAnsiTheme="minorHAnsi"/>
                <w:sz w:val="18"/>
                <w:szCs w:val="18"/>
              </w:rPr>
              <w:t>Wlot do napełniania z hydrantu wyposażony w zawór odcinający oraz sito</w:t>
            </w:r>
            <w:r>
              <w:rPr>
                <w:rFonts w:asciiTheme="minorHAnsi" w:hAnsiTheme="minorHAnsi"/>
                <w:sz w:val="18"/>
                <w:szCs w:val="18"/>
              </w:rPr>
              <w:t xml:space="preserve">. </w:t>
            </w:r>
            <w:r w:rsidRPr="00575507">
              <w:rPr>
                <w:rFonts w:asciiTheme="minorHAnsi" w:hAnsiTheme="minorHAnsi"/>
                <w:sz w:val="18"/>
                <w:szCs w:val="18"/>
              </w:rPr>
              <w:t>Zbiornik wyposażony  w urządzenie przelewowe zabezpieczające przed uszkodzeniem podczas napełniania.</w:t>
            </w:r>
            <w:r>
              <w:rPr>
                <w:rFonts w:asciiTheme="minorHAnsi" w:hAnsiTheme="minorHAnsi"/>
                <w:sz w:val="18"/>
                <w:szCs w:val="18"/>
              </w:rPr>
              <w:t xml:space="preserve"> </w:t>
            </w:r>
            <w:r w:rsidRPr="00575507">
              <w:rPr>
                <w:rFonts w:asciiTheme="minorHAnsi" w:hAnsiTheme="minorHAnsi"/>
                <w:sz w:val="18"/>
                <w:szCs w:val="18"/>
              </w:rPr>
              <w:t>Układ zbiornika wyposażony w  automatyczny zawór napełniania hydrantowego zabezpieczającego  przed przepełnieniem zbiornika wodnego z możliwością przełączenia na pracę ręczną.</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r w:rsidRPr="00575507">
              <w:rPr>
                <w:b/>
                <w:sz w:val="18"/>
                <w:szCs w:val="18"/>
              </w:rPr>
              <w:t xml:space="preserve">                          </w:t>
            </w: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36</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Zbiornik środka pianotwórczego, wykonany z materiałów , odpornych na działanie dopuszczonych do stosowania środków pianotwórczych i</w:t>
            </w:r>
            <w:r w:rsidR="00BA57A5">
              <w:rPr>
                <w:rFonts w:asciiTheme="minorHAnsi" w:hAnsiTheme="minorHAnsi"/>
                <w:sz w:val="18"/>
                <w:szCs w:val="18"/>
              </w:rPr>
              <w:t xml:space="preserve"> modyfikatorów o pojemności minimum </w:t>
            </w:r>
            <w:r w:rsidRPr="00575507">
              <w:rPr>
                <w:rFonts w:asciiTheme="minorHAnsi" w:hAnsiTheme="minorHAnsi"/>
                <w:sz w:val="18"/>
                <w:szCs w:val="18"/>
              </w:rPr>
              <w:t>10% pojemności zbiornika wodnego.</w:t>
            </w:r>
            <w:r>
              <w:rPr>
                <w:rFonts w:asciiTheme="minorHAnsi" w:hAnsiTheme="minorHAnsi"/>
                <w:sz w:val="18"/>
                <w:szCs w:val="18"/>
              </w:rPr>
              <w:t xml:space="preserve"> </w:t>
            </w:r>
            <w:r w:rsidRPr="00575507">
              <w:rPr>
                <w:rFonts w:asciiTheme="minorHAnsi" w:hAnsiTheme="minorHAnsi"/>
                <w:sz w:val="18"/>
                <w:szCs w:val="18"/>
              </w:rPr>
              <w:t>Napełnianie zbiornika środkiem pianotwórczym,  możliwe z poziomu terenu i z dachu pojazdu.</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37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 xml:space="preserve">Układ wodno-pianowy  wyposażony w  automatyczny lub ręczny dozownik środka pianotwórczego dostosowany do klasy autopompy, zapewniający uzyskiwanie co najmniej  stężeń 3% i 6% (tolerancja </w:t>
            </w:r>
            <w:r w:rsidRPr="00575507">
              <w:rPr>
                <w:rFonts w:asciiTheme="minorHAnsi" w:hAnsiTheme="minorHAnsi"/>
                <w:sz w:val="18"/>
                <w:szCs w:val="18"/>
                <w:u w:val="single"/>
              </w:rPr>
              <w:t>+</w:t>
            </w:r>
            <w:r w:rsidRPr="00575507">
              <w:rPr>
                <w:rFonts w:asciiTheme="minorHAnsi" w:hAnsiTheme="minorHAnsi"/>
                <w:sz w:val="18"/>
                <w:szCs w:val="18"/>
              </w:rPr>
              <w:t xml:space="preserve">0,5%) w całym zakresie pracy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rPr>
          <w:trHeight w:val="3926"/>
        </w:trPr>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38</w:t>
            </w:r>
          </w:p>
        </w:tc>
        <w:tc>
          <w:tcPr>
            <w:tcW w:w="6378" w:type="dxa"/>
            <w:tcBorders>
              <w:top w:val="single" w:sz="4" w:space="0" w:color="auto"/>
              <w:left w:val="single" w:sz="4" w:space="0" w:color="auto"/>
              <w:bottom w:val="single" w:sz="4" w:space="0" w:color="auto"/>
              <w:right w:val="single" w:sz="4" w:space="0" w:color="auto"/>
            </w:tcBorders>
          </w:tcPr>
          <w:p w:rsidR="007717F9" w:rsidRPr="00575507" w:rsidRDefault="007717F9" w:rsidP="007717F9">
            <w:pPr>
              <w:tabs>
                <w:tab w:val="left" w:pos="48"/>
                <w:tab w:val="left" w:pos="931"/>
                <w:tab w:val="left" w:pos="6571"/>
                <w:tab w:val="left" w:pos="8577"/>
                <w:tab w:val="left" w:pos="14745"/>
              </w:tabs>
              <w:spacing w:after="0" w:line="240" w:lineRule="auto"/>
              <w:rPr>
                <w:sz w:val="18"/>
                <w:szCs w:val="18"/>
              </w:rPr>
            </w:pPr>
            <w:r w:rsidRPr="00575507">
              <w:rPr>
                <w:iCs/>
                <w:color w:val="000000"/>
                <w:sz w:val="18"/>
                <w:szCs w:val="18"/>
              </w:rPr>
              <w:t>Autopompa  zlokalizowana z tyłu pojazdu w obudowanym przedziale, zamykanym drzwiami żaluzjowymi</w:t>
            </w:r>
            <w:r>
              <w:rPr>
                <w:iCs/>
                <w:color w:val="000000"/>
                <w:sz w:val="18"/>
                <w:szCs w:val="18"/>
              </w:rPr>
              <w:t xml:space="preserve">. </w:t>
            </w:r>
            <w:r w:rsidRPr="00575507">
              <w:rPr>
                <w:sz w:val="18"/>
                <w:szCs w:val="18"/>
              </w:rPr>
              <w:t>Autopompa dwuzakresowa ze stopniem  wysokiego ciśnienia</w:t>
            </w:r>
          </w:p>
          <w:p w:rsidR="007717F9" w:rsidRPr="00575507" w:rsidRDefault="007717F9" w:rsidP="007717F9">
            <w:pPr>
              <w:tabs>
                <w:tab w:val="left" w:pos="48"/>
                <w:tab w:val="left" w:pos="175"/>
                <w:tab w:val="left" w:pos="6571"/>
                <w:tab w:val="left" w:pos="8577"/>
                <w:tab w:val="left" w:pos="14745"/>
              </w:tabs>
              <w:spacing w:after="0" w:line="240" w:lineRule="auto"/>
              <w:rPr>
                <w:sz w:val="18"/>
                <w:szCs w:val="18"/>
              </w:rPr>
            </w:pPr>
            <w:r>
              <w:rPr>
                <w:sz w:val="18"/>
                <w:szCs w:val="18"/>
              </w:rPr>
              <w:t xml:space="preserve">- </w:t>
            </w:r>
            <w:r w:rsidR="00BA57A5">
              <w:rPr>
                <w:sz w:val="18"/>
                <w:szCs w:val="18"/>
              </w:rPr>
              <w:t xml:space="preserve">wydajność , minimum </w:t>
            </w:r>
            <w:r w:rsidRPr="00575507">
              <w:rPr>
                <w:sz w:val="18"/>
                <w:szCs w:val="18"/>
              </w:rPr>
              <w:t>2400 l/min, przy ciśnieniu  8 bar i głębokości ssania 1,5m</w:t>
            </w:r>
          </w:p>
          <w:p w:rsidR="007717F9" w:rsidRDefault="007717F9" w:rsidP="007717F9">
            <w:pPr>
              <w:tabs>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wydajność  stopnia wysokiego ciśnienia, min. 400 l/min  przy ciśnieniu  40 bar</w:t>
            </w:r>
            <w:r w:rsidRPr="00575507">
              <w:rPr>
                <w:color w:val="FF0000"/>
                <w:sz w:val="18"/>
                <w:szCs w:val="18"/>
              </w:rPr>
              <w:t xml:space="preserve">              </w:t>
            </w:r>
          </w:p>
          <w:p w:rsidR="00E9167B" w:rsidRPr="00575507" w:rsidRDefault="00E9167B" w:rsidP="007717F9">
            <w:pPr>
              <w:tabs>
                <w:tab w:val="decimal" w:pos="633"/>
                <w:tab w:val="left" w:pos="868"/>
                <w:tab w:val="left" w:pos="6479"/>
                <w:tab w:val="left" w:pos="8504"/>
              </w:tabs>
              <w:spacing w:after="0" w:line="240" w:lineRule="auto"/>
              <w:rPr>
                <w:sz w:val="18"/>
                <w:szCs w:val="18"/>
              </w:rPr>
            </w:pPr>
            <w:r w:rsidRPr="00575507">
              <w:rPr>
                <w:sz w:val="18"/>
                <w:szCs w:val="18"/>
              </w:rPr>
              <w:t>Autopompa  umożliwia podanie wody i wodnego roztworu środka pianotwórczego do minimum:</w:t>
            </w:r>
          </w:p>
          <w:p w:rsidR="00E9167B" w:rsidRPr="00575507" w:rsidRDefault="00E9167B" w:rsidP="007717F9">
            <w:pPr>
              <w:tabs>
                <w:tab w:val="left" w:pos="161"/>
                <w:tab w:val="left" w:pos="6479"/>
                <w:tab w:val="left" w:pos="8504"/>
              </w:tabs>
              <w:spacing w:after="0" w:line="240" w:lineRule="auto"/>
              <w:rPr>
                <w:sz w:val="18"/>
                <w:szCs w:val="18"/>
              </w:rPr>
            </w:pPr>
            <w:r>
              <w:rPr>
                <w:sz w:val="18"/>
                <w:szCs w:val="18"/>
              </w:rPr>
              <w:t>-</w:t>
            </w:r>
            <w:r w:rsidRPr="00575507">
              <w:rPr>
                <w:sz w:val="18"/>
                <w:szCs w:val="18"/>
              </w:rPr>
              <w:t xml:space="preserve"> dwóch nasad tłocznych 75 zlokalizowanych z tyłu pojazdu, po bokach, umieszczonych w zamykanych klapami lub żaluzjami schowkach bocznych.</w:t>
            </w:r>
          </w:p>
          <w:p w:rsidR="00E9167B" w:rsidRPr="00575507" w:rsidRDefault="00E9167B" w:rsidP="007717F9">
            <w:pPr>
              <w:tabs>
                <w:tab w:val="left" w:pos="161"/>
                <w:tab w:val="left" w:pos="6479"/>
                <w:tab w:val="left" w:pos="8504"/>
              </w:tabs>
              <w:spacing w:after="0" w:line="240" w:lineRule="auto"/>
              <w:rPr>
                <w:sz w:val="18"/>
                <w:szCs w:val="18"/>
              </w:rPr>
            </w:pPr>
            <w:r>
              <w:rPr>
                <w:sz w:val="18"/>
                <w:szCs w:val="18"/>
              </w:rPr>
              <w:t xml:space="preserve">- </w:t>
            </w:r>
            <w:r w:rsidRPr="00575507">
              <w:rPr>
                <w:sz w:val="18"/>
                <w:szCs w:val="18"/>
              </w:rPr>
              <w:t>wysokociśnieniowej linii szybkiego natarcia</w:t>
            </w:r>
          </w:p>
          <w:p w:rsidR="00E9167B" w:rsidRPr="00575507" w:rsidRDefault="00E9167B" w:rsidP="007717F9">
            <w:pPr>
              <w:tabs>
                <w:tab w:val="left" w:pos="161"/>
                <w:tab w:val="left" w:pos="6479"/>
                <w:tab w:val="left" w:pos="8504"/>
              </w:tabs>
              <w:spacing w:after="0" w:line="240" w:lineRule="auto"/>
              <w:rPr>
                <w:sz w:val="18"/>
                <w:szCs w:val="18"/>
              </w:rPr>
            </w:pPr>
            <w:r>
              <w:rPr>
                <w:sz w:val="18"/>
                <w:szCs w:val="18"/>
              </w:rPr>
              <w:t>- działka wodno-</w:t>
            </w:r>
            <w:r w:rsidRPr="00575507">
              <w:rPr>
                <w:sz w:val="18"/>
                <w:szCs w:val="18"/>
              </w:rPr>
              <w:t>pianowego</w:t>
            </w:r>
          </w:p>
          <w:p w:rsidR="00E9167B" w:rsidRPr="00575507" w:rsidRDefault="00E9167B" w:rsidP="007717F9">
            <w:pPr>
              <w:tabs>
                <w:tab w:val="left" w:pos="161"/>
                <w:tab w:val="left" w:pos="6479"/>
                <w:tab w:val="left" w:pos="8504"/>
              </w:tabs>
              <w:spacing w:after="0" w:line="240" w:lineRule="auto"/>
              <w:rPr>
                <w:sz w:val="18"/>
                <w:szCs w:val="18"/>
              </w:rPr>
            </w:pPr>
            <w:r>
              <w:rPr>
                <w:sz w:val="18"/>
                <w:szCs w:val="18"/>
              </w:rPr>
              <w:t xml:space="preserve">- </w:t>
            </w:r>
            <w:r w:rsidRPr="00575507">
              <w:rPr>
                <w:sz w:val="18"/>
                <w:szCs w:val="18"/>
              </w:rPr>
              <w:t xml:space="preserve">zraszaczy                                  </w:t>
            </w:r>
          </w:p>
          <w:p w:rsidR="00E9167B" w:rsidRPr="00EC5579" w:rsidRDefault="00E9167B" w:rsidP="007717F9">
            <w:pPr>
              <w:pStyle w:val="Tekstpodstawowy"/>
              <w:jc w:val="left"/>
              <w:rPr>
                <w:rFonts w:asciiTheme="minorHAnsi" w:hAnsiTheme="minorHAnsi"/>
                <w:iCs/>
                <w:color w:val="000000"/>
                <w:sz w:val="18"/>
                <w:szCs w:val="18"/>
              </w:rPr>
            </w:pPr>
            <w:r w:rsidRPr="00575507">
              <w:rPr>
                <w:rFonts w:asciiTheme="minorHAnsi" w:hAnsiTheme="minorHAnsi"/>
                <w:iCs/>
                <w:color w:val="000000"/>
                <w:sz w:val="18"/>
                <w:szCs w:val="18"/>
              </w:rPr>
              <w:t>Autopompa  umożliwia podanie wody do zbiornika samochodu.</w:t>
            </w:r>
            <w:r>
              <w:rPr>
                <w:rFonts w:asciiTheme="minorHAnsi" w:hAnsiTheme="minorHAnsi"/>
                <w:iCs/>
                <w:color w:val="000000"/>
                <w:sz w:val="18"/>
                <w:szCs w:val="18"/>
              </w:rPr>
              <w:t xml:space="preserve"> </w:t>
            </w:r>
            <w:r w:rsidRPr="00575507">
              <w:rPr>
                <w:rFonts w:asciiTheme="minorHAnsi" w:hAnsiTheme="minorHAnsi"/>
                <w:sz w:val="18"/>
                <w:szCs w:val="18"/>
              </w:rPr>
              <w:t>Autopompa  wyposażona w urządzenie odpowietrzające umożliwiające zassanie wody</w:t>
            </w:r>
            <w:r>
              <w:rPr>
                <w:rFonts w:asciiTheme="minorHAnsi" w:hAnsiTheme="minorHAnsi"/>
                <w:sz w:val="18"/>
                <w:szCs w:val="18"/>
              </w:rPr>
              <w:t>.</w:t>
            </w:r>
          </w:p>
          <w:p w:rsidR="007717F9"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 xml:space="preserve">Autopompa  wyposażona w  układ utrzymywania stałego ciśnienia tłoczenia, umożliwiający sterowanie z regulacją automatyczną i ręczną ciśnienia pracy. </w:t>
            </w:r>
          </w:p>
          <w:p w:rsidR="00E9167B" w:rsidRPr="007717F9" w:rsidRDefault="007717F9" w:rsidP="007717F9">
            <w:pPr>
              <w:rPr>
                <w:lang w:eastAsia="pl-PL"/>
              </w:rPr>
            </w:pPr>
            <w:r w:rsidRPr="00575507">
              <w:rPr>
                <w:iCs/>
                <w:color w:val="000000"/>
                <w:sz w:val="18"/>
                <w:szCs w:val="18"/>
              </w:rPr>
              <w:t>Na wlocie ssawnym autopompy ,  zamontowany element zabezpieczający przed przedostaniem się do pompy zanieczyszczeń stałych zarówno przy ssaniu ze zbiornika zewnętrznego jak i ze zbiornika własnego pojazdu, gwarantujący bezpieczną eksploatację pompy.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39</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rPr>
                <w:rFonts w:asciiTheme="minorHAnsi" w:hAnsiTheme="minorHAnsi"/>
                <w:iCs/>
                <w:color w:val="000000"/>
                <w:sz w:val="18"/>
                <w:szCs w:val="18"/>
              </w:rPr>
            </w:pPr>
            <w:r w:rsidRPr="00575507">
              <w:rPr>
                <w:rFonts w:asciiTheme="minorHAnsi" w:hAnsiTheme="minorHAnsi"/>
                <w:iCs/>
                <w:color w:val="000000"/>
                <w:sz w:val="18"/>
                <w:szCs w:val="18"/>
              </w:rPr>
              <w:t>Wszystkie nasady zewnętrzne, w zależności od ich przeznaczenia należy trwale oznaczyć odpowiednimi</w:t>
            </w:r>
          </w:p>
          <w:p w:rsidR="00E9167B" w:rsidRPr="00575507" w:rsidRDefault="00E9167B" w:rsidP="007717F9">
            <w:pPr>
              <w:pStyle w:val="Tekstpodstawowy"/>
              <w:rPr>
                <w:rFonts w:asciiTheme="minorHAnsi" w:hAnsiTheme="minorHAnsi"/>
                <w:iCs/>
                <w:color w:val="000000"/>
                <w:sz w:val="18"/>
                <w:szCs w:val="18"/>
              </w:rPr>
            </w:pPr>
            <w:r w:rsidRPr="00575507">
              <w:rPr>
                <w:rFonts w:asciiTheme="minorHAnsi" w:hAnsiTheme="minorHAnsi"/>
                <w:iCs/>
                <w:color w:val="000000"/>
                <w:sz w:val="18"/>
                <w:szCs w:val="18"/>
              </w:rPr>
              <w:t>kolorami:</w:t>
            </w:r>
          </w:p>
          <w:p w:rsidR="00E9167B" w:rsidRPr="00575507" w:rsidRDefault="00E9167B" w:rsidP="007717F9">
            <w:pPr>
              <w:pStyle w:val="Tekstpodstawowy"/>
              <w:rPr>
                <w:rFonts w:asciiTheme="minorHAnsi" w:hAnsiTheme="minorHAnsi"/>
                <w:iCs/>
                <w:color w:val="000000"/>
                <w:sz w:val="18"/>
                <w:szCs w:val="18"/>
              </w:rPr>
            </w:pPr>
            <w:r>
              <w:rPr>
                <w:rFonts w:asciiTheme="minorHAnsi" w:hAnsiTheme="minorHAnsi"/>
                <w:iCs/>
                <w:color w:val="000000"/>
                <w:sz w:val="18"/>
                <w:szCs w:val="18"/>
              </w:rPr>
              <w:t xml:space="preserve">- </w:t>
            </w:r>
            <w:r w:rsidRPr="00575507">
              <w:rPr>
                <w:rFonts w:asciiTheme="minorHAnsi" w:hAnsiTheme="minorHAnsi"/>
                <w:iCs/>
                <w:color w:val="000000"/>
                <w:sz w:val="18"/>
                <w:szCs w:val="18"/>
              </w:rPr>
              <w:t>nasada wodna zasilająca kolor niebieski</w:t>
            </w:r>
          </w:p>
          <w:p w:rsidR="00E9167B" w:rsidRPr="00575507" w:rsidRDefault="00E9167B" w:rsidP="007717F9">
            <w:pPr>
              <w:pStyle w:val="Tekstpodstawowy"/>
              <w:rPr>
                <w:rFonts w:asciiTheme="minorHAnsi" w:hAnsiTheme="minorHAnsi"/>
                <w:iCs/>
                <w:color w:val="000000"/>
                <w:sz w:val="18"/>
                <w:szCs w:val="18"/>
              </w:rPr>
            </w:pPr>
            <w:r>
              <w:rPr>
                <w:rFonts w:asciiTheme="minorHAnsi" w:hAnsiTheme="minorHAnsi"/>
                <w:iCs/>
                <w:color w:val="000000"/>
                <w:sz w:val="18"/>
                <w:szCs w:val="18"/>
              </w:rPr>
              <w:t xml:space="preserve">- </w:t>
            </w:r>
            <w:r w:rsidRPr="00575507">
              <w:rPr>
                <w:rFonts w:asciiTheme="minorHAnsi" w:hAnsiTheme="minorHAnsi"/>
                <w:iCs/>
                <w:color w:val="000000"/>
                <w:sz w:val="18"/>
                <w:szCs w:val="18"/>
              </w:rPr>
              <w:t>nasada wodna tłoczna kolor czerwony</w:t>
            </w:r>
          </w:p>
          <w:p w:rsidR="00E9167B" w:rsidRPr="00575507" w:rsidRDefault="00E9167B" w:rsidP="007717F9">
            <w:pPr>
              <w:pStyle w:val="Tekstpodstawowy"/>
              <w:rPr>
                <w:rFonts w:asciiTheme="minorHAnsi" w:hAnsiTheme="minorHAnsi"/>
                <w:sz w:val="18"/>
                <w:szCs w:val="18"/>
              </w:rPr>
            </w:pPr>
            <w:r>
              <w:rPr>
                <w:rFonts w:asciiTheme="minorHAnsi" w:hAnsiTheme="minorHAnsi"/>
                <w:iCs/>
                <w:color w:val="000000"/>
                <w:sz w:val="18"/>
                <w:szCs w:val="18"/>
              </w:rPr>
              <w:t xml:space="preserve">- </w:t>
            </w:r>
            <w:r w:rsidRPr="00575507">
              <w:rPr>
                <w:rFonts w:asciiTheme="minorHAnsi" w:hAnsiTheme="minorHAnsi"/>
                <w:iCs/>
                <w:color w:val="000000"/>
                <w:sz w:val="18"/>
                <w:szCs w:val="18"/>
              </w:rPr>
              <w:t>nasada środka pianotwórczego kolor żółty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ind w:left="-59"/>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decimal" w:pos="657"/>
                <w:tab w:val="left" w:pos="902"/>
                <w:tab w:val="left" w:pos="6542"/>
                <w:tab w:val="left" w:pos="8548"/>
                <w:tab w:val="left" w:pos="14720"/>
              </w:tabs>
              <w:spacing w:after="0" w:line="240" w:lineRule="auto"/>
              <w:rPr>
                <w:sz w:val="18"/>
                <w:szCs w:val="18"/>
              </w:rPr>
            </w:pPr>
            <w:r w:rsidRPr="00575507">
              <w:rPr>
                <w:sz w:val="18"/>
                <w:szCs w:val="18"/>
              </w:rPr>
              <w:t>W przedziale autopompy  znajdują się co najmniej nas</w:t>
            </w:r>
            <w:r>
              <w:rPr>
                <w:sz w:val="18"/>
                <w:szCs w:val="18"/>
              </w:rPr>
              <w:t>tępujące urządzenia kontrolno-</w:t>
            </w:r>
            <w:r w:rsidRPr="00575507">
              <w:rPr>
                <w:sz w:val="18"/>
                <w:szCs w:val="18"/>
              </w:rPr>
              <w:t>sterownicze pracy pompy:</w:t>
            </w:r>
          </w:p>
          <w:p w:rsidR="00E9167B" w:rsidRPr="00575507" w:rsidRDefault="00E9167B" w:rsidP="007717F9">
            <w:pPr>
              <w:tabs>
                <w:tab w:val="left" w:pos="48"/>
                <w:tab w:val="left" w:pos="175"/>
                <w:tab w:val="left" w:pos="6542"/>
                <w:tab w:val="left" w:pos="8548"/>
                <w:tab w:val="left" w:pos="14720"/>
              </w:tabs>
              <w:spacing w:after="0" w:line="240" w:lineRule="auto"/>
              <w:rPr>
                <w:sz w:val="18"/>
                <w:szCs w:val="18"/>
              </w:rPr>
            </w:pPr>
            <w:r>
              <w:rPr>
                <w:sz w:val="18"/>
                <w:szCs w:val="18"/>
              </w:rPr>
              <w:t xml:space="preserve">- </w:t>
            </w:r>
            <w:r w:rsidRPr="00575507">
              <w:rPr>
                <w:sz w:val="18"/>
                <w:szCs w:val="18"/>
              </w:rPr>
              <w:t>manowakuometr</w:t>
            </w:r>
          </w:p>
          <w:p w:rsidR="00E9167B" w:rsidRPr="00575507" w:rsidRDefault="00E9167B" w:rsidP="007717F9">
            <w:pPr>
              <w:tabs>
                <w:tab w:val="left" w:pos="48"/>
                <w:tab w:val="left" w:pos="175"/>
                <w:tab w:val="left" w:pos="6542"/>
                <w:tab w:val="left" w:pos="8548"/>
                <w:tab w:val="left" w:pos="14720"/>
              </w:tabs>
              <w:spacing w:after="0" w:line="240" w:lineRule="auto"/>
              <w:rPr>
                <w:sz w:val="18"/>
                <w:szCs w:val="18"/>
              </w:rPr>
            </w:pPr>
            <w:r>
              <w:rPr>
                <w:sz w:val="18"/>
                <w:szCs w:val="18"/>
              </w:rPr>
              <w:t xml:space="preserve">- </w:t>
            </w:r>
            <w:r w:rsidRPr="00575507">
              <w:rPr>
                <w:sz w:val="18"/>
                <w:szCs w:val="18"/>
              </w:rPr>
              <w:t>manometr niskiego ciśnienia</w:t>
            </w:r>
          </w:p>
          <w:p w:rsidR="00E9167B" w:rsidRPr="00575507" w:rsidRDefault="00E9167B" w:rsidP="007717F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uto"/>
              <w:rPr>
                <w:sz w:val="18"/>
                <w:szCs w:val="18"/>
              </w:rPr>
            </w:pPr>
            <w:r>
              <w:rPr>
                <w:sz w:val="18"/>
                <w:szCs w:val="18"/>
              </w:rPr>
              <w:t xml:space="preserve">- </w:t>
            </w:r>
            <w:r w:rsidRPr="00575507">
              <w:rPr>
                <w:sz w:val="18"/>
                <w:szCs w:val="18"/>
              </w:rPr>
              <w:t xml:space="preserve">manometr wysokiego ciśnienia </w:t>
            </w:r>
          </w:p>
          <w:p w:rsidR="00E9167B" w:rsidRPr="00575507" w:rsidRDefault="00E9167B" w:rsidP="007717F9">
            <w:pPr>
              <w:tabs>
                <w:tab w:val="left" w:pos="48"/>
                <w:tab w:val="left" w:pos="175"/>
                <w:tab w:val="left" w:pos="6542"/>
                <w:tab w:val="left" w:pos="8548"/>
                <w:tab w:val="left" w:pos="14720"/>
              </w:tabs>
              <w:suppressAutoHyphens/>
              <w:spacing w:after="0" w:line="240" w:lineRule="auto"/>
              <w:rPr>
                <w:sz w:val="18"/>
                <w:szCs w:val="18"/>
              </w:rPr>
            </w:pPr>
            <w:r>
              <w:rPr>
                <w:sz w:val="18"/>
                <w:szCs w:val="18"/>
              </w:rPr>
              <w:t xml:space="preserve">- </w:t>
            </w:r>
            <w:r w:rsidRPr="00575507">
              <w:rPr>
                <w:sz w:val="18"/>
                <w:szCs w:val="18"/>
              </w:rPr>
              <w:t>wskaźnik poziomu wody w zbiorniku samochodu</w:t>
            </w:r>
          </w:p>
          <w:p w:rsidR="00E9167B" w:rsidRPr="00575507" w:rsidRDefault="00E9167B" w:rsidP="007717F9">
            <w:pPr>
              <w:tabs>
                <w:tab w:val="left" w:pos="48"/>
                <w:tab w:val="left" w:pos="175"/>
                <w:tab w:val="left" w:pos="6542"/>
                <w:tab w:val="left" w:pos="8548"/>
                <w:tab w:val="left" w:pos="14720"/>
              </w:tabs>
              <w:suppressAutoHyphens/>
              <w:spacing w:after="0" w:line="240" w:lineRule="auto"/>
              <w:rPr>
                <w:sz w:val="18"/>
                <w:szCs w:val="18"/>
              </w:rPr>
            </w:pPr>
            <w:r>
              <w:rPr>
                <w:sz w:val="18"/>
                <w:szCs w:val="18"/>
              </w:rPr>
              <w:t xml:space="preserve">- </w:t>
            </w:r>
            <w:r w:rsidRPr="00575507">
              <w:rPr>
                <w:sz w:val="18"/>
                <w:szCs w:val="18"/>
              </w:rPr>
              <w:t>wskaźnik poziomu środka pianotwórczego w zbiorniku</w:t>
            </w:r>
          </w:p>
          <w:p w:rsidR="00E9167B" w:rsidRPr="00575507" w:rsidRDefault="00E9167B" w:rsidP="007717F9">
            <w:pPr>
              <w:tabs>
                <w:tab w:val="left" w:pos="48"/>
                <w:tab w:val="left" w:pos="175"/>
                <w:tab w:val="left" w:pos="6542"/>
                <w:tab w:val="left" w:pos="8548"/>
                <w:tab w:val="left" w:pos="14720"/>
              </w:tabs>
              <w:suppressAutoHyphens/>
              <w:spacing w:after="0" w:line="240" w:lineRule="auto"/>
              <w:rPr>
                <w:sz w:val="18"/>
                <w:szCs w:val="18"/>
              </w:rPr>
            </w:pPr>
            <w:r>
              <w:rPr>
                <w:sz w:val="18"/>
                <w:szCs w:val="18"/>
              </w:rPr>
              <w:t xml:space="preserve">- </w:t>
            </w:r>
            <w:r w:rsidRPr="00575507">
              <w:rPr>
                <w:sz w:val="18"/>
                <w:szCs w:val="18"/>
              </w:rPr>
              <w:t>regulator prędkości obrotowej silnika pojazdu</w:t>
            </w:r>
          </w:p>
          <w:p w:rsidR="00E9167B" w:rsidRPr="00575507"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miernik prędkości obrotowej wału pompy</w:t>
            </w:r>
          </w:p>
          <w:p w:rsidR="00E9167B" w:rsidRPr="00575507"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włącznik i wyłącznik silnika pojazdu</w:t>
            </w:r>
          </w:p>
          <w:p w:rsidR="00E9167B" w:rsidRPr="00575507"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kontrolka  ciśnienia oleju i   temperatury cieczy chłodzącej silnik</w:t>
            </w:r>
            <w:r>
              <w:rPr>
                <w:sz w:val="18"/>
                <w:szCs w:val="18"/>
              </w:rPr>
              <w:t xml:space="preserve"> </w:t>
            </w:r>
            <w:r w:rsidRPr="00575507">
              <w:rPr>
                <w:sz w:val="18"/>
                <w:szCs w:val="18"/>
              </w:rPr>
              <w:t>(stany awaryjne)</w:t>
            </w:r>
          </w:p>
          <w:p w:rsidR="00A75FB8"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00A75FB8">
              <w:rPr>
                <w:sz w:val="18"/>
                <w:szCs w:val="18"/>
              </w:rPr>
              <w:t>kontrolka włączenia autopompy</w:t>
            </w:r>
          </w:p>
          <w:p w:rsidR="00E9167B" w:rsidRPr="00575507" w:rsidRDefault="00E9167B" w:rsidP="007717F9">
            <w:pPr>
              <w:tabs>
                <w:tab w:val="left" w:pos="175"/>
                <w:tab w:val="decimal" w:pos="633"/>
                <w:tab w:val="left" w:pos="868"/>
                <w:tab w:val="left" w:pos="6479"/>
                <w:tab w:val="left" w:pos="8504"/>
              </w:tabs>
              <w:spacing w:after="0" w:line="240" w:lineRule="auto"/>
              <w:rPr>
                <w:sz w:val="18"/>
                <w:szCs w:val="18"/>
              </w:rPr>
            </w:pPr>
            <w:r>
              <w:rPr>
                <w:sz w:val="18"/>
                <w:szCs w:val="18"/>
              </w:rPr>
              <w:t xml:space="preserve">- </w:t>
            </w:r>
            <w:r w:rsidRPr="00575507">
              <w:rPr>
                <w:sz w:val="18"/>
                <w:szCs w:val="18"/>
              </w:rPr>
              <w:t>licznik czasu</w:t>
            </w:r>
            <w:r>
              <w:rPr>
                <w:sz w:val="18"/>
                <w:szCs w:val="18"/>
              </w:rPr>
              <w:t xml:space="preserve"> </w:t>
            </w:r>
            <w:r w:rsidRPr="00575507">
              <w:rPr>
                <w:sz w:val="18"/>
                <w:szCs w:val="18"/>
              </w:rPr>
              <w:t>pracy autopompy</w:t>
            </w:r>
          </w:p>
          <w:p w:rsidR="00E9167B" w:rsidRPr="00575507" w:rsidRDefault="00E9167B" w:rsidP="007717F9">
            <w:pPr>
              <w:tabs>
                <w:tab w:val="left" w:pos="6479"/>
                <w:tab w:val="left" w:pos="8504"/>
              </w:tabs>
              <w:spacing w:after="0" w:line="240" w:lineRule="auto"/>
              <w:rPr>
                <w:sz w:val="18"/>
                <w:szCs w:val="18"/>
              </w:rPr>
            </w:pPr>
            <w:r w:rsidRPr="00575507">
              <w:rPr>
                <w:sz w:val="18"/>
                <w:szCs w:val="18"/>
              </w:rPr>
              <w:t>W przedziale autopompy należy, zamontować zespół:</w:t>
            </w:r>
          </w:p>
          <w:p w:rsidR="00E9167B" w:rsidRPr="00575507" w:rsidRDefault="00E9167B" w:rsidP="007717F9">
            <w:pPr>
              <w:tabs>
                <w:tab w:val="left" w:pos="175"/>
                <w:tab w:val="left" w:pos="4144"/>
                <w:tab w:val="left" w:pos="8504"/>
              </w:tabs>
              <w:spacing w:after="0" w:line="240" w:lineRule="auto"/>
              <w:rPr>
                <w:sz w:val="18"/>
                <w:szCs w:val="18"/>
              </w:rPr>
            </w:pPr>
            <w:r>
              <w:rPr>
                <w:sz w:val="18"/>
                <w:szCs w:val="18"/>
              </w:rPr>
              <w:t xml:space="preserve">- </w:t>
            </w:r>
            <w:r w:rsidRPr="00575507">
              <w:rPr>
                <w:sz w:val="18"/>
                <w:szCs w:val="18"/>
              </w:rPr>
              <w:t>sterowania automatycznym  układem utrzymywania stałego ciśnienia tłoczenia, umożliwiający sterowanie z regulacją automatyczną i ręczną ciśnienia pracy</w:t>
            </w:r>
          </w:p>
          <w:p w:rsidR="00E9167B" w:rsidRPr="00575507" w:rsidRDefault="00E9167B" w:rsidP="007717F9">
            <w:pPr>
              <w:tabs>
                <w:tab w:val="left" w:pos="175"/>
                <w:tab w:val="left" w:pos="4144"/>
                <w:tab w:val="left" w:pos="6979"/>
                <w:tab w:val="left" w:pos="8504"/>
              </w:tabs>
              <w:spacing w:after="0" w:line="240" w:lineRule="auto"/>
              <w:rPr>
                <w:sz w:val="18"/>
                <w:szCs w:val="18"/>
              </w:rPr>
            </w:pPr>
            <w:r>
              <w:rPr>
                <w:sz w:val="18"/>
                <w:szCs w:val="18"/>
              </w:rPr>
              <w:t xml:space="preserve">- </w:t>
            </w:r>
            <w:r w:rsidRPr="00575507">
              <w:rPr>
                <w:sz w:val="18"/>
                <w:szCs w:val="18"/>
              </w:rPr>
              <w:t>sterownia automatycznym zaworem napełniania hydrantowego  zabezpieczającym przed przepełnieniem zbiornika wodnego z możliwością przełączenia na pracę ręczną</w:t>
            </w:r>
          </w:p>
          <w:p w:rsidR="00E9167B" w:rsidRPr="00575507" w:rsidRDefault="00E9167B" w:rsidP="007717F9">
            <w:pPr>
              <w:tabs>
                <w:tab w:val="left" w:pos="175"/>
                <w:tab w:val="left" w:pos="4144"/>
                <w:tab w:val="left" w:pos="6979"/>
                <w:tab w:val="left" w:pos="8504"/>
              </w:tabs>
              <w:spacing w:after="0" w:line="240" w:lineRule="auto"/>
              <w:rPr>
                <w:b/>
                <w:sz w:val="18"/>
                <w:szCs w:val="18"/>
              </w:rPr>
            </w:pPr>
            <w:r>
              <w:rPr>
                <w:sz w:val="18"/>
                <w:szCs w:val="18"/>
              </w:rPr>
              <w:t xml:space="preserve">- </w:t>
            </w:r>
            <w:r w:rsidRPr="00575507">
              <w:rPr>
                <w:sz w:val="18"/>
                <w:szCs w:val="18"/>
              </w:rPr>
              <w:t xml:space="preserve">sterowania automatycznym lub ręcznym   układem dozowania środka pianotwórczego  </w:t>
            </w:r>
            <w:r w:rsidRPr="00575507">
              <w:rPr>
                <w:b/>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lastRenderedPageBreak/>
              <w:t>41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decimal" w:pos="657"/>
                <w:tab w:val="left" w:pos="902"/>
                <w:tab w:val="left" w:pos="6542"/>
                <w:tab w:val="left" w:pos="8548"/>
                <w:tab w:val="left" w:pos="14720"/>
              </w:tabs>
              <w:spacing w:after="0" w:line="240" w:lineRule="auto"/>
              <w:rPr>
                <w:sz w:val="18"/>
                <w:szCs w:val="18"/>
              </w:rPr>
            </w:pPr>
            <w:r w:rsidRPr="00575507">
              <w:rPr>
                <w:sz w:val="18"/>
                <w:szCs w:val="18"/>
              </w:rPr>
              <w:t>Przedział pracy autopompy  wyposażony w dodatkowy zewnętrzny głośnik oraz mikrofon radiotelefonu przewoźnego</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decimal" w:pos="657"/>
                <w:tab w:val="left" w:pos="902"/>
                <w:tab w:val="left" w:pos="6542"/>
                <w:tab w:val="left" w:pos="8548"/>
                <w:tab w:val="left" w:pos="14720"/>
              </w:tabs>
              <w:spacing w:after="0" w:line="240" w:lineRule="auto"/>
              <w:rPr>
                <w:sz w:val="18"/>
                <w:szCs w:val="18"/>
              </w:rPr>
            </w:pPr>
            <w:r w:rsidRPr="00575507">
              <w:rPr>
                <w:position w:val="6"/>
                <w:sz w:val="18"/>
                <w:szCs w:val="18"/>
              </w:rPr>
              <w:t>Przedział pracy autopompy  wyposażony w system ogrzewania  działający niezależnie od pracy silnika. Montaż sterowania ogrzewaniem, z kabiny kierowcy.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3</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tabs>
                <w:tab w:val="decimal" w:pos="657"/>
                <w:tab w:val="left" w:pos="902"/>
                <w:tab w:val="left" w:pos="6542"/>
                <w:tab w:val="left" w:pos="8548"/>
                <w:tab w:val="left" w:pos="14720"/>
              </w:tabs>
              <w:spacing w:after="0" w:line="240" w:lineRule="auto"/>
              <w:rPr>
                <w:position w:val="6"/>
                <w:sz w:val="18"/>
                <w:szCs w:val="18"/>
              </w:rPr>
            </w:pPr>
            <w:r w:rsidRPr="00575507">
              <w:rPr>
                <w:sz w:val="18"/>
                <w:szCs w:val="18"/>
              </w:rPr>
              <w:t xml:space="preserve">W przedziale pracy  autopompy, na tablicy sterującej ,wymagane są   zamontowane włączniki do uruchamiania silnika pojazdu  oraz wyłączania silnika pojazdu.  Włączniki muszą  być aktywne  przy neutralnej pozycji skrzyni biegów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4</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Działko wodno-pianowe o regulowanej wydajności, umieszczone na dachu pojazdu z nakładką do piany . Wydajność działka min</w:t>
            </w:r>
            <w:r>
              <w:rPr>
                <w:rFonts w:asciiTheme="minorHAnsi" w:hAnsiTheme="minorHAnsi"/>
                <w:sz w:val="18"/>
                <w:szCs w:val="18"/>
              </w:rPr>
              <w:t>imum</w:t>
            </w:r>
            <w:r w:rsidRPr="00575507">
              <w:rPr>
                <w:rFonts w:asciiTheme="minorHAnsi" w:hAnsiTheme="minorHAnsi"/>
                <w:sz w:val="18"/>
                <w:szCs w:val="18"/>
              </w:rPr>
              <w:t xml:space="preserve"> 800÷1600 l</w:t>
            </w:r>
            <w:r w:rsidRPr="00575507">
              <w:rPr>
                <w:rFonts w:asciiTheme="minorHAnsi" w:hAnsiTheme="minorHAnsi"/>
                <w:position w:val="9"/>
                <w:sz w:val="18"/>
                <w:szCs w:val="18"/>
              </w:rPr>
              <w:t xml:space="preserve"> </w:t>
            </w:r>
            <w:r w:rsidRPr="00575507">
              <w:rPr>
                <w:rFonts w:asciiTheme="minorHAnsi" w:hAnsiTheme="minorHAnsi"/>
                <w:sz w:val="18"/>
                <w:szCs w:val="18"/>
              </w:rPr>
              <w:t>/min.</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5</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Samochód  wyposażony w wysokociśnieniową  lini</w:t>
            </w:r>
            <w:r>
              <w:rPr>
                <w:rFonts w:asciiTheme="minorHAnsi" w:hAnsiTheme="minorHAnsi"/>
                <w:sz w:val="18"/>
                <w:szCs w:val="18"/>
              </w:rPr>
              <w:t xml:space="preserve">ę szybkiego natarcia o długości </w:t>
            </w:r>
            <w:r w:rsidR="00CA6ABF">
              <w:rPr>
                <w:rFonts w:asciiTheme="minorHAnsi" w:hAnsiTheme="minorHAnsi"/>
                <w:sz w:val="18"/>
                <w:szCs w:val="18"/>
              </w:rPr>
              <w:t xml:space="preserve">węża minimum </w:t>
            </w:r>
            <w:smartTag w:uri="urn:schemas-microsoft-com:office:smarttags" w:element="metricconverter">
              <w:smartTagPr>
                <w:attr w:name="ProductID" w:val="60 m"/>
              </w:smartTagPr>
              <w:r w:rsidRPr="00575507">
                <w:rPr>
                  <w:rFonts w:asciiTheme="minorHAnsi" w:hAnsiTheme="minorHAnsi"/>
                  <w:sz w:val="18"/>
                  <w:szCs w:val="18"/>
                </w:rPr>
                <w:t>60 m</w:t>
              </w:r>
            </w:smartTag>
            <w:r w:rsidRPr="00575507">
              <w:rPr>
                <w:rFonts w:asciiTheme="minorHAnsi" w:hAnsiTheme="minorHAnsi"/>
                <w:sz w:val="18"/>
                <w:szCs w:val="18"/>
              </w:rPr>
              <w:t xml:space="preserve">, </w:t>
            </w:r>
          </w:p>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 xml:space="preserve">umieszczoną na zwijadle, zakończoną prądownicą  wodno-pianową o regulowanej wydajności, umożliwiającą </w:t>
            </w:r>
          </w:p>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podawanie zwartego i  rozproszonego strumienia wody oraz piany.</w:t>
            </w:r>
          </w:p>
          <w:p w:rsidR="00E9167B" w:rsidRPr="00575507" w:rsidRDefault="00E9167B" w:rsidP="007717F9">
            <w:pPr>
              <w:pStyle w:val="Tekstpodstawowy"/>
              <w:ind w:left="504" w:hanging="504"/>
              <w:jc w:val="left"/>
              <w:rPr>
                <w:rFonts w:asciiTheme="minorHAnsi" w:hAnsiTheme="minorHAnsi"/>
                <w:sz w:val="18"/>
                <w:szCs w:val="18"/>
              </w:rPr>
            </w:pPr>
            <w:r w:rsidRPr="00575507">
              <w:rPr>
                <w:rFonts w:asciiTheme="minorHAnsi" w:hAnsiTheme="minorHAnsi"/>
                <w:sz w:val="18"/>
                <w:szCs w:val="18"/>
              </w:rPr>
              <w:t xml:space="preserve">Linia szybkiego natarcia  umożliwia podawanie </w:t>
            </w:r>
            <w:r>
              <w:rPr>
                <w:rFonts w:asciiTheme="minorHAnsi" w:hAnsiTheme="minorHAnsi"/>
                <w:sz w:val="18"/>
                <w:szCs w:val="18"/>
              </w:rPr>
              <w:t xml:space="preserve">wody lub piany z prądownicy bez </w:t>
            </w:r>
            <w:r w:rsidRPr="00575507">
              <w:rPr>
                <w:rFonts w:asciiTheme="minorHAnsi" w:hAnsiTheme="minorHAnsi"/>
                <w:sz w:val="18"/>
                <w:szCs w:val="18"/>
              </w:rPr>
              <w:t>względu na stopień rozwinięcia węża.</w:t>
            </w:r>
          </w:p>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Zwijadło  wyposażone w  napęd elektryczny i ręczny.</w:t>
            </w:r>
          </w:p>
          <w:p w:rsidR="00E9167B" w:rsidRPr="00F0325F" w:rsidRDefault="00E9167B" w:rsidP="007717F9">
            <w:pPr>
              <w:spacing w:after="0" w:line="240" w:lineRule="auto"/>
              <w:rPr>
                <w:sz w:val="18"/>
                <w:szCs w:val="18"/>
              </w:rPr>
            </w:pPr>
            <w:r w:rsidRPr="00575507">
              <w:rPr>
                <w:sz w:val="18"/>
                <w:szCs w:val="18"/>
              </w:rPr>
              <w:t>Szybkie natarcie wyposażone w pneumatyczny system odwadniania, umożliwiający opróżnienie</w:t>
            </w:r>
            <w:r>
              <w:rPr>
                <w:sz w:val="18"/>
                <w:szCs w:val="18"/>
              </w:rPr>
              <w:t xml:space="preserve"> </w:t>
            </w:r>
            <w:r w:rsidRPr="00575507">
              <w:rPr>
                <w:sz w:val="18"/>
                <w:szCs w:val="18"/>
              </w:rPr>
              <w:t xml:space="preserve"> linii przy użyciu</w:t>
            </w:r>
            <w:r>
              <w:rPr>
                <w:sz w:val="18"/>
                <w:szCs w:val="18"/>
              </w:rPr>
              <w:t xml:space="preserve"> </w:t>
            </w:r>
            <w:r w:rsidRPr="00575507">
              <w:rPr>
                <w:sz w:val="18"/>
                <w:szCs w:val="18"/>
              </w:rPr>
              <w:t>sprężonego powietrza</w:t>
            </w:r>
            <w:r w:rsidRPr="00575507">
              <w:rPr>
                <w:color w:val="FF0000"/>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6</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Standard"/>
              <w:rPr>
                <w:rFonts w:asciiTheme="minorHAnsi" w:hAnsiTheme="minorHAnsi"/>
                <w:sz w:val="18"/>
                <w:szCs w:val="18"/>
              </w:rPr>
            </w:pPr>
            <w:r w:rsidRPr="00575507">
              <w:rPr>
                <w:rFonts w:asciiTheme="minorHAnsi" w:hAnsiTheme="minorHAnsi"/>
                <w:sz w:val="18"/>
                <w:szCs w:val="18"/>
              </w:rPr>
              <w:t>Instalacja układu zraszaczy zasilanych od autopompy do podawania wody w c</w:t>
            </w:r>
            <w:r>
              <w:rPr>
                <w:rFonts w:asciiTheme="minorHAnsi" w:hAnsiTheme="minorHAnsi"/>
                <w:sz w:val="18"/>
                <w:szCs w:val="18"/>
              </w:rPr>
              <w:t>z</w:t>
            </w:r>
            <w:r w:rsidRPr="00575507">
              <w:rPr>
                <w:rFonts w:asciiTheme="minorHAnsi" w:hAnsiTheme="minorHAnsi"/>
                <w:sz w:val="18"/>
                <w:szCs w:val="18"/>
              </w:rPr>
              <w:t>asie jazdy.</w:t>
            </w:r>
          </w:p>
          <w:p w:rsidR="00E9167B" w:rsidRPr="00575507" w:rsidRDefault="00E9167B" w:rsidP="007717F9">
            <w:pPr>
              <w:pStyle w:val="Standard"/>
              <w:tabs>
                <w:tab w:val="left" w:pos="175"/>
              </w:tabs>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dwa zraszacze zamontowane przed przednią osią</w:t>
            </w:r>
          </w:p>
          <w:p w:rsidR="00E9167B" w:rsidRPr="00575507" w:rsidRDefault="00E9167B" w:rsidP="007717F9">
            <w:pPr>
              <w:pStyle w:val="Standard"/>
              <w:tabs>
                <w:tab w:val="left" w:pos="175"/>
              </w:tabs>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dwa zraszacze zamontowane po bokach pojazdu</w:t>
            </w:r>
          </w:p>
          <w:p w:rsidR="00E9167B" w:rsidRPr="00F0325F"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Instalacja powinna być wyposażona w zawory odcinające (jeden dla zraszaczy przednich, drugi dla zraszaczy bocznych)</w:t>
            </w:r>
            <w:r w:rsidR="00CA6ABF">
              <w:rPr>
                <w:rFonts w:asciiTheme="minorHAnsi" w:hAnsiTheme="minorHAnsi"/>
                <w:sz w:val="18"/>
                <w:szCs w:val="18"/>
              </w:rPr>
              <w:t>.</w:t>
            </w:r>
            <w:r w:rsidRPr="00575507">
              <w:rPr>
                <w:rFonts w:asciiTheme="minorHAnsi" w:hAnsiTheme="minorHAnsi"/>
                <w:sz w:val="18"/>
                <w:szCs w:val="18"/>
              </w:rPr>
              <w:t xml:space="preserve"> Montaż sterowania zraszaczami z kabiny kierowcy.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4</w:t>
            </w:r>
            <w:r w:rsidR="007717F9">
              <w:rPr>
                <w:sz w:val="18"/>
                <w:szCs w:val="18"/>
              </w:rPr>
              <w:t>7</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autoSpaceDE w:val="0"/>
              <w:autoSpaceDN w:val="0"/>
              <w:adjustRightInd w:val="0"/>
              <w:spacing w:after="0" w:line="240" w:lineRule="auto"/>
              <w:rPr>
                <w:sz w:val="18"/>
                <w:szCs w:val="18"/>
              </w:rPr>
            </w:pPr>
            <w:r w:rsidRPr="00575507">
              <w:rPr>
                <w:sz w:val="18"/>
                <w:szCs w:val="18"/>
              </w:rPr>
              <w:t xml:space="preserve">Pojazd  wyposażony w wysuwany maszt oświetleniowy  z głowicą z  </w:t>
            </w:r>
            <w:r w:rsidR="00CA6ABF">
              <w:rPr>
                <w:sz w:val="18"/>
                <w:szCs w:val="18"/>
              </w:rPr>
              <w:t>dwoma</w:t>
            </w:r>
            <w:r w:rsidRPr="00575507">
              <w:rPr>
                <w:sz w:val="18"/>
                <w:szCs w:val="18"/>
              </w:rPr>
              <w:t xml:space="preserve"> reflektorami, wyposażonymi w  lampy  LED o  łącznym strumieniu świetlnym  min.</w:t>
            </w:r>
            <w:r>
              <w:rPr>
                <w:sz w:val="18"/>
                <w:szCs w:val="18"/>
              </w:rPr>
              <w:t xml:space="preserve"> </w:t>
            </w:r>
            <w:r w:rsidRPr="00575507">
              <w:rPr>
                <w:sz w:val="18"/>
                <w:szCs w:val="18"/>
              </w:rPr>
              <w:t>30</w:t>
            </w:r>
            <w:r>
              <w:rPr>
                <w:sz w:val="18"/>
                <w:szCs w:val="18"/>
              </w:rPr>
              <w:t> </w:t>
            </w:r>
            <w:r w:rsidRPr="00575507">
              <w:rPr>
                <w:sz w:val="18"/>
                <w:szCs w:val="18"/>
              </w:rPr>
              <w:t>000</w:t>
            </w:r>
            <w:r>
              <w:rPr>
                <w:sz w:val="18"/>
                <w:szCs w:val="18"/>
              </w:rPr>
              <w:t xml:space="preserve"> </w:t>
            </w:r>
            <w:r w:rsidRPr="00575507">
              <w:rPr>
                <w:sz w:val="18"/>
                <w:szCs w:val="18"/>
              </w:rPr>
              <w:t>lumenów, zasilany z instalacji elektrycznej pojazdu napięciem  24V</w:t>
            </w:r>
          </w:p>
          <w:p w:rsidR="00E9167B" w:rsidRPr="00575507" w:rsidRDefault="00E9167B" w:rsidP="007717F9">
            <w:pPr>
              <w:autoSpaceDE w:val="0"/>
              <w:autoSpaceDN w:val="0"/>
              <w:adjustRightInd w:val="0"/>
              <w:spacing w:after="0" w:line="240" w:lineRule="auto"/>
              <w:rPr>
                <w:sz w:val="18"/>
                <w:szCs w:val="18"/>
              </w:rPr>
            </w:pPr>
            <w:r>
              <w:rPr>
                <w:sz w:val="18"/>
                <w:szCs w:val="18"/>
              </w:rPr>
              <w:t xml:space="preserve">- </w:t>
            </w:r>
            <w:r w:rsidRPr="00575507">
              <w:rPr>
                <w:sz w:val="18"/>
                <w:szCs w:val="18"/>
              </w:rPr>
              <w:t>maszt musi posiadać zasilanie 24V z instalacji samochodu i możliwość zasilania z agregatu prądotwórczego 230V</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wysokość rozłożonego masztu, mierzona od podłoża do oprawy reflektorów- minimum  </w:t>
            </w:r>
            <w:smartTag w:uri="urn:schemas-microsoft-com:office:smarttags" w:element="metricconverter">
              <w:smartTagPr>
                <w:attr w:name="ProductID" w:val="5 metr￳w"/>
              </w:smartTagPr>
              <w:r w:rsidRPr="00575507">
                <w:rPr>
                  <w:rFonts w:asciiTheme="minorHAnsi" w:hAnsiTheme="minorHAnsi"/>
                  <w:sz w:val="18"/>
                  <w:szCs w:val="18"/>
                </w:rPr>
                <w:t>5 metrów</w:t>
              </w:r>
            </w:smartTag>
            <w:r w:rsidRPr="00575507">
              <w:rPr>
                <w:rFonts w:asciiTheme="minorHAnsi" w:hAnsiTheme="minorHAnsi"/>
                <w:sz w:val="18"/>
                <w:szCs w:val="18"/>
              </w:rPr>
              <w:t>.</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obrót i pochył reflektorów, o kąt co najmniej od 0º ÷ 170º - w obie strony</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sterowanie masztem odbywa się z poziomu ziemi.  </w:t>
            </w:r>
          </w:p>
          <w:p w:rsidR="00E9167B" w:rsidRPr="00575507" w:rsidRDefault="00E9167B" w:rsidP="007717F9">
            <w:pPr>
              <w:pStyle w:val="Standard"/>
              <w:rPr>
                <w:rFonts w:asciiTheme="minorHAnsi" w:hAnsiTheme="minorHAnsi"/>
                <w:sz w:val="18"/>
                <w:szCs w:val="18"/>
              </w:rPr>
            </w:pPr>
            <w:r>
              <w:rPr>
                <w:rFonts w:asciiTheme="minorHAnsi" w:hAnsiTheme="minorHAnsi"/>
                <w:bCs/>
                <w:sz w:val="18"/>
                <w:szCs w:val="18"/>
              </w:rPr>
              <w:t xml:space="preserve">- </w:t>
            </w:r>
            <w:r w:rsidRPr="00575507">
              <w:rPr>
                <w:rFonts w:asciiTheme="minorHAnsi" w:hAnsiTheme="minorHAnsi"/>
                <w:bCs/>
                <w:sz w:val="18"/>
                <w:szCs w:val="18"/>
              </w:rPr>
              <w:t>złożenie</w:t>
            </w:r>
            <w:r w:rsidRPr="00575507">
              <w:rPr>
                <w:rFonts w:asciiTheme="minorHAnsi" w:hAnsiTheme="minorHAnsi"/>
                <w:sz w:val="18"/>
                <w:szCs w:val="18"/>
              </w:rPr>
              <w:t xml:space="preserve"> masztu następuje, </w:t>
            </w:r>
            <w:r w:rsidRPr="00575507">
              <w:rPr>
                <w:rFonts w:asciiTheme="minorHAnsi" w:hAnsiTheme="minorHAnsi"/>
                <w:bCs/>
                <w:sz w:val="18"/>
                <w:szCs w:val="18"/>
              </w:rPr>
              <w:t>bez</w:t>
            </w:r>
            <w:r w:rsidRPr="00575507">
              <w:rPr>
                <w:rFonts w:asciiTheme="minorHAnsi" w:hAnsiTheme="minorHAnsi"/>
                <w:sz w:val="18"/>
                <w:szCs w:val="18"/>
              </w:rPr>
              <w:t xml:space="preserve"> konieczności </w:t>
            </w:r>
            <w:r w:rsidRPr="00575507">
              <w:rPr>
                <w:rFonts w:asciiTheme="minorHAnsi" w:hAnsiTheme="minorHAnsi"/>
                <w:bCs/>
                <w:sz w:val="18"/>
                <w:szCs w:val="18"/>
              </w:rPr>
              <w:t xml:space="preserve">ręcznego wspomagania </w:t>
            </w:r>
          </w:p>
          <w:p w:rsidR="00E9167B" w:rsidRPr="00575507" w:rsidRDefault="00E9167B" w:rsidP="007717F9">
            <w:pPr>
              <w:pStyle w:val="Standard"/>
              <w:rPr>
                <w:rFonts w:asciiTheme="minorHAnsi" w:hAnsiTheme="minorHAnsi"/>
                <w:sz w:val="18"/>
                <w:szCs w:val="18"/>
              </w:rPr>
            </w:pPr>
            <w:r>
              <w:rPr>
                <w:rFonts w:asciiTheme="minorHAnsi" w:hAnsiTheme="minorHAnsi"/>
                <w:bCs/>
                <w:sz w:val="18"/>
                <w:szCs w:val="18"/>
              </w:rPr>
              <w:t xml:space="preserve">- </w:t>
            </w:r>
            <w:r w:rsidRPr="00575507">
              <w:rPr>
                <w:rFonts w:asciiTheme="minorHAnsi" w:hAnsiTheme="minorHAnsi"/>
                <w:bCs/>
                <w:sz w:val="18"/>
                <w:szCs w:val="18"/>
              </w:rPr>
              <w:t>w kabinie  znajduje się sygnalizacja informująca o wysunięciu masztu</w:t>
            </w:r>
            <w:r w:rsidRPr="00575507">
              <w:rPr>
                <w:rFonts w:asciiTheme="minorHAnsi" w:hAnsiTheme="minorHAnsi"/>
                <w:sz w:val="18"/>
                <w:szCs w:val="18"/>
              </w:rPr>
              <w:t xml:space="preserve"> </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wysunięcie masztu następuje tylko na postoju po zaciągnięciu hamulca postojowego</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wymagana  funkcja  automatycznego złożenia masztu po wyłączeniu hamulca postojowego</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 xml:space="preserve">wymagana możliwość zatrzymywania wysuwu i sterowania  masztem na różnej wysokości </w:t>
            </w:r>
          </w:p>
          <w:p w:rsidR="00E9167B" w:rsidRPr="00575507" w:rsidRDefault="00E9167B" w:rsidP="007717F9">
            <w:pPr>
              <w:pStyle w:val="Standard"/>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wysuw masztu  realizowany z instalacji pneumatycznej samochodu</w:t>
            </w:r>
          </w:p>
          <w:p w:rsidR="00E9167B" w:rsidRPr="00575507" w:rsidRDefault="00E9167B" w:rsidP="007717F9">
            <w:pPr>
              <w:pStyle w:val="Standard"/>
              <w:rPr>
                <w:rFonts w:asciiTheme="minorHAnsi" w:hAnsiTheme="minorHAnsi"/>
                <w:b/>
                <w:sz w:val="18"/>
                <w:szCs w:val="18"/>
              </w:rPr>
            </w:pPr>
            <w:r>
              <w:rPr>
                <w:rFonts w:asciiTheme="minorHAnsi" w:hAnsiTheme="minorHAnsi"/>
                <w:sz w:val="18"/>
                <w:szCs w:val="18"/>
              </w:rPr>
              <w:t xml:space="preserve">- </w:t>
            </w:r>
            <w:r w:rsidRPr="00575507">
              <w:rPr>
                <w:rFonts w:asciiTheme="minorHAnsi" w:hAnsiTheme="minorHAnsi"/>
                <w:sz w:val="18"/>
                <w:szCs w:val="18"/>
              </w:rPr>
              <w:t>oprócz przewodowego, wymagane jest także, bezprzewodowe (pilotem)sterowanie masztem, obrotem i pochyłem reflektorów oraz załączeniem oświetlenia, dla każdego reflektora osobno (zasięg min 50m)</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48</w:t>
            </w:r>
          </w:p>
        </w:tc>
        <w:tc>
          <w:tcPr>
            <w:tcW w:w="6378" w:type="dxa"/>
            <w:tcBorders>
              <w:top w:val="single" w:sz="4" w:space="0" w:color="auto"/>
              <w:left w:val="single" w:sz="4" w:space="0" w:color="auto"/>
              <w:bottom w:val="single" w:sz="4" w:space="0" w:color="auto"/>
              <w:right w:val="single" w:sz="4" w:space="0" w:color="auto"/>
            </w:tcBorders>
          </w:tcPr>
          <w:p w:rsidR="00E9167B" w:rsidRPr="00F0325F" w:rsidRDefault="00E9167B" w:rsidP="007717F9">
            <w:pPr>
              <w:spacing w:after="0" w:line="240" w:lineRule="auto"/>
              <w:rPr>
                <w:b/>
                <w:sz w:val="18"/>
                <w:szCs w:val="18"/>
              </w:rPr>
            </w:pPr>
            <w:r>
              <w:rPr>
                <w:sz w:val="18"/>
                <w:szCs w:val="18"/>
              </w:rPr>
              <w:t xml:space="preserve">Pojazd musi być wyposażony </w:t>
            </w:r>
            <w:r w:rsidRPr="00575507">
              <w:rPr>
                <w:sz w:val="18"/>
                <w:szCs w:val="18"/>
              </w:rPr>
              <w:t>w kamerę monitorującą  strefę z tyłu pojazdu. Kamera przystosowana do pracy w każdych warunkach atmosferycznych. Monitor przekazujący obraz, kolorowy o przekątnej min</w:t>
            </w:r>
            <w:r w:rsidR="00CA6ABF">
              <w:rPr>
                <w:sz w:val="18"/>
                <w:szCs w:val="18"/>
              </w:rPr>
              <w:t>imum</w:t>
            </w:r>
            <w:r w:rsidRPr="00575507">
              <w:rPr>
                <w:sz w:val="18"/>
                <w:szCs w:val="18"/>
              </w:rPr>
              <w:t xml:space="preserve"> 7 cali, zamontowany w kabinie w zasięgu wzroku kierowcy. Minimum 2 punktowe  załączanie: automatycznie  po włączeniu biegu wstecznego lub załączeniu ręcznym na stałą obserwację</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49</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Pojazd wyposażony w sprzęt  standardowy, dostarczany z podwoziem, min</w:t>
            </w:r>
            <w:r w:rsidR="00CA6ABF">
              <w:rPr>
                <w:sz w:val="18"/>
                <w:szCs w:val="18"/>
              </w:rPr>
              <w:t>imum</w:t>
            </w:r>
            <w:r w:rsidRPr="00575507">
              <w:rPr>
                <w:sz w:val="18"/>
                <w:szCs w:val="18"/>
              </w:rPr>
              <w:t xml:space="preserve">: </w:t>
            </w:r>
          </w:p>
          <w:p w:rsidR="00E9167B" w:rsidRPr="00575507" w:rsidRDefault="00E9167B" w:rsidP="007717F9">
            <w:pPr>
              <w:pStyle w:val="Tekstprzypisukocowego"/>
              <w:rPr>
                <w:sz w:val="18"/>
                <w:szCs w:val="18"/>
              </w:rPr>
            </w:pPr>
            <w:r w:rsidRPr="00575507">
              <w:rPr>
                <w:sz w:val="18"/>
                <w:szCs w:val="18"/>
              </w:rPr>
              <w:t xml:space="preserve">1 klin, klucz do kół, podnośnik hydrauliczny z dźwignią, trójkąt ostrzegawczy, apteczka, gaśnica,  wspornik  zabezpieczenia podnoszonej kabiny, koło zapasowe </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7717F9" w:rsidP="007717F9">
            <w:pPr>
              <w:spacing w:before="240" w:after="0" w:line="240" w:lineRule="auto"/>
              <w:jc w:val="center"/>
              <w:rPr>
                <w:sz w:val="18"/>
                <w:szCs w:val="18"/>
              </w:rPr>
            </w:pPr>
            <w:r>
              <w:rPr>
                <w:sz w:val="18"/>
                <w:szCs w:val="18"/>
              </w:rPr>
              <w:t>50</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CA6ABF">
            <w:pPr>
              <w:pStyle w:val="Tekstprzypisukocowego"/>
              <w:rPr>
                <w:sz w:val="18"/>
                <w:szCs w:val="18"/>
              </w:rPr>
            </w:pPr>
            <w:r w:rsidRPr="00575507">
              <w:rPr>
                <w:sz w:val="18"/>
                <w:szCs w:val="18"/>
              </w:rPr>
              <w:t>Na pojeździe   zapewnione miejsce na przewożenie sprzętu zgodnie z  „Wymaganiami dla samochodów ratowniczo-gaśniczych”</w:t>
            </w:r>
            <w:r>
              <w:rPr>
                <w:sz w:val="18"/>
                <w:szCs w:val="18"/>
              </w:rPr>
              <w:t xml:space="preserve">. </w:t>
            </w:r>
            <w:r w:rsidRPr="00575507">
              <w:rPr>
                <w:sz w:val="18"/>
                <w:szCs w:val="18"/>
              </w:rPr>
              <w:t>Szczegóły dotyczące rozmieszczenia sprzętu do uzgodnienia z użytkownikiem na etapie realizacji zamówienia</w:t>
            </w:r>
            <w:r>
              <w:rPr>
                <w:sz w:val="18"/>
                <w:szCs w:val="18"/>
              </w:rPr>
              <w:t xml:space="preserve">. </w:t>
            </w:r>
            <w:r w:rsidRPr="00575507">
              <w:rPr>
                <w:sz w:val="18"/>
                <w:szCs w:val="18"/>
              </w:rPr>
              <w:t>Zamawiający na etapie wykonania dostarczy wykaz wraz z posiadanym  sprzętem do zamontowania</w:t>
            </w:r>
            <w:r>
              <w:rPr>
                <w:sz w:val="18"/>
                <w:szCs w:val="18"/>
              </w:rPr>
              <w:t xml:space="preserve">. </w:t>
            </w:r>
            <w:r w:rsidRPr="00575507">
              <w:rPr>
                <w:sz w:val="18"/>
                <w:szCs w:val="18"/>
              </w:rPr>
              <w:t xml:space="preserve">Montaż sprzętu  na koszt </w:t>
            </w:r>
            <w:r w:rsidR="00CA6ABF">
              <w:rPr>
                <w:sz w:val="18"/>
                <w:szCs w:val="18"/>
              </w:rPr>
              <w:t>W</w:t>
            </w:r>
            <w:r w:rsidRPr="00575507">
              <w:rPr>
                <w:sz w:val="18"/>
                <w:szCs w:val="18"/>
              </w:rPr>
              <w:t>ykonawcy</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t>5</w:t>
            </w:r>
            <w:r w:rsidR="007717F9">
              <w:rPr>
                <w:sz w:val="18"/>
                <w:szCs w:val="18"/>
              </w:rPr>
              <w:t>1</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rzypisukocowego"/>
              <w:rPr>
                <w:sz w:val="18"/>
                <w:szCs w:val="18"/>
              </w:rPr>
            </w:pPr>
            <w:r w:rsidRPr="00575507">
              <w:rPr>
                <w:sz w:val="18"/>
                <w:szCs w:val="18"/>
              </w:rPr>
              <w:t>Samochód należy doposażyć w  :</w:t>
            </w:r>
          </w:p>
          <w:p w:rsidR="00E9167B" w:rsidRPr="00575507" w:rsidRDefault="00E9167B" w:rsidP="007717F9">
            <w:pPr>
              <w:pStyle w:val="Tekstprzypisukocowego"/>
              <w:rPr>
                <w:sz w:val="18"/>
                <w:szCs w:val="18"/>
              </w:rPr>
            </w:pPr>
            <w:r>
              <w:rPr>
                <w:sz w:val="18"/>
                <w:szCs w:val="18"/>
              </w:rPr>
              <w:lastRenderedPageBreak/>
              <w:t xml:space="preserve">- </w:t>
            </w:r>
            <w:r w:rsidRPr="00575507">
              <w:rPr>
                <w:sz w:val="18"/>
                <w:szCs w:val="18"/>
              </w:rPr>
              <w:t>z przodu pojazdu montaż wyciągarki  elektrycznej o sile uciągu minimum -</w:t>
            </w:r>
            <w:r w:rsidR="00CA6ABF">
              <w:rPr>
                <w:sz w:val="18"/>
                <w:szCs w:val="18"/>
              </w:rPr>
              <w:t xml:space="preserve"> </w:t>
            </w:r>
            <w:r w:rsidRPr="00575507">
              <w:rPr>
                <w:sz w:val="18"/>
                <w:szCs w:val="18"/>
              </w:rPr>
              <w:t>8 ton z liną o długości min. 25m, wyciągarka zamontowana w zewnętrznej obudowie kompozytowej</w:t>
            </w:r>
          </w:p>
          <w:p w:rsidR="00E9167B" w:rsidRPr="00575507" w:rsidRDefault="00E9167B" w:rsidP="007717F9">
            <w:pPr>
              <w:autoSpaceDE w:val="0"/>
              <w:autoSpaceDN w:val="0"/>
              <w:adjustRightInd w:val="0"/>
              <w:spacing w:after="0" w:line="240" w:lineRule="auto"/>
              <w:rPr>
                <w:sz w:val="18"/>
                <w:szCs w:val="18"/>
              </w:rPr>
            </w:pPr>
            <w:r>
              <w:rPr>
                <w:sz w:val="18"/>
                <w:szCs w:val="18"/>
              </w:rPr>
              <w:t xml:space="preserve">- </w:t>
            </w:r>
            <w:r w:rsidRPr="00575507">
              <w:rPr>
                <w:sz w:val="18"/>
                <w:szCs w:val="18"/>
              </w:rPr>
              <w:t>światła do jazdy dziennej</w:t>
            </w:r>
            <w:r w:rsidR="00CA6ABF">
              <w:rPr>
                <w:sz w:val="18"/>
                <w:szCs w:val="18"/>
              </w:rPr>
              <w:t xml:space="preserve"> </w:t>
            </w:r>
            <w:r w:rsidRPr="00575507">
              <w:rPr>
                <w:sz w:val="18"/>
                <w:szCs w:val="18"/>
              </w:rPr>
              <w:t>- zabezpieczone osłonami ochronnymi</w:t>
            </w:r>
          </w:p>
          <w:p w:rsidR="00E9167B" w:rsidRPr="00575507" w:rsidRDefault="00E9167B" w:rsidP="007717F9">
            <w:pPr>
              <w:autoSpaceDE w:val="0"/>
              <w:autoSpaceDN w:val="0"/>
              <w:adjustRightInd w:val="0"/>
              <w:spacing w:after="0" w:line="240" w:lineRule="auto"/>
              <w:rPr>
                <w:sz w:val="18"/>
                <w:szCs w:val="18"/>
              </w:rPr>
            </w:pPr>
            <w:r>
              <w:rPr>
                <w:sz w:val="18"/>
                <w:szCs w:val="18"/>
              </w:rPr>
              <w:t xml:space="preserve">- </w:t>
            </w:r>
            <w:r w:rsidRPr="00575507">
              <w:rPr>
                <w:sz w:val="18"/>
                <w:szCs w:val="18"/>
              </w:rPr>
              <w:t>Pojazd –</w:t>
            </w:r>
            <w:r w:rsidR="00CA6ABF">
              <w:rPr>
                <w:sz w:val="18"/>
                <w:szCs w:val="18"/>
              </w:rPr>
              <w:t xml:space="preserve"> </w:t>
            </w:r>
            <w:r w:rsidRPr="00575507">
              <w:rPr>
                <w:sz w:val="18"/>
                <w:szCs w:val="18"/>
              </w:rPr>
              <w:t>wyposażony w pionową paletę  obrotową w schowku bocznym</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position w:val="6"/>
                <w:sz w:val="18"/>
                <w:szCs w:val="18"/>
              </w:rPr>
            </w:pPr>
          </w:p>
        </w:tc>
      </w:tr>
      <w:tr w:rsidR="00E9167B" w:rsidRPr="00575507" w:rsidTr="007717F9">
        <w:tc>
          <w:tcPr>
            <w:tcW w:w="7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spacing w:before="240" w:after="0" w:line="240" w:lineRule="auto"/>
              <w:jc w:val="center"/>
              <w:rPr>
                <w:sz w:val="18"/>
                <w:szCs w:val="18"/>
              </w:rPr>
            </w:pPr>
            <w:r w:rsidRPr="00575507">
              <w:rPr>
                <w:sz w:val="18"/>
                <w:szCs w:val="18"/>
              </w:rPr>
              <w:lastRenderedPageBreak/>
              <w:t>5</w:t>
            </w:r>
            <w:r w:rsidR="007717F9">
              <w:rPr>
                <w:sz w:val="18"/>
                <w:szCs w:val="18"/>
              </w:rPr>
              <w:t>2</w:t>
            </w:r>
          </w:p>
        </w:tc>
        <w:tc>
          <w:tcPr>
            <w:tcW w:w="6378"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jc w:val="left"/>
              <w:rPr>
                <w:rFonts w:asciiTheme="minorHAnsi" w:hAnsiTheme="minorHAnsi"/>
                <w:sz w:val="18"/>
                <w:szCs w:val="18"/>
              </w:rPr>
            </w:pPr>
            <w:r>
              <w:rPr>
                <w:rFonts w:asciiTheme="minorHAnsi" w:hAnsiTheme="minorHAnsi"/>
                <w:bCs/>
                <w:sz w:val="18"/>
                <w:szCs w:val="18"/>
              </w:rPr>
              <w:t xml:space="preserve">- </w:t>
            </w:r>
            <w:r w:rsidRPr="00575507">
              <w:rPr>
                <w:rFonts w:asciiTheme="minorHAnsi" w:hAnsiTheme="minorHAnsi"/>
                <w:bCs/>
                <w:sz w:val="18"/>
                <w:szCs w:val="18"/>
              </w:rPr>
              <w:t>Wykonanie napisów</w:t>
            </w:r>
            <w:r w:rsidR="00947FC2">
              <w:rPr>
                <w:rFonts w:asciiTheme="minorHAnsi" w:hAnsiTheme="minorHAnsi"/>
                <w:sz w:val="18"/>
                <w:szCs w:val="18"/>
              </w:rPr>
              <w:t xml:space="preserve"> na drzwiach kabiny kierowcy - </w:t>
            </w:r>
            <w:r w:rsidRPr="00575507">
              <w:rPr>
                <w:rFonts w:asciiTheme="minorHAnsi" w:hAnsiTheme="minorHAnsi"/>
                <w:sz w:val="18"/>
                <w:szCs w:val="18"/>
              </w:rPr>
              <w:t xml:space="preserve">OSP+ nazwa+ loga projektów   </w:t>
            </w:r>
          </w:p>
          <w:p w:rsidR="00E9167B" w:rsidRPr="00575507" w:rsidRDefault="00E9167B" w:rsidP="007717F9">
            <w:pPr>
              <w:pStyle w:val="Tekstpodstawowy"/>
              <w:jc w:val="left"/>
              <w:rPr>
                <w:rFonts w:asciiTheme="minorHAnsi" w:hAnsiTheme="minorHAnsi"/>
                <w:sz w:val="18"/>
                <w:szCs w:val="18"/>
              </w:rPr>
            </w:pPr>
            <w:r w:rsidRPr="00575507">
              <w:rPr>
                <w:rFonts w:asciiTheme="minorHAnsi" w:hAnsiTheme="minorHAnsi"/>
                <w:sz w:val="18"/>
                <w:szCs w:val="18"/>
              </w:rPr>
              <w:t>oraz   oznakowania numerami  operacyjnymi zgodnie z obowiązującymi wymogami KG PSP</w:t>
            </w:r>
          </w:p>
          <w:p w:rsidR="00E9167B" w:rsidRPr="00575507" w:rsidRDefault="00E9167B" w:rsidP="007717F9">
            <w:pPr>
              <w:pStyle w:val="Tekstpodstawowy"/>
              <w:jc w:val="left"/>
              <w:rPr>
                <w:rFonts w:asciiTheme="minorHAnsi" w:hAnsiTheme="minorHAnsi"/>
                <w:sz w:val="18"/>
                <w:szCs w:val="18"/>
              </w:rPr>
            </w:pPr>
            <w:r>
              <w:rPr>
                <w:rFonts w:asciiTheme="minorHAnsi" w:hAnsiTheme="minorHAnsi"/>
                <w:sz w:val="18"/>
                <w:szCs w:val="18"/>
              </w:rPr>
              <w:t xml:space="preserve">- </w:t>
            </w:r>
            <w:r w:rsidRPr="00575507">
              <w:rPr>
                <w:rFonts w:asciiTheme="minorHAnsi" w:hAnsiTheme="minorHAnsi"/>
                <w:sz w:val="18"/>
                <w:szCs w:val="18"/>
              </w:rPr>
              <w:t>Samochód powinien posiadać oznakowanie odblaskowe konturowe. Oznakowanie powinno znajdować się możliwie najbliżej poziomych i pionowych krawędzi samochodu</w:t>
            </w:r>
          </w:p>
        </w:tc>
        <w:tc>
          <w:tcPr>
            <w:tcW w:w="2410" w:type="dxa"/>
            <w:tcBorders>
              <w:top w:val="single" w:sz="4" w:space="0" w:color="auto"/>
              <w:left w:val="single" w:sz="4" w:space="0" w:color="auto"/>
              <w:bottom w:val="single" w:sz="4" w:space="0" w:color="auto"/>
              <w:right w:val="single" w:sz="4" w:space="0" w:color="auto"/>
            </w:tcBorders>
          </w:tcPr>
          <w:p w:rsidR="00E9167B" w:rsidRPr="00575507" w:rsidRDefault="00E9167B" w:rsidP="007717F9">
            <w:pPr>
              <w:pStyle w:val="Tekstpodstawowy"/>
              <w:spacing w:before="240"/>
              <w:jc w:val="left"/>
              <w:rPr>
                <w:b/>
                <w:position w:val="6"/>
                <w:sz w:val="18"/>
                <w:szCs w:val="18"/>
              </w:rPr>
            </w:pPr>
          </w:p>
        </w:tc>
      </w:tr>
    </w:tbl>
    <w:p w:rsidR="00F13003" w:rsidRPr="00F13003" w:rsidRDefault="007717F9" w:rsidP="00983583">
      <w:pPr>
        <w:spacing w:after="0" w:line="240" w:lineRule="auto"/>
        <w:rPr>
          <w:rFonts w:ascii="Calibri" w:eastAsia="Times New Roman" w:hAnsi="Calibri" w:cs="Arial"/>
          <w:b/>
          <w:sz w:val="20"/>
          <w:szCs w:val="20"/>
          <w:lang w:eastAsia="pl-PL"/>
        </w:rPr>
      </w:pPr>
      <w:r>
        <w:rPr>
          <w:rFonts w:ascii="Calibri" w:eastAsia="Times New Roman" w:hAnsi="Calibri" w:cs="Arial"/>
          <w:b/>
          <w:sz w:val="20"/>
          <w:szCs w:val="20"/>
          <w:lang w:eastAsia="pl-PL"/>
        </w:rPr>
        <w:lastRenderedPageBreak/>
        <w:br w:type="textWrapping" w:clear="all"/>
      </w:r>
    </w:p>
    <w:p w:rsidR="007717F9" w:rsidRDefault="007717F9" w:rsidP="00F13003">
      <w:pPr>
        <w:spacing w:after="0" w:line="360" w:lineRule="auto"/>
        <w:jc w:val="both"/>
        <w:rPr>
          <w:rFonts w:ascii="Calibri" w:eastAsia="Times New Roman" w:hAnsi="Calibri" w:cs="Arial"/>
          <w:b/>
          <w:sz w:val="18"/>
          <w:szCs w:val="18"/>
          <w:lang w:eastAsia="pl-PL"/>
        </w:rPr>
      </w:pPr>
    </w:p>
    <w:p w:rsidR="00F13003" w:rsidRPr="00015281" w:rsidRDefault="00F13003" w:rsidP="00F13003">
      <w:pPr>
        <w:spacing w:after="0" w:line="360" w:lineRule="auto"/>
        <w:jc w:val="both"/>
        <w:rPr>
          <w:rFonts w:ascii="Calibri" w:eastAsia="Times New Roman" w:hAnsi="Calibri" w:cs="Arial"/>
          <w:b/>
          <w:sz w:val="20"/>
          <w:szCs w:val="20"/>
          <w:lang w:eastAsia="pl-PL"/>
        </w:rPr>
      </w:pPr>
      <w:r w:rsidRPr="00015281">
        <w:rPr>
          <w:rFonts w:ascii="Calibri" w:eastAsia="Times New Roman" w:hAnsi="Calibri" w:cs="Arial"/>
          <w:b/>
          <w:sz w:val="20"/>
          <w:szCs w:val="20"/>
          <w:lang w:eastAsia="pl-PL"/>
        </w:rPr>
        <w:t xml:space="preserve">Prawą stronę tabeli, należy wypełnić stosując słowa </w:t>
      </w:r>
      <w:r w:rsidR="00DC0B8E">
        <w:rPr>
          <w:rFonts w:ascii="Calibri" w:eastAsia="Times New Roman" w:hAnsi="Calibri" w:cs="Arial"/>
          <w:b/>
          <w:sz w:val="20"/>
          <w:szCs w:val="20"/>
          <w:lang w:eastAsia="pl-PL"/>
        </w:rPr>
        <w:t>„spełnia” lub „nie spełnia”</w:t>
      </w:r>
      <w:r w:rsidRPr="00015281">
        <w:rPr>
          <w:rFonts w:ascii="Calibri" w:eastAsia="Times New Roman" w:hAnsi="Calibri" w:cs="Arial"/>
          <w:b/>
          <w:sz w:val="20"/>
          <w:szCs w:val="20"/>
          <w:lang w:eastAsia="pl-PL"/>
        </w:rPr>
        <w:t>, zaś w przypadku wyższych wartości niż minimalne wykazane w tabeli należy wpisać oferowane wartości użytkowo-techniczne. W przypadku, gdy Wykonawca w którejkolwiek z pozycji wpisze słowa „</w:t>
      </w:r>
      <w:r w:rsidR="00DC0B8E">
        <w:rPr>
          <w:rFonts w:ascii="Calibri" w:eastAsia="Times New Roman" w:hAnsi="Calibri" w:cs="Arial"/>
          <w:b/>
          <w:sz w:val="20"/>
          <w:szCs w:val="20"/>
          <w:lang w:eastAsia="pl-PL"/>
        </w:rPr>
        <w:t>nie spełnia</w:t>
      </w:r>
      <w:r w:rsidRPr="00015281">
        <w:rPr>
          <w:rFonts w:ascii="Calibri" w:eastAsia="Times New Roman" w:hAnsi="Calibri" w:cs="Arial"/>
          <w:b/>
          <w:sz w:val="20"/>
          <w:szCs w:val="20"/>
          <w:lang w:eastAsia="pl-PL"/>
        </w:rPr>
        <w:t xml:space="preserve">” lub zaoferuje niższe wartości, oferta zostanie odrzucona, gdyż jej treść nie odpowiada treści SIWZ (art. 89 ust 1 pkt 2 ustawy </w:t>
      </w:r>
      <w:r w:rsidR="00A525EA">
        <w:rPr>
          <w:rFonts w:ascii="Calibri" w:eastAsia="Times New Roman" w:hAnsi="Calibri" w:cs="Arial"/>
          <w:b/>
          <w:sz w:val="20"/>
          <w:szCs w:val="20"/>
          <w:lang w:eastAsia="pl-PL"/>
        </w:rPr>
        <w:t>P</w:t>
      </w:r>
      <w:r w:rsidRPr="00015281">
        <w:rPr>
          <w:rFonts w:ascii="Calibri" w:eastAsia="Times New Roman" w:hAnsi="Calibri" w:cs="Arial"/>
          <w:b/>
          <w:sz w:val="20"/>
          <w:szCs w:val="20"/>
          <w:lang w:eastAsia="pl-PL"/>
        </w:rPr>
        <w:t>zp)</w:t>
      </w:r>
      <w:r w:rsidR="007717F9" w:rsidRPr="00015281">
        <w:rPr>
          <w:rFonts w:ascii="Calibri" w:eastAsia="Times New Roman" w:hAnsi="Calibri" w:cs="Arial"/>
          <w:b/>
          <w:sz w:val="20"/>
          <w:szCs w:val="20"/>
          <w:lang w:eastAsia="pl-PL"/>
        </w:rPr>
        <w:t>.</w:t>
      </w:r>
    </w:p>
    <w:p w:rsidR="007717F9" w:rsidRDefault="007717F9" w:rsidP="00F13003">
      <w:pPr>
        <w:spacing w:after="0" w:line="360" w:lineRule="auto"/>
        <w:jc w:val="both"/>
        <w:rPr>
          <w:rFonts w:ascii="Calibri" w:eastAsia="Times New Roman" w:hAnsi="Calibri" w:cs="Arial"/>
          <w:b/>
          <w:sz w:val="18"/>
          <w:szCs w:val="18"/>
          <w:lang w:eastAsia="pl-PL"/>
        </w:rPr>
      </w:pPr>
    </w:p>
    <w:p w:rsidR="007717F9" w:rsidRPr="00F13003" w:rsidRDefault="007717F9" w:rsidP="00F13003">
      <w:pPr>
        <w:spacing w:after="0" w:line="360" w:lineRule="auto"/>
        <w:jc w:val="both"/>
        <w:rPr>
          <w:rFonts w:ascii="Calibri" w:eastAsia="Times New Roman" w:hAnsi="Calibri" w:cs="Arial"/>
          <w:b/>
          <w:sz w:val="18"/>
          <w:szCs w:val="18"/>
          <w:lang w:eastAsia="pl-PL"/>
        </w:rPr>
      </w:pPr>
    </w:p>
    <w:p w:rsidR="00F13003" w:rsidRDefault="00F13003" w:rsidP="00F13003">
      <w:pPr>
        <w:spacing w:after="0" w:line="240" w:lineRule="auto"/>
        <w:rPr>
          <w:rFonts w:ascii="Calibri" w:eastAsia="Times New Roman" w:hAnsi="Calibri" w:cs="Arial"/>
          <w:sz w:val="18"/>
          <w:szCs w:val="18"/>
          <w:lang w:eastAsia="pl-PL"/>
        </w:rPr>
      </w:pPr>
      <w:r w:rsidRPr="007717F9">
        <w:rPr>
          <w:rFonts w:ascii="Calibri" w:eastAsia="Times New Roman" w:hAnsi="Calibri" w:cs="Arial"/>
          <w:sz w:val="18"/>
          <w:szCs w:val="18"/>
          <w:lang w:eastAsia="pl-PL"/>
        </w:rPr>
        <w:t>…………………. dnia …………………….</w:t>
      </w:r>
    </w:p>
    <w:p w:rsidR="007717F9" w:rsidRDefault="007717F9" w:rsidP="00F13003">
      <w:pPr>
        <w:spacing w:after="0" w:line="240" w:lineRule="auto"/>
        <w:rPr>
          <w:rFonts w:ascii="Calibri" w:eastAsia="Times New Roman" w:hAnsi="Calibri" w:cs="Arial"/>
          <w:sz w:val="18"/>
          <w:szCs w:val="18"/>
          <w:lang w:eastAsia="pl-PL"/>
        </w:rPr>
      </w:pPr>
    </w:p>
    <w:p w:rsidR="007717F9" w:rsidRPr="007717F9" w:rsidRDefault="007717F9" w:rsidP="00F13003">
      <w:pPr>
        <w:spacing w:after="0" w:line="240" w:lineRule="auto"/>
        <w:rPr>
          <w:rFonts w:ascii="Calibri" w:eastAsia="Times New Roman" w:hAnsi="Calibri" w:cs="Arial"/>
          <w:sz w:val="18"/>
          <w:szCs w:val="18"/>
          <w:lang w:eastAsia="pl-PL"/>
        </w:rPr>
      </w:pPr>
    </w:p>
    <w:p w:rsidR="00F13003" w:rsidRPr="007717F9" w:rsidRDefault="00F13003" w:rsidP="00F13003">
      <w:pPr>
        <w:spacing w:after="0" w:line="240" w:lineRule="auto"/>
        <w:jc w:val="center"/>
        <w:rPr>
          <w:rFonts w:ascii="Calibri" w:eastAsia="Times New Roman" w:hAnsi="Calibri" w:cs="Arial"/>
          <w:sz w:val="18"/>
          <w:szCs w:val="18"/>
          <w:lang w:eastAsia="pl-PL"/>
        </w:rPr>
      </w:pPr>
      <w:r w:rsidRPr="00F13003">
        <w:rPr>
          <w:rFonts w:ascii="Calibri" w:eastAsia="Times New Roman" w:hAnsi="Calibri" w:cs="Arial"/>
          <w:sz w:val="14"/>
          <w:szCs w:val="20"/>
          <w:lang w:eastAsia="pl-PL"/>
        </w:rPr>
        <w:t xml:space="preserve">                                                                                                        </w:t>
      </w:r>
      <w:r w:rsidR="00983583">
        <w:rPr>
          <w:rFonts w:ascii="Calibri" w:eastAsia="Times New Roman" w:hAnsi="Calibri" w:cs="Arial"/>
          <w:sz w:val="14"/>
          <w:szCs w:val="20"/>
          <w:lang w:eastAsia="pl-PL"/>
        </w:rPr>
        <w:t xml:space="preserve">                                 </w:t>
      </w:r>
      <w:r w:rsidRPr="00F13003">
        <w:rPr>
          <w:rFonts w:ascii="Calibri" w:eastAsia="Times New Roman" w:hAnsi="Calibri" w:cs="Arial"/>
          <w:sz w:val="14"/>
          <w:szCs w:val="20"/>
          <w:lang w:eastAsia="pl-PL"/>
        </w:rPr>
        <w:t xml:space="preserve">      </w:t>
      </w:r>
      <w:r w:rsidRPr="007717F9">
        <w:rPr>
          <w:rFonts w:ascii="Calibri" w:eastAsia="Times New Roman" w:hAnsi="Calibri" w:cs="Arial"/>
          <w:sz w:val="18"/>
          <w:szCs w:val="18"/>
          <w:lang w:eastAsia="pl-PL"/>
        </w:rPr>
        <w:t>………………………….…………………………………………………</w:t>
      </w:r>
    </w:p>
    <w:p w:rsidR="007717F9" w:rsidRDefault="00F13003" w:rsidP="00F13003">
      <w:pPr>
        <w:spacing w:after="0" w:line="240" w:lineRule="auto"/>
        <w:jc w:val="center"/>
        <w:rPr>
          <w:rFonts w:ascii="Calibri" w:eastAsia="Times New Roman" w:hAnsi="Calibri" w:cs="Arial"/>
          <w:sz w:val="14"/>
          <w:szCs w:val="16"/>
          <w:lang w:eastAsia="pl-PL"/>
        </w:rPr>
      </w:pPr>
      <w:r w:rsidRPr="00F13003">
        <w:rPr>
          <w:rFonts w:ascii="Calibri" w:eastAsia="Times New Roman" w:hAnsi="Calibri" w:cs="Arial"/>
          <w:sz w:val="14"/>
          <w:szCs w:val="16"/>
          <w:lang w:eastAsia="pl-PL"/>
        </w:rPr>
        <w:t xml:space="preserve">                                                                                                                                        </w:t>
      </w:r>
      <w:r w:rsidR="007717F9">
        <w:rPr>
          <w:rFonts w:ascii="Calibri" w:eastAsia="Times New Roman" w:hAnsi="Calibri" w:cs="Arial"/>
          <w:sz w:val="14"/>
          <w:szCs w:val="16"/>
          <w:lang w:eastAsia="pl-PL"/>
        </w:rPr>
        <w:t xml:space="preserve">    </w:t>
      </w:r>
      <w:r w:rsidRPr="00F13003">
        <w:rPr>
          <w:rFonts w:ascii="Calibri" w:eastAsia="Times New Roman" w:hAnsi="Calibri" w:cs="Arial"/>
          <w:sz w:val="14"/>
          <w:szCs w:val="16"/>
          <w:lang w:eastAsia="pl-PL"/>
        </w:rPr>
        <w:t xml:space="preserve"> podpis i pieczęć </w:t>
      </w:r>
    </w:p>
    <w:p w:rsidR="00F13003" w:rsidRPr="00F13003" w:rsidRDefault="007717F9" w:rsidP="00F13003">
      <w:pPr>
        <w:spacing w:after="0" w:line="240" w:lineRule="auto"/>
        <w:jc w:val="center"/>
        <w:rPr>
          <w:rFonts w:ascii="Calibri" w:eastAsia="Times New Roman" w:hAnsi="Calibri" w:cs="Arial"/>
          <w:sz w:val="14"/>
          <w:szCs w:val="16"/>
          <w:lang w:eastAsia="pl-PL"/>
        </w:rPr>
      </w:pPr>
      <w:r>
        <w:rPr>
          <w:rFonts w:ascii="Calibri" w:eastAsia="Times New Roman" w:hAnsi="Calibri" w:cs="Arial"/>
          <w:sz w:val="14"/>
          <w:szCs w:val="16"/>
          <w:lang w:eastAsia="pl-PL"/>
        </w:rPr>
        <w:t xml:space="preserve">                                                                                                                                              </w:t>
      </w:r>
      <w:r w:rsidR="00F13003" w:rsidRPr="00F13003">
        <w:rPr>
          <w:rFonts w:ascii="Calibri" w:eastAsia="Times New Roman" w:hAnsi="Calibri" w:cs="Arial"/>
          <w:sz w:val="14"/>
          <w:szCs w:val="16"/>
          <w:lang w:eastAsia="pl-PL"/>
        </w:rPr>
        <w:t>uprawnionego przedstawiciela Wykonawcy</w:t>
      </w: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CA6ABF" w:rsidRDefault="00CA6ABF" w:rsidP="00C11C40">
      <w:pPr>
        <w:jc w:val="right"/>
        <w:rPr>
          <w:b/>
          <w:i/>
          <w:sz w:val="16"/>
          <w:szCs w:val="16"/>
        </w:rPr>
      </w:pPr>
    </w:p>
    <w:p w:rsidR="00CA6ABF" w:rsidRDefault="00CA6ABF" w:rsidP="00C11C40">
      <w:pPr>
        <w:jc w:val="right"/>
        <w:rPr>
          <w:b/>
          <w:i/>
          <w:sz w:val="16"/>
          <w:szCs w:val="16"/>
        </w:rPr>
      </w:pPr>
    </w:p>
    <w:p w:rsidR="007717F9" w:rsidRDefault="007717F9" w:rsidP="00C11C40">
      <w:pPr>
        <w:jc w:val="right"/>
        <w:rPr>
          <w:b/>
          <w:i/>
          <w:sz w:val="16"/>
          <w:szCs w:val="16"/>
        </w:rPr>
      </w:pPr>
    </w:p>
    <w:p w:rsidR="007717F9" w:rsidRDefault="007717F9" w:rsidP="00C11C40">
      <w:pPr>
        <w:jc w:val="right"/>
        <w:rPr>
          <w:b/>
          <w:i/>
          <w:sz w:val="16"/>
          <w:szCs w:val="16"/>
        </w:rPr>
      </w:pPr>
    </w:p>
    <w:p w:rsidR="00C11C40" w:rsidRPr="00A90D63" w:rsidRDefault="00C11C40" w:rsidP="00C11C40">
      <w:pPr>
        <w:jc w:val="right"/>
        <w:rPr>
          <w:b/>
          <w:i/>
          <w:sz w:val="16"/>
          <w:szCs w:val="16"/>
        </w:rPr>
      </w:pPr>
      <w:r w:rsidRPr="00A90D63">
        <w:rPr>
          <w:b/>
          <w:i/>
          <w:sz w:val="16"/>
          <w:szCs w:val="16"/>
        </w:rPr>
        <w:lastRenderedPageBreak/>
        <w:t>Załącznik nr 7 do SIWZ</w:t>
      </w:r>
    </w:p>
    <w:p w:rsidR="00C11C40" w:rsidRPr="00A90D63" w:rsidRDefault="00C11C40" w:rsidP="00C11C40">
      <w:pPr>
        <w:rPr>
          <w:sz w:val="18"/>
          <w:szCs w:val="18"/>
        </w:rPr>
      </w:pPr>
      <w:r w:rsidRPr="00A90D63">
        <w:rPr>
          <w:sz w:val="18"/>
          <w:szCs w:val="18"/>
        </w:rPr>
        <w:t>JEŻELI DOTYCZY</w:t>
      </w:r>
    </w:p>
    <w:p w:rsidR="00C11C40" w:rsidRPr="002F7115" w:rsidRDefault="00C11C40" w:rsidP="00C11C40">
      <w:pPr>
        <w:spacing w:line="360" w:lineRule="auto"/>
        <w:jc w:val="center"/>
        <w:rPr>
          <w:b/>
          <w:sz w:val="20"/>
          <w:szCs w:val="20"/>
        </w:rPr>
      </w:pPr>
      <w:r w:rsidRPr="002F7115">
        <w:rPr>
          <w:b/>
          <w:sz w:val="20"/>
          <w:szCs w:val="20"/>
        </w:rPr>
        <w:t>ZOBOWIĄZANIE PODMIOTU TRZECIEGO</w:t>
      </w:r>
    </w:p>
    <w:p w:rsidR="00C11C40" w:rsidRDefault="00C11C40" w:rsidP="00C11C40">
      <w:pPr>
        <w:spacing w:line="360" w:lineRule="auto"/>
        <w:jc w:val="center"/>
        <w:rPr>
          <w:b/>
          <w:sz w:val="18"/>
          <w:szCs w:val="18"/>
        </w:rPr>
      </w:pPr>
      <w:r w:rsidRPr="00A90D63">
        <w:rPr>
          <w:b/>
          <w:sz w:val="18"/>
          <w:szCs w:val="18"/>
        </w:rPr>
        <w:t>do oddania do dyspozycji Wykonawcy niezbędnych zasobów na okres korzystania z nich przy wykonaniu zamówienia</w:t>
      </w:r>
    </w:p>
    <w:p w:rsidR="00C11C40" w:rsidRPr="00A90D63" w:rsidRDefault="00C11C40" w:rsidP="00C11C40">
      <w:pPr>
        <w:spacing w:line="360" w:lineRule="auto"/>
        <w:jc w:val="center"/>
        <w:rPr>
          <w:b/>
          <w:sz w:val="18"/>
          <w:szCs w:val="18"/>
        </w:rPr>
      </w:pPr>
    </w:p>
    <w:p w:rsidR="00C11C40" w:rsidRPr="00A90D63" w:rsidRDefault="00C11C40" w:rsidP="00C11C40">
      <w:pPr>
        <w:spacing w:after="0" w:line="360" w:lineRule="auto"/>
        <w:rPr>
          <w:sz w:val="18"/>
          <w:szCs w:val="18"/>
        </w:rPr>
      </w:pPr>
      <w:r w:rsidRPr="00A90D63">
        <w:rPr>
          <w:sz w:val="18"/>
          <w:szCs w:val="18"/>
        </w:rPr>
        <w:t>Oświadczam w imieniu …………………………………………………………………………………………………………………………………………………………</w:t>
      </w:r>
      <w:r>
        <w:rPr>
          <w:sz w:val="18"/>
          <w:szCs w:val="18"/>
        </w:rPr>
        <w:t>...</w:t>
      </w:r>
    </w:p>
    <w:p w:rsidR="00C11C40" w:rsidRPr="00A90D63" w:rsidRDefault="00C11C40" w:rsidP="00C11C40">
      <w:pPr>
        <w:spacing w:after="0" w:line="360" w:lineRule="auto"/>
        <w:rPr>
          <w:sz w:val="12"/>
          <w:szCs w:val="18"/>
        </w:rPr>
      </w:pPr>
      <w:r>
        <w:rPr>
          <w:sz w:val="12"/>
          <w:szCs w:val="18"/>
        </w:rPr>
        <w:t xml:space="preserve">                                                                                                                                                          </w:t>
      </w:r>
      <w:r w:rsidRPr="00A90D63">
        <w:rPr>
          <w:sz w:val="12"/>
          <w:szCs w:val="18"/>
        </w:rPr>
        <w:t>(nazwa Podmiotu na zasobach, którego Wykonawca polega)</w:t>
      </w:r>
    </w:p>
    <w:p w:rsidR="00C11C40" w:rsidRPr="00A90D63" w:rsidRDefault="00C11C40" w:rsidP="00C11C40">
      <w:pPr>
        <w:spacing w:after="0" w:line="360" w:lineRule="auto"/>
        <w:rPr>
          <w:sz w:val="18"/>
          <w:szCs w:val="18"/>
        </w:rPr>
      </w:pPr>
      <w:r>
        <w:rPr>
          <w:sz w:val="18"/>
          <w:szCs w:val="18"/>
        </w:rPr>
        <w:t>i</w:t>
      </w:r>
      <w:r w:rsidRPr="00A90D63">
        <w:rPr>
          <w:sz w:val="18"/>
          <w:szCs w:val="18"/>
        </w:rPr>
        <w:t>ż oddaję do dyspozycji Wykonawcy ………………………………………………………………………………………………………………………………………</w:t>
      </w:r>
      <w:r>
        <w:rPr>
          <w:sz w:val="18"/>
          <w:szCs w:val="18"/>
        </w:rPr>
        <w:t>..</w:t>
      </w:r>
    </w:p>
    <w:p w:rsidR="00C11C40" w:rsidRPr="00A90D63" w:rsidRDefault="00C11C40" w:rsidP="00C11C40">
      <w:pPr>
        <w:spacing w:after="0" w:line="360" w:lineRule="auto"/>
        <w:rPr>
          <w:sz w:val="12"/>
          <w:szCs w:val="18"/>
        </w:rPr>
      </w:pPr>
      <w:r>
        <w:rPr>
          <w:sz w:val="12"/>
          <w:szCs w:val="18"/>
        </w:rPr>
        <w:t xml:space="preserve">                                                                                                                                                                      </w:t>
      </w:r>
      <w:r w:rsidRPr="00A90D63">
        <w:rPr>
          <w:sz w:val="12"/>
          <w:szCs w:val="18"/>
        </w:rPr>
        <w:t>(nazwa i adres Wykonawcy)</w:t>
      </w:r>
    </w:p>
    <w:p w:rsidR="00C11C40" w:rsidRPr="00A90D63" w:rsidRDefault="00C11C40" w:rsidP="00C11C40">
      <w:pPr>
        <w:spacing w:after="0" w:line="360" w:lineRule="auto"/>
        <w:rPr>
          <w:sz w:val="18"/>
          <w:szCs w:val="18"/>
        </w:rPr>
      </w:pPr>
      <w:r>
        <w:rPr>
          <w:sz w:val="18"/>
          <w:szCs w:val="18"/>
        </w:rPr>
        <w:t>n</w:t>
      </w:r>
      <w:r w:rsidRPr="00A90D63">
        <w:rPr>
          <w:sz w:val="18"/>
          <w:szCs w:val="18"/>
        </w:rPr>
        <w:t>iezbędne zasoby ……………………………………………………………………………………………………………………………</w:t>
      </w:r>
      <w:r>
        <w:rPr>
          <w:sz w:val="18"/>
          <w:szCs w:val="18"/>
        </w:rPr>
        <w:t>.........................................</w:t>
      </w:r>
    </w:p>
    <w:p w:rsidR="00C11C40" w:rsidRPr="00A90D63" w:rsidRDefault="00C11C40" w:rsidP="00C11C40">
      <w:pPr>
        <w:spacing w:after="0" w:line="360" w:lineRule="auto"/>
        <w:rPr>
          <w:sz w:val="12"/>
          <w:szCs w:val="18"/>
        </w:rPr>
      </w:pPr>
      <w:r>
        <w:rPr>
          <w:sz w:val="12"/>
          <w:szCs w:val="18"/>
        </w:rPr>
        <w:t xml:space="preserve">                                                                                   </w:t>
      </w:r>
      <w:r w:rsidRPr="00A90D63">
        <w:rPr>
          <w:sz w:val="12"/>
          <w:szCs w:val="18"/>
        </w:rPr>
        <w:t>(zakres zasobów, które zostaną udostępnione Wykonawcy, np. kwalifikacje zawodowe, doświadczenie, potencjał techniczny)</w:t>
      </w:r>
    </w:p>
    <w:p w:rsidR="00C11C40" w:rsidRPr="00A90D63" w:rsidRDefault="00C11C40" w:rsidP="00C11C40">
      <w:pPr>
        <w:spacing w:line="360" w:lineRule="auto"/>
        <w:rPr>
          <w:sz w:val="18"/>
          <w:szCs w:val="18"/>
        </w:rPr>
      </w:pPr>
      <w:r w:rsidRPr="00A90D63">
        <w:rPr>
          <w:sz w:val="18"/>
          <w:szCs w:val="18"/>
        </w:rPr>
        <w:t>Na potrzeby realizacji zamówienia p. n.: „</w:t>
      </w:r>
      <w:r w:rsidR="0026375C">
        <w:rPr>
          <w:sz w:val="18"/>
          <w:szCs w:val="18"/>
        </w:rPr>
        <w:t>Zakup nowego średniego samochodu ratowniczo – gaśniczego 4x4 dla OSP w Staroźrebach</w:t>
      </w:r>
      <w:r w:rsidRPr="00A90D63">
        <w:rPr>
          <w:sz w:val="18"/>
          <w:szCs w:val="18"/>
        </w:rPr>
        <w:t>”</w:t>
      </w:r>
    </w:p>
    <w:p w:rsidR="00C11C40" w:rsidRPr="00A90D63" w:rsidRDefault="00C11C40" w:rsidP="00C11C40">
      <w:pPr>
        <w:spacing w:line="360" w:lineRule="auto"/>
        <w:rPr>
          <w:sz w:val="18"/>
          <w:szCs w:val="18"/>
        </w:rPr>
      </w:pPr>
      <w:r w:rsidRPr="00A90D63">
        <w:rPr>
          <w:sz w:val="18"/>
          <w:szCs w:val="18"/>
        </w:rPr>
        <w:t>Oświadczam, iż:</w:t>
      </w:r>
    </w:p>
    <w:p w:rsidR="00C11C40" w:rsidRPr="00A90D63" w:rsidRDefault="00C11C40" w:rsidP="00C11C40">
      <w:pPr>
        <w:spacing w:line="360" w:lineRule="auto"/>
        <w:rPr>
          <w:sz w:val="18"/>
          <w:szCs w:val="18"/>
        </w:rPr>
      </w:pPr>
      <w:r w:rsidRPr="00A90D63">
        <w:rPr>
          <w:sz w:val="18"/>
          <w:szCs w:val="18"/>
        </w:rPr>
        <w:t>1) udostępniam Wykonawcy w/w zasoby w następującym zakresie:</w:t>
      </w:r>
    </w:p>
    <w:p w:rsidR="00C11C40" w:rsidRPr="00A90D63" w:rsidRDefault="00C11C40" w:rsidP="00C11C40">
      <w:pPr>
        <w:spacing w:line="360" w:lineRule="auto"/>
        <w:rPr>
          <w:sz w:val="18"/>
          <w:szCs w:val="18"/>
        </w:rPr>
      </w:pPr>
      <w:r w:rsidRPr="00A90D63">
        <w:rPr>
          <w:sz w:val="18"/>
          <w:szCs w:val="18"/>
        </w:rPr>
        <w:t>………………………………………………………………………………………………………………………………………………………………………………………………</w:t>
      </w:r>
      <w:r>
        <w:rPr>
          <w:sz w:val="18"/>
          <w:szCs w:val="18"/>
        </w:rPr>
        <w:t>..</w:t>
      </w:r>
    </w:p>
    <w:p w:rsidR="00C11C40" w:rsidRPr="00A90D63" w:rsidRDefault="00C11C40" w:rsidP="00C11C40">
      <w:pPr>
        <w:spacing w:line="360" w:lineRule="auto"/>
        <w:rPr>
          <w:sz w:val="18"/>
          <w:szCs w:val="18"/>
        </w:rPr>
      </w:pPr>
      <w:r w:rsidRPr="00A90D63">
        <w:rPr>
          <w:sz w:val="18"/>
          <w:szCs w:val="18"/>
        </w:rPr>
        <w:t>2) sposób wykorzystania udostępnionych przeze mnie zasobów przy wykonywaniu zamówienia publicznego będzie następujący:</w:t>
      </w:r>
    </w:p>
    <w:p w:rsidR="00C11C40" w:rsidRPr="00A90D63" w:rsidRDefault="00C11C40" w:rsidP="00C11C40">
      <w:pPr>
        <w:spacing w:line="360" w:lineRule="auto"/>
        <w:rPr>
          <w:sz w:val="18"/>
          <w:szCs w:val="18"/>
        </w:rPr>
      </w:pPr>
      <w:r w:rsidRPr="00A90D63">
        <w:rPr>
          <w:sz w:val="18"/>
          <w:szCs w:val="18"/>
        </w:rPr>
        <w:t>……………………………………………………………………………………………………………………………………………………………………………………………</w:t>
      </w:r>
      <w:r>
        <w:rPr>
          <w:sz w:val="18"/>
          <w:szCs w:val="18"/>
        </w:rPr>
        <w:t>.....</w:t>
      </w:r>
    </w:p>
    <w:p w:rsidR="00C11C40" w:rsidRPr="00A90D63" w:rsidRDefault="00C11C40" w:rsidP="00C11C40">
      <w:pPr>
        <w:spacing w:line="360" w:lineRule="auto"/>
        <w:rPr>
          <w:sz w:val="18"/>
          <w:szCs w:val="18"/>
        </w:rPr>
      </w:pPr>
      <w:r w:rsidRPr="00A90D63">
        <w:rPr>
          <w:sz w:val="18"/>
          <w:szCs w:val="18"/>
        </w:rPr>
        <w:t>3) zakres i okres mojego udziału przy wykonywaniu zamówienia będzie następujący:</w:t>
      </w:r>
    </w:p>
    <w:p w:rsidR="00C11C40" w:rsidRPr="00A90D63" w:rsidRDefault="00C11C40" w:rsidP="00C11C40">
      <w:pPr>
        <w:spacing w:line="360" w:lineRule="auto"/>
        <w:rPr>
          <w:sz w:val="18"/>
          <w:szCs w:val="18"/>
        </w:rPr>
      </w:pPr>
      <w:r w:rsidRPr="00A90D63">
        <w:rPr>
          <w:sz w:val="18"/>
          <w:szCs w:val="18"/>
        </w:rPr>
        <w:t>………………………………………………………………………………………………………………………………………………………………………………………………</w:t>
      </w:r>
      <w:r>
        <w:rPr>
          <w:sz w:val="18"/>
          <w:szCs w:val="18"/>
        </w:rPr>
        <w:t>..</w:t>
      </w:r>
    </w:p>
    <w:p w:rsidR="00C11C40" w:rsidRDefault="00C11C40" w:rsidP="00C11C40">
      <w:pPr>
        <w:spacing w:line="360" w:lineRule="auto"/>
        <w:rPr>
          <w:sz w:val="18"/>
          <w:szCs w:val="18"/>
        </w:rPr>
      </w:pPr>
      <w:r w:rsidRPr="00A90D63">
        <w:rPr>
          <w:sz w:val="18"/>
          <w:szCs w:val="18"/>
        </w:rPr>
        <w:t xml:space="preserve">4) zrealizuję </w:t>
      </w:r>
      <w:r w:rsidR="00D65010">
        <w:rPr>
          <w:sz w:val="18"/>
          <w:szCs w:val="18"/>
        </w:rPr>
        <w:t>dostawy</w:t>
      </w:r>
      <w:r w:rsidRPr="00A90D63">
        <w:rPr>
          <w:sz w:val="18"/>
          <w:szCs w:val="18"/>
        </w:rPr>
        <w:t>/usługi w zakresie</w:t>
      </w:r>
      <w:r>
        <w:rPr>
          <w:sz w:val="18"/>
          <w:szCs w:val="18"/>
        </w:rPr>
        <w:t>, w jakim Wykonawca polega na moich zdolnościach w odniesieniu do warunków udziału w postępowaniu dotyczących wykształcenia, kwalifikacji zawodowych lub doświadczenia w celu potwierdzenia warunków udziału w postępowaniu.</w:t>
      </w:r>
    </w:p>
    <w:p w:rsidR="00C11C40" w:rsidRDefault="00C11C40" w:rsidP="00C11C40">
      <w:pPr>
        <w:spacing w:line="360" w:lineRule="auto"/>
        <w:rPr>
          <w:sz w:val="18"/>
          <w:szCs w:val="18"/>
        </w:rPr>
      </w:pPr>
    </w:p>
    <w:p w:rsidR="00C11C40" w:rsidRDefault="00C11C40" w:rsidP="00C11C40">
      <w:pPr>
        <w:rPr>
          <w:sz w:val="18"/>
          <w:szCs w:val="18"/>
        </w:rPr>
      </w:pPr>
    </w:p>
    <w:p w:rsidR="00C11C40" w:rsidRPr="00B3214D" w:rsidRDefault="00C11C40" w:rsidP="00C11C40">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C11C40" w:rsidRDefault="00C11C40" w:rsidP="00C11C40">
      <w:pPr>
        <w:rPr>
          <w:sz w:val="18"/>
          <w:szCs w:val="18"/>
        </w:rPr>
      </w:pPr>
      <w:r>
        <w:rPr>
          <w:sz w:val="18"/>
          <w:szCs w:val="18"/>
        </w:rPr>
        <w:t xml:space="preserve">                                                                                   </w:t>
      </w:r>
    </w:p>
    <w:p w:rsidR="00C11C40" w:rsidRDefault="00C11C40" w:rsidP="00C11C40">
      <w:pPr>
        <w:rPr>
          <w:sz w:val="12"/>
          <w:szCs w:val="18"/>
        </w:rPr>
      </w:pPr>
    </w:p>
    <w:p w:rsidR="00C11C40" w:rsidRPr="00B3214D" w:rsidRDefault="00C11C40" w:rsidP="00C11C40">
      <w:pPr>
        <w:spacing w:after="0"/>
        <w:jc w:val="center"/>
        <w:rPr>
          <w:sz w:val="16"/>
          <w:szCs w:val="16"/>
        </w:rPr>
      </w:pPr>
      <w:r>
        <w:rPr>
          <w:sz w:val="16"/>
          <w:szCs w:val="16"/>
        </w:rPr>
        <w:t xml:space="preserve">                                                                                                                                            …..</w:t>
      </w:r>
      <w:r w:rsidRPr="00B3214D">
        <w:rPr>
          <w:sz w:val="16"/>
          <w:szCs w:val="16"/>
        </w:rPr>
        <w:t>………………………………………………………………</w:t>
      </w:r>
    </w:p>
    <w:p w:rsidR="00C11C40" w:rsidRPr="002F7115" w:rsidRDefault="00C11C40" w:rsidP="00C11C40">
      <w:pPr>
        <w:spacing w:after="0"/>
        <w:rPr>
          <w:sz w:val="14"/>
          <w:szCs w:val="16"/>
        </w:rPr>
      </w:pPr>
      <w:r>
        <w:rPr>
          <w:sz w:val="16"/>
          <w:szCs w:val="16"/>
        </w:rPr>
        <w:t xml:space="preserve">                                                                                                                                                                                      </w:t>
      </w:r>
      <w:r w:rsidRPr="002F7115">
        <w:rPr>
          <w:sz w:val="14"/>
          <w:szCs w:val="16"/>
        </w:rPr>
        <w:t xml:space="preserve">Pieczęć i podpis </w:t>
      </w:r>
    </w:p>
    <w:p w:rsidR="00C11C40" w:rsidRPr="002F7115" w:rsidRDefault="00C11C40" w:rsidP="00C11C40">
      <w:pPr>
        <w:spacing w:after="0"/>
        <w:jc w:val="center"/>
        <w:rPr>
          <w:sz w:val="14"/>
          <w:szCs w:val="16"/>
        </w:rPr>
      </w:pPr>
      <w:r w:rsidRPr="002F7115">
        <w:rPr>
          <w:sz w:val="14"/>
          <w:szCs w:val="16"/>
        </w:rPr>
        <w:t xml:space="preserve">                                                                                                                                      </w:t>
      </w:r>
      <w:r>
        <w:rPr>
          <w:sz w:val="14"/>
          <w:szCs w:val="16"/>
        </w:rPr>
        <w:t xml:space="preserve">                   </w:t>
      </w:r>
      <w:r w:rsidRPr="002F7115">
        <w:rPr>
          <w:sz w:val="14"/>
          <w:szCs w:val="16"/>
        </w:rPr>
        <w:t xml:space="preserve">      Podmiotu na zasobach którego Wykonawca polega</w:t>
      </w:r>
    </w:p>
    <w:p w:rsidR="00C11C40" w:rsidRDefault="00C11C40" w:rsidP="00C11C40">
      <w:pPr>
        <w:rPr>
          <w:sz w:val="16"/>
          <w:szCs w:val="16"/>
        </w:rPr>
      </w:pPr>
    </w:p>
    <w:p w:rsidR="00F13003" w:rsidRDefault="00F13003" w:rsidP="00F13003">
      <w:pPr>
        <w:spacing w:after="0" w:line="240" w:lineRule="auto"/>
        <w:rPr>
          <w:rFonts w:ascii="Calibri" w:eastAsia="Times New Roman" w:hAnsi="Calibri" w:cs="Arial"/>
          <w:b/>
          <w:sz w:val="20"/>
          <w:szCs w:val="20"/>
          <w:lang w:eastAsia="pl-PL"/>
        </w:rPr>
      </w:pPr>
    </w:p>
    <w:p w:rsidR="00C11C40" w:rsidRDefault="00C11C40" w:rsidP="00F13003">
      <w:pPr>
        <w:spacing w:after="0" w:line="240" w:lineRule="auto"/>
        <w:rPr>
          <w:rFonts w:ascii="Calibri" w:eastAsia="Times New Roman" w:hAnsi="Calibri" w:cs="Arial"/>
          <w:b/>
          <w:sz w:val="20"/>
          <w:szCs w:val="20"/>
          <w:lang w:eastAsia="pl-PL"/>
        </w:rPr>
      </w:pPr>
    </w:p>
    <w:p w:rsidR="00C11C40" w:rsidRDefault="00C11C40" w:rsidP="00F13003">
      <w:pPr>
        <w:spacing w:after="0" w:line="240" w:lineRule="auto"/>
        <w:rPr>
          <w:rFonts w:ascii="Calibri" w:eastAsia="Times New Roman" w:hAnsi="Calibri" w:cs="Arial"/>
          <w:b/>
          <w:sz w:val="20"/>
          <w:szCs w:val="20"/>
          <w:lang w:eastAsia="pl-PL"/>
        </w:rPr>
      </w:pPr>
    </w:p>
    <w:p w:rsidR="00225EA3" w:rsidRDefault="00225EA3" w:rsidP="00F13003">
      <w:pPr>
        <w:spacing w:after="0" w:line="240" w:lineRule="auto"/>
        <w:rPr>
          <w:rFonts w:ascii="Calibri" w:eastAsia="Times New Roman" w:hAnsi="Calibri" w:cs="Arial"/>
          <w:b/>
          <w:sz w:val="20"/>
          <w:szCs w:val="20"/>
          <w:lang w:eastAsia="pl-PL"/>
        </w:rPr>
      </w:pPr>
    </w:p>
    <w:p w:rsidR="00CA6ABF" w:rsidRDefault="00CA6ABF" w:rsidP="00F13003">
      <w:pPr>
        <w:spacing w:after="0" w:line="240" w:lineRule="auto"/>
        <w:rPr>
          <w:rFonts w:ascii="Calibri" w:eastAsia="Times New Roman" w:hAnsi="Calibri" w:cs="Arial"/>
          <w:b/>
          <w:sz w:val="20"/>
          <w:szCs w:val="20"/>
          <w:lang w:eastAsia="pl-PL"/>
        </w:rPr>
      </w:pPr>
    </w:p>
    <w:p w:rsidR="00DF0D84" w:rsidRPr="00F13003" w:rsidRDefault="00DF0D84" w:rsidP="00F13003">
      <w:pPr>
        <w:spacing w:after="0" w:line="240" w:lineRule="auto"/>
        <w:rPr>
          <w:rFonts w:ascii="Calibri" w:eastAsia="Times New Roman" w:hAnsi="Calibri" w:cs="Arial"/>
          <w:b/>
          <w:sz w:val="20"/>
          <w:szCs w:val="20"/>
          <w:lang w:eastAsia="pl-PL"/>
        </w:rPr>
      </w:pPr>
    </w:p>
    <w:p w:rsidR="00F13003" w:rsidRPr="00225EA3" w:rsidRDefault="00F13003" w:rsidP="00F13003">
      <w:pPr>
        <w:spacing w:after="0" w:line="240" w:lineRule="auto"/>
        <w:jc w:val="center"/>
        <w:rPr>
          <w:rFonts w:ascii="Calibri" w:eastAsia="Times New Roman" w:hAnsi="Calibri" w:cs="Arial"/>
          <w:b/>
          <w:i/>
          <w:sz w:val="16"/>
          <w:szCs w:val="16"/>
          <w:lang w:eastAsia="pl-PL"/>
        </w:rPr>
      </w:pPr>
      <w:r w:rsidRPr="00F13003">
        <w:rPr>
          <w:rFonts w:ascii="Calibri" w:eastAsia="Times New Roman" w:hAnsi="Calibri" w:cs="Arial"/>
          <w:b/>
          <w:sz w:val="20"/>
          <w:szCs w:val="20"/>
          <w:lang w:eastAsia="pl-PL"/>
        </w:rPr>
        <w:t xml:space="preserve">                                                                                                                                                            </w:t>
      </w:r>
      <w:r w:rsidRPr="00225EA3">
        <w:rPr>
          <w:rFonts w:ascii="Calibri" w:eastAsia="Times New Roman" w:hAnsi="Calibri" w:cs="Arial"/>
          <w:b/>
          <w:i/>
          <w:sz w:val="16"/>
          <w:szCs w:val="16"/>
          <w:lang w:eastAsia="pl-PL"/>
        </w:rPr>
        <w:t xml:space="preserve">Załącznik nr </w:t>
      </w:r>
      <w:r w:rsidR="00C11C40" w:rsidRPr="00225EA3">
        <w:rPr>
          <w:rFonts w:ascii="Calibri" w:eastAsia="Times New Roman" w:hAnsi="Calibri" w:cs="Arial"/>
          <w:b/>
          <w:i/>
          <w:sz w:val="16"/>
          <w:szCs w:val="16"/>
          <w:lang w:eastAsia="pl-PL"/>
        </w:rPr>
        <w:t>8</w:t>
      </w:r>
      <w:r w:rsidRPr="00225EA3">
        <w:rPr>
          <w:rFonts w:ascii="Calibri" w:eastAsia="Times New Roman" w:hAnsi="Calibri" w:cs="Arial"/>
          <w:b/>
          <w:i/>
          <w:sz w:val="16"/>
          <w:szCs w:val="16"/>
          <w:lang w:eastAsia="pl-PL"/>
        </w:rPr>
        <w:t xml:space="preserve"> do SIWZ</w:t>
      </w:r>
    </w:p>
    <w:p w:rsidR="00F13003" w:rsidRPr="00F13003" w:rsidRDefault="00F13003" w:rsidP="00F13003">
      <w:pPr>
        <w:spacing w:after="0" w:line="240" w:lineRule="auto"/>
        <w:jc w:val="right"/>
        <w:rPr>
          <w:rFonts w:ascii="Calibri" w:eastAsia="Times New Roman" w:hAnsi="Calibri" w:cs="Arial"/>
          <w:b/>
          <w:sz w:val="20"/>
          <w:szCs w:val="20"/>
          <w:lang w:eastAsia="pl-PL"/>
        </w:rPr>
      </w:pPr>
    </w:p>
    <w:p w:rsidR="00F13003" w:rsidRPr="00F13003" w:rsidRDefault="00F13003" w:rsidP="00F13003">
      <w:pPr>
        <w:spacing w:after="0" w:line="240" w:lineRule="auto"/>
        <w:jc w:val="center"/>
        <w:rPr>
          <w:rFonts w:ascii="Calibri" w:eastAsia="Times New Roman" w:hAnsi="Calibri" w:cs="Arial"/>
          <w:b/>
          <w:sz w:val="20"/>
          <w:szCs w:val="20"/>
          <w:lang w:eastAsia="pl-PL"/>
        </w:rPr>
      </w:pPr>
    </w:p>
    <w:p w:rsidR="00F13003" w:rsidRPr="00F13003" w:rsidRDefault="00F13003" w:rsidP="00F13003">
      <w:pPr>
        <w:spacing w:after="0" w:line="240" w:lineRule="auto"/>
        <w:jc w:val="center"/>
        <w:rPr>
          <w:rFonts w:ascii="Calibri" w:eastAsia="Times New Roman" w:hAnsi="Calibri" w:cs="Arial"/>
          <w:b/>
          <w:sz w:val="20"/>
          <w:szCs w:val="20"/>
          <w:lang w:eastAsia="pl-PL"/>
        </w:rPr>
      </w:pPr>
      <w:r w:rsidRPr="00F13003">
        <w:rPr>
          <w:rFonts w:ascii="Calibri" w:eastAsia="Times New Roman" w:hAnsi="Calibri" w:cs="Arial"/>
          <w:b/>
          <w:sz w:val="20"/>
          <w:szCs w:val="20"/>
          <w:lang w:eastAsia="pl-PL"/>
        </w:rPr>
        <w:t>UMOWA NR ......../201</w:t>
      </w:r>
      <w:r w:rsidR="00225EA3">
        <w:rPr>
          <w:rFonts w:ascii="Calibri" w:eastAsia="Times New Roman" w:hAnsi="Calibri" w:cs="Arial"/>
          <w:b/>
          <w:sz w:val="20"/>
          <w:szCs w:val="20"/>
          <w:lang w:eastAsia="pl-PL"/>
        </w:rPr>
        <w:t xml:space="preserve">8 </w:t>
      </w:r>
      <w:r w:rsidRPr="00F13003">
        <w:rPr>
          <w:rFonts w:ascii="Calibri" w:eastAsia="Times New Roman" w:hAnsi="Calibri" w:cs="Arial"/>
          <w:b/>
          <w:sz w:val="20"/>
          <w:szCs w:val="20"/>
          <w:lang w:eastAsia="pl-PL"/>
        </w:rPr>
        <w:t>(wzór umowy)</w:t>
      </w:r>
    </w:p>
    <w:p w:rsidR="00F13003" w:rsidRPr="00F13003" w:rsidRDefault="00F13003" w:rsidP="00F13003">
      <w:pPr>
        <w:spacing w:after="0" w:line="240" w:lineRule="auto"/>
        <w:rPr>
          <w:rFonts w:ascii="Calibri" w:eastAsia="Times New Roman" w:hAnsi="Calibri" w:cs="Arial"/>
          <w:b/>
          <w:sz w:val="20"/>
          <w:szCs w:val="20"/>
          <w:lang w:eastAsia="pl-PL"/>
        </w:rPr>
      </w:pP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zawarta w dniu …………………………</w:t>
      </w:r>
      <w:r w:rsidR="00225EA3">
        <w:rPr>
          <w:rFonts w:ascii="Calibri" w:eastAsia="Times New Roman" w:hAnsi="Calibri" w:cs="Arial"/>
          <w:sz w:val="20"/>
          <w:szCs w:val="20"/>
          <w:lang w:eastAsia="pl-PL"/>
        </w:rPr>
        <w:t>………………</w:t>
      </w:r>
      <w:r w:rsidRPr="00F13003">
        <w:rPr>
          <w:rFonts w:ascii="Calibri" w:eastAsia="Times New Roman" w:hAnsi="Calibri" w:cs="Arial"/>
          <w:sz w:val="20"/>
          <w:szCs w:val="20"/>
          <w:lang w:eastAsia="pl-PL"/>
        </w:rPr>
        <w:t xml:space="preserve"> 201</w:t>
      </w:r>
      <w:r w:rsidR="00225EA3">
        <w:rPr>
          <w:rFonts w:ascii="Calibri" w:eastAsia="Times New Roman" w:hAnsi="Calibri" w:cs="Arial"/>
          <w:sz w:val="20"/>
          <w:szCs w:val="20"/>
          <w:lang w:eastAsia="pl-PL"/>
        </w:rPr>
        <w:t>8</w:t>
      </w:r>
      <w:r w:rsidRPr="00F13003">
        <w:rPr>
          <w:rFonts w:ascii="Calibri" w:eastAsia="Times New Roman" w:hAnsi="Calibri" w:cs="Arial"/>
          <w:sz w:val="20"/>
          <w:szCs w:val="20"/>
          <w:lang w:eastAsia="pl-PL"/>
        </w:rPr>
        <w:t xml:space="preserve"> roku pomiędzy:</w:t>
      </w:r>
    </w:p>
    <w:p w:rsidR="00F13003" w:rsidRDefault="005A4E24" w:rsidP="00F13003">
      <w:pPr>
        <w:spacing w:after="0" w:line="360" w:lineRule="auto"/>
        <w:rPr>
          <w:rFonts w:ascii="Calibri" w:eastAsia="Times New Roman" w:hAnsi="Calibri" w:cs="Arial"/>
          <w:sz w:val="20"/>
          <w:szCs w:val="20"/>
          <w:lang w:eastAsia="pl-PL"/>
        </w:rPr>
      </w:pPr>
      <w:r>
        <w:rPr>
          <w:rFonts w:ascii="Calibri" w:eastAsia="Times New Roman" w:hAnsi="Calibri" w:cs="Arial"/>
          <w:sz w:val="20"/>
          <w:szCs w:val="20"/>
          <w:lang w:eastAsia="pl-PL"/>
        </w:rPr>
        <w:t>Ochotniczą Strażą Pożarną w Staroźrebach</w:t>
      </w:r>
      <w:r w:rsidR="00F13003" w:rsidRPr="00F13003">
        <w:rPr>
          <w:rFonts w:ascii="Calibri" w:eastAsia="Times New Roman" w:hAnsi="Calibri" w:cs="Arial"/>
          <w:sz w:val="20"/>
          <w:szCs w:val="20"/>
          <w:lang w:eastAsia="pl-PL"/>
        </w:rPr>
        <w:t xml:space="preserve">; ul. </w:t>
      </w:r>
      <w:r>
        <w:rPr>
          <w:rFonts w:ascii="Calibri" w:eastAsia="Times New Roman" w:hAnsi="Calibri" w:cs="Arial"/>
          <w:sz w:val="20"/>
          <w:szCs w:val="20"/>
          <w:lang w:eastAsia="pl-PL"/>
        </w:rPr>
        <w:t>Szkolna 6 A</w:t>
      </w:r>
      <w:r w:rsidR="00F13003" w:rsidRPr="00F13003">
        <w:rPr>
          <w:rFonts w:ascii="Calibri" w:eastAsia="Times New Roman" w:hAnsi="Calibri" w:cs="Arial"/>
          <w:sz w:val="20"/>
          <w:szCs w:val="20"/>
          <w:lang w:eastAsia="pl-PL"/>
        </w:rPr>
        <w:t>; 09-440 Staroźreby;</w:t>
      </w:r>
    </w:p>
    <w:p w:rsidR="005A4E24" w:rsidRPr="00F13003" w:rsidRDefault="005A4E24" w:rsidP="00F13003">
      <w:pPr>
        <w:spacing w:after="0" w:line="360" w:lineRule="auto"/>
        <w:rPr>
          <w:rFonts w:ascii="Calibri" w:eastAsia="Times New Roman" w:hAnsi="Calibri" w:cs="Arial"/>
          <w:sz w:val="20"/>
          <w:szCs w:val="20"/>
          <w:lang w:eastAsia="pl-PL"/>
        </w:rPr>
      </w:pPr>
      <w:r>
        <w:rPr>
          <w:rFonts w:ascii="Calibri" w:eastAsia="Times New Roman" w:hAnsi="Calibri" w:cs="Arial"/>
          <w:sz w:val="20"/>
          <w:szCs w:val="20"/>
          <w:lang w:eastAsia="pl-PL"/>
        </w:rPr>
        <w:t>NIP: 7742527806, REGON: 611057493</w:t>
      </w:r>
    </w:p>
    <w:p w:rsidR="00225EA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reprezentowaną przez: </w:t>
      </w:r>
    </w:p>
    <w:p w:rsidR="00F13003" w:rsidRDefault="005A4E24" w:rsidP="00F13003">
      <w:pPr>
        <w:spacing w:after="0" w:line="360" w:lineRule="auto"/>
        <w:rPr>
          <w:rFonts w:ascii="Calibri" w:eastAsia="Times New Roman" w:hAnsi="Calibri" w:cs="Arial"/>
          <w:b/>
          <w:sz w:val="20"/>
          <w:szCs w:val="20"/>
          <w:lang w:eastAsia="pl-PL"/>
        </w:rPr>
      </w:pPr>
      <w:r>
        <w:rPr>
          <w:rFonts w:ascii="Calibri" w:eastAsia="Times New Roman" w:hAnsi="Calibri" w:cs="Arial"/>
          <w:b/>
          <w:sz w:val="20"/>
          <w:szCs w:val="20"/>
          <w:lang w:eastAsia="pl-PL"/>
        </w:rPr>
        <w:t>Prezesa OSP</w:t>
      </w:r>
      <w:r w:rsidR="00CA6ABF">
        <w:rPr>
          <w:rFonts w:ascii="Calibri" w:eastAsia="Times New Roman" w:hAnsi="Calibri" w:cs="Arial"/>
          <w:b/>
          <w:sz w:val="20"/>
          <w:szCs w:val="20"/>
          <w:lang w:eastAsia="pl-PL"/>
        </w:rPr>
        <w:t xml:space="preserve"> </w:t>
      </w:r>
      <w:r w:rsidR="00F13003" w:rsidRPr="00F13003">
        <w:rPr>
          <w:rFonts w:ascii="Calibri" w:eastAsia="Times New Roman" w:hAnsi="Calibri" w:cs="Arial"/>
          <w:b/>
          <w:sz w:val="20"/>
          <w:szCs w:val="20"/>
          <w:lang w:eastAsia="pl-PL"/>
        </w:rPr>
        <w:t xml:space="preserve">–  </w:t>
      </w:r>
      <w:r>
        <w:rPr>
          <w:rFonts w:ascii="Calibri" w:eastAsia="Times New Roman" w:hAnsi="Calibri" w:cs="Arial"/>
          <w:b/>
          <w:sz w:val="20"/>
          <w:szCs w:val="20"/>
          <w:lang w:eastAsia="pl-PL"/>
        </w:rPr>
        <w:t>Marka Ciećwierza</w:t>
      </w:r>
    </w:p>
    <w:p w:rsidR="005A4E24" w:rsidRPr="00F13003" w:rsidRDefault="005A4E24" w:rsidP="00F13003">
      <w:pPr>
        <w:spacing w:after="0" w:line="360" w:lineRule="auto"/>
        <w:rPr>
          <w:rFonts w:ascii="Calibri" w:eastAsia="Times New Roman" w:hAnsi="Calibri" w:cs="Arial"/>
          <w:sz w:val="20"/>
          <w:szCs w:val="20"/>
          <w:lang w:eastAsia="pl-PL"/>
        </w:rPr>
      </w:pPr>
      <w:r>
        <w:rPr>
          <w:rFonts w:ascii="Calibri" w:eastAsia="Times New Roman" w:hAnsi="Calibri" w:cs="Arial"/>
          <w:b/>
          <w:sz w:val="20"/>
          <w:szCs w:val="20"/>
          <w:lang w:eastAsia="pl-PL"/>
        </w:rPr>
        <w:t>Skarbnika OSP – Stanisława Wolszczyńskiego</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zwaną dalej „Zamawiającym”</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a</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firmą ………………………………………………………………………………………………………………………………………………………………….</w:t>
      </w:r>
    </w:p>
    <w:p w:rsidR="00225EA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reprezentowaną</w:t>
      </w:r>
      <w:r w:rsidR="00225EA3">
        <w:rPr>
          <w:rFonts w:ascii="Calibri" w:eastAsia="Times New Roman" w:hAnsi="Calibri" w:cs="Arial"/>
          <w:sz w:val="20"/>
          <w:szCs w:val="20"/>
          <w:lang w:eastAsia="pl-PL"/>
        </w:rPr>
        <w:t xml:space="preserve"> przez:</w:t>
      </w:r>
    </w:p>
    <w:p w:rsidR="00F13003" w:rsidRPr="00F13003" w:rsidRDefault="00F13003" w:rsidP="00F13003">
      <w:p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w:t>
      </w:r>
      <w:r w:rsidR="00225EA3">
        <w:rPr>
          <w:rFonts w:ascii="Calibri" w:eastAsia="Times New Roman" w:hAnsi="Calibri" w:cs="Arial"/>
          <w:sz w:val="20"/>
          <w:szCs w:val="20"/>
          <w:lang w:eastAsia="pl-PL"/>
        </w:rPr>
        <w:t>…………………………………..</w:t>
      </w:r>
    </w:p>
    <w:p w:rsidR="00F13003" w:rsidRPr="00F13003" w:rsidRDefault="005A4E24" w:rsidP="00F13003">
      <w:pPr>
        <w:spacing w:after="0" w:line="360" w:lineRule="auto"/>
        <w:rPr>
          <w:rFonts w:ascii="Calibri" w:eastAsia="Times New Roman" w:hAnsi="Calibri" w:cs="Arial"/>
          <w:sz w:val="20"/>
          <w:szCs w:val="20"/>
          <w:lang w:eastAsia="pl-PL"/>
        </w:rPr>
      </w:pPr>
      <w:r>
        <w:rPr>
          <w:rFonts w:ascii="Calibri" w:eastAsia="Times New Roman" w:hAnsi="Calibri" w:cs="Arial"/>
          <w:sz w:val="20"/>
          <w:szCs w:val="20"/>
          <w:lang w:eastAsia="pl-PL"/>
        </w:rPr>
        <w:t>zwaną dalej „Wykonawcą”.</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w wyniku postępowania o udzielenie zamówienia publicznego, przeprowadzonego w trybie przetargu nieograniczonego na podstawie z art. 39 </w:t>
      </w:r>
      <w:r w:rsidRPr="00F13003">
        <w:rPr>
          <w:rFonts w:ascii="Calibri" w:eastAsia="Times New Roman" w:hAnsi="Calibri" w:cs="Arial"/>
          <w:spacing w:val="-9"/>
          <w:sz w:val="20"/>
          <w:szCs w:val="20"/>
          <w:lang w:eastAsia="ar-SA"/>
        </w:rPr>
        <w:t xml:space="preserve">ustawy </w:t>
      </w:r>
      <w:r w:rsidRPr="00F13003">
        <w:rPr>
          <w:rFonts w:ascii="Calibri" w:eastAsia="Times New Roman" w:hAnsi="Calibri" w:cs="Arial"/>
          <w:sz w:val="20"/>
          <w:szCs w:val="20"/>
          <w:lang w:eastAsia="ar-SA"/>
        </w:rPr>
        <w:t xml:space="preserve">z dnia 29 stycznia 2004r. Prawo zamówień publicznych (tekst jednolity  - </w:t>
      </w:r>
      <w:r w:rsidRPr="00F13003">
        <w:rPr>
          <w:rFonts w:ascii="Calibri" w:eastAsia="Times New Roman" w:hAnsi="Calibri" w:cs="Arial"/>
          <w:sz w:val="20"/>
          <w:szCs w:val="20"/>
          <w:shd w:val="clear" w:color="auto" w:fill="FFFFFF"/>
          <w:lang w:eastAsia="ar-SA"/>
        </w:rPr>
        <w:t>Dz. U. z 201</w:t>
      </w:r>
      <w:r w:rsidR="00225EA3">
        <w:rPr>
          <w:rFonts w:ascii="Calibri" w:eastAsia="Times New Roman" w:hAnsi="Calibri" w:cs="Arial"/>
          <w:sz w:val="20"/>
          <w:szCs w:val="20"/>
          <w:shd w:val="clear" w:color="auto" w:fill="FFFFFF"/>
          <w:lang w:eastAsia="ar-SA"/>
        </w:rPr>
        <w:t>7</w:t>
      </w:r>
      <w:r w:rsidRPr="00F13003">
        <w:rPr>
          <w:rFonts w:ascii="Calibri" w:eastAsia="Times New Roman" w:hAnsi="Calibri" w:cs="Arial"/>
          <w:sz w:val="20"/>
          <w:szCs w:val="20"/>
          <w:shd w:val="clear" w:color="auto" w:fill="FFFFFF"/>
          <w:lang w:eastAsia="ar-SA"/>
        </w:rPr>
        <w:t xml:space="preserve"> r., poz. </w:t>
      </w:r>
      <w:r w:rsidR="00225EA3">
        <w:rPr>
          <w:rFonts w:ascii="Calibri" w:eastAsia="Times New Roman" w:hAnsi="Calibri" w:cs="Arial"/>
          <w:sz w:val="20"/>
          <w:szCs w:val="20"/>
          <w:shd w:val="clear" w:color="auto" w:fill="FFFFFF"/>
          <w:lang w:eastAsia="ar-SA"/>
        </w:rPr>
        <w:t>1579 i 2018</w:t>
      </w:r>
      <w:r w:rsidRPr="00F13003">
        <w:rPr>
          <w:rFonts w:ascii="Calibri" w:eastAsia="Times New Roman" w:hAnsi="Calibri" w:cs="Arial"/>
          <w:sz w:val="20"/>
          <w:szCs w:val="20"/>
          <w:shd w:val="clear" w:color="auto" w:fill="FFFFFF"/>
          <w:lang w:eastAsia="ar-SA"/>
        </w:rPr>
        <w:t xml:space="preserve">) </w:t>
      </w:r>
      <w:r w:rsidRPr="00F13003">
        <w:rPr>
          <w:rFonts w:ascii="Calibri" w:eastAsia="Times New Roman" w:hAnsi="Calibri" w:cs="Arial"/>
          <w:sz w:val="20"/>
          <w:szCs w:val="20"/>
          <w:lang w:eastAsia="ar-SA"/>
        </w:rPr>
        <w:t xml:space="preserve">na zakup </w:t>
      </w:r>
      <w:r w:rsidR="00D65010">
        <w:rPr>
          <w:rFonts w:ascii="Calibri" w:eastAsia="Times New Roman" w:hAnsi="Calibri" w:cs="Arial"/>
          <w:sz w:val="20"/>
          <w:szCs w:val="20"/>
          <w:lang w:eastAsia="ar-SA"/>
        </w:rPr>
        <w:t>nowego średniego</w:t>
      </w:r>
      <w:r w:rsidRPr="00F13003">
        <w:rPr>
          <w:rFonts w:ascii="Calibri" w:eastAsia="Times New Roman" w:hAnsi="Calibri" w:cs="Arial"/>
          <w:sz w:val="20"/>
          <w:szCs w:val="20"/>
          <w:lang w:eastAsia="ar-SA"/>
        </w:rPr>
        <w:t xml:space="preserve"> sa</w:t>
      </w:r>
      <w:r w:rsidR="00D65010">
        <w:rPr>
          <w:rFonts w:ascii="Calibri" w:eastAsia="Times New Roman" w:hAnsi="Calibri" w:cs="Arial"/>
          <w:sz w:val="20"/>
          <w:szCs w:val="20"/>
          <w:lang w:eastAsia="ar-SA"/>
        </w:rPr>
        <w:t xml:space="preserve">mochodu ratowniczo – gaśniczego 4x4 </w:t>
      </w:r>
      <w:r w:rsidRPr="00F13003">
        <w:rPr>
          <w:rFonts w:ascii="Calibri" w:eastAsia="Times New Roman" w:hAnsi="Calibri" w:cs="Arial"/>
          <w:sz w:val="20"/>
          <w:szCs w:val="20"/>
          <w:lang w:eastAsia="ar-SA"/>
        </w:rPr>
        <w:t xml:space="preserve">dla OSP w </w:t>
      </w:r>
      <w:r w:rsidR="00D65010">
        <w:rPr>
          <w:rFonts w:ascii="Calibri" w:eastAsia="Times New Roman" w:hAnsi="Calibri" w:cs="Arial"/>
          <w:sz w:val="20"/>
          <w:szCs w:val="20"/>
          <w:lang w:eastAsia="ar-SA"/>
        </w:rPr>
        <w:t>Staroźrebach</w:t>
      </w:r>
      <w:r w:rsidRPr="00F13003">
        <w:rPr>
          <w:rFonts w:ascii="Calibri" w:eastAsia="Times New Roman" w:hAnsi="Calibri" w:cs="Arial"/>
          <w:sz w:val="20"/>
          <w:szCs w:val="20"/>
          <w:lang w:eastAsia="ar-SA"/>
        </w:rPr>
        <w:t xml:space="preserve"> została zawarta umowa następującej treści:</w:t>
      </w:r>
    </w:p>
    <w:p w:rsidR="00F13003" w:rsidRPr="00F13003" w:rsidRDefault="00F13003" w:rsidP="00F13003">
      <w:pPr>
        <w:spacing w:after="0" w:line="240" w:lineRule="auto"/>
        <w:rPr>
          <w:rFonts w:ascii="Calibri" w:eastAsia="Times New Roman" w:hAnsi="Calibri" w:cs="Arial"/>
          <w:b/>
          <w:bCs/>
          <w:iCs/>
          <w:sz w:val="20"/>
          <w:szCs w:val="20"/>
          <w:lang w:eastAsia="pl-PL"/>
        </w:rPr>
      </w:pPr>
    </w:p>
    <w:p w:rsidR="00F13003" w:rsidRPr="00F13003" w:rsidRDefault="00F13003" w:rsidP="00F13003">
      <w:pPr>
        <w:spacing w:after="0" w:line="240" w:lineRule="auto"/>
        <w:jc w:val="center"/>
        <w:rPr>
          <w:rFonts w:ascii="Calibri" w:eastAsia="Times New Roman" w:hAnsi="Calibri" w:cs="Arial"/>
          <w:b/>
          <w:bCs/>
          <w:iCs/>
          <w:sz w:val="20"/>
          <w:szCs w:val="20"/>
          <w:lang w:eastAsia="pl-PL"/>
        </w:rPr>
      </w:pPr>
      <w:r w:rsidRPr="00F13003">
        <w:rPr>
          <w:rFonts w:ascii="Calibri" w:eastAsia="Times New Roman" w:hAnsi="Calibri" w:cs="Arial"/>
          <w:b/>
          <w:bCs/>
          <w:iCs/>
          <w:sz w:val="20"/>
          <w:szCs w:val="20"/>
          <w:lang w:eastAsia="pl-PL"/>
        </w:rPr>
        <w:sym w:font="Times New Roman" w:char="00A7"/>
      </w:r>
      <w:r w:rsidRPr="00F13003">
        <w:rPr>
          <w:rFonts w:ascii="Calibri" w:eastAsia="Times New Roman" w:hAnsi="Calibri" w:cs="Arial"/>
          <w:b/>
          <w:bCs/>
          <w:iCs/>
          <w:sz w:val="20"/>
          <w:szCs w:val="20"/>
          <w:lang w:eastAsia="pl-PL"/>
        </w:rPr>
        <w:t xml:space="preserve"> 1</w:t>
      </w:r>
    </w:p>
    <w:p w:rsidR="00F13003" w:rsidRPr="00F13003" w:rsidRDefault="00F13003" w:rsidP="00CA6ABF">
      <w:pPr>
        <w:numPr>
          <w:ilvl w:val="0"/>
          <w:numId w:val="9"/>
        </w:numPr>
        <w:spacing w:after="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Przedmiotem umowy jest fabrycznie nowy </w:t>
      </w:r>
      <w:r w:rsidR="00D65010">
        <w:rPr>
          <w:rFonts w:ascii="Calibri" w:eastAsia="Times New Roman" w:hAnsi="Calibri" w:cs="Arial"/>
          <w:sz w:val="20"/>
          <w:szCs w:val="20"/>
          <w:lang w:eastAsia="pl-PL"/>
        </w:rPr>
        <w:t>średni</w:t>
      </w:r>
      <w:r w:rsidRPr="00F13003">
        <w:rPr>
          <w:rFonts w:ascii="Calibri" w:eastAsia="Times New Roman" w:hAnsi="Calibri" w:cs="Arial"/>
          <w:sz w:val="20"/>
          <w:szCs w:val="20"/>
          <w:lang w:eastAsia="pl-PL"/>
        </w:rPr>
        <w:t xml:space="preserve"> samochód ratowniczo – gaśniczy </w:t>
      </w:r>
      <w:r w:rsidR="00D65010">
        <w:rPr>
          <w:rFonts w:ascii="Calibri" w:eastAsia="Times New Roman" w:hAnsi="Calibri" w:cs="Arial"/>
          <w:sz w:val="20"/>
          <w:szCs w:val="20"/>
          <w:lang w:eastAsia="pl-PL"/>
        </w:rPr>
        <w:t xml:space="preserve">4x4 </w:t>
      </w:r>
      <w:r w:rsidRPr="00F13003">
        <w:rPr>
          <w:rFonts w:ascii="Calibri" w:eastAsia="Times New Roman" w:hAnsi="Calibri" w:cs="Arial"/>
          <w:sz w:val="20"/>
          <w:szCs w:val="20"/>
          <w:lang w:eastAsia="pl-PL"/>
        </w:rPr>
        <w:t xml:space="preserve">dla OSP w </w:t>
      </w:r>
      <w:r w:rsidR="00D65010">
        <w:rPr>
          <w:rFonts w:ascii="Calibri" w:eastAsia="Times New Roman" w:hAnsi="Calibri" w:cs="Arial"/>
          <w:sz w:val="20"/>
          <w:szCs w:val="20"/>
          <w:lang w:eastAsia="pl-PL"/>
        </w:rPr>
        <w:t>Staroźrebach</w:t>
      </w:r>
      <w:r w:rsidRPr="00F13003">
        <w:rPr>
          <w:rFonts w:ascii="Calibri" w:eastAsia="Times New Roman" w:hAnsi="Calibri" w:cs="Arial"/>
          <w:sz w:val="20"/>
          <w:szCs w:val="20"/>
          <w:lang w:eastAsia="pl-PL"/>
        </w:rPr>
        <w:t>, marki …………………………</w:t>
      </w:r>
      <w:r w:rsidR="00D65010">
        <w:rPr>
          <w:rFonts w:ascii="Calibri" w:eastAsia="Times New Roman" w:hAnsi="Calibri" w:cs="Arial"/>
          <w:sz w:val="20"/>
          <w:szCs w:val="20"/>
          <w:lang w:eastAsia="pl-PL"/>
        </w:rPr>
        <w:t>……………………</w:t>
      </w:r>
      <w:r w:rsidR="00CA6ABF">
        <w:rPr>
          <w:rFonts w:ascii="Calibri" w:eastAsia="Times New Roman" w:hAnsi="Calibri" w:cs="Arial"/>
          <w:sz w:val="20"/>
          <w:szCs w:val="20"/>
          <w:lang w:eastAsia="pl-PL"/>
        </w:rPr>
        <w:t>…………………....., typ</w:t>
      </w:r>
      <w:r w:rsidRPr="00F13003">
        <w:rPr>
          <w:rFonts w:ascii="Calibri" w:eastAsia="Times New Roman" w:hAnsi="Calibri" w:cs="Arial"/>
          <w:sz w:val="20"/>
          <w:szCs w:val="20"/>
          <w:lang w:eastAsia="pl-PL"/>
        </w:rPr>
        <w:t>………………………</w:t>
      </w:r>
      <w:r w:rsidR="00D65010">
        <w:rPr>
          <w:rFonts w:ascii="Calibri" w:eastAsia="Times New Roman" w:hAnsi="Calibri" w:cs="Arial"/>
          <w:sz w:val="20"/>
          <w:szCs w:val="20"/>
          <w:lang w:eastAsia="pl-PL"/>
        </w:rPr>
        <w:t>………………</w:t>
      </w:r>
      <w:r w:rsidR="00CA6ABF">
        <w:rPr>
          <w:rFonts w:ascii="Calibri" w:eastAsia="Times New Roman" w:hAnsi="Calibri" w:cs="Arial"/>
          <w:sz w:val="20"/>
          <w:szCs w:val="20"/>
          <w:lang w:eastAsia="pl-PL"/>
        </w:rPr>
        <w:t>………………</w:t>
      </w:r>
      <w:r w:rsidRPr="00F13003">
        <w:rPr>
          <w:rFonts w:ascii="Calibri" w:eastAsia="Times New Roman" w:hAnsi="Calibri" w:cs="Arial"/>
          <w:sz w:val="20"/>
          <w:szCs w:val="20"/>
          <w:lang w:eastAsia="pl-PL"/>
        </w:rPr>
        <w:t>, model ………………………</w:t>
      </w:r>
      <w:r w:rsidR="00D65010">
        <w:rPr>
          <w:rFonts w:ascii="Calibri" w:eastAsia="Times New Roman" w:hAnsi="Calibri" w:cs="Arial"/>
          <w:sz w:val="20"/>
          <w:szCs w:val="20"/>
          <w:lang w:eastAsia="pl-PL"/>
        </w:rPr>
        <w:t>………………………………………………</w:t>
      </w:r>
      <w:r w:rsidR="00CA6ABF">
        <w:rPr>
          <w:rFonts w:ascii="Calibri" w:eastAsia="Times New Roman" w:hAnsi="Calibri" w:cs="Arial"/>
          <w:sz w:val="20"/>
          <w:szCs w:val="20"/>
          <w:lang w:eastAsia="pl-PL"/>
        </w:rPr>
        <w:t>, rok produkcji</w:t>
      </w:r>
      <w:r w:rsidRPr="00F13003">
        <w:rPr>
          <w:rFonts w:ascii="Calibri" w:eastAsia="Times New Roman" w:hAnsi="Calibri" w:cs="Arial"/>
          <w:sz w:val="20"/>
          <w:szCs w:val="20"/>
          <w:lang w:eastAsia="pl-PL"/>
        </w:rPr>
        <w:t>…………………………</w:t>
      </w:r>
      <w:r w:rsidR="00CA6ABF">
        <w:rPr>
          <w:rFonts w:ascii="Calibri" w:eastAsia="Times New Roman" w:hAnsi="Calibri" w:cs="Arial"/>
          <w:sz w:val="20"/>
          <w:szCs w:val="20"/>
          <w:lang w:eastAsia="pl-PL"/>
        </w:rPr>
        <w:t>……………………………….</w:t>
      </w:r>
      <w:r w:rsidRPr="00F13003">
        <w:rPr>
          <w:rFonts w:ascii="Calibri" w:eastAsia="Times New Roman" w:hAnsi="Calibri" w:cs="Arial"/>
          <w:sz w:val="20"/>
          <w:szCs w:val="20"/>
          <w:lang w:eastAsia="pl-PL"/>
        </w:rPr>
        <w:t xml:space="preserve"> o parametrach określonych w Załączniku Nr 6 do SIWZ oraz w ofercie Wykonawcy, które stanowią integralną część niniejszej umowy. </w:t>
      </w:r>
    </w:p>
    <w:p w:rsidR="00F13003" w:rsidRPr="00F13003" w:rsidRDefault="00F13003" w:rsidP="00F13003">
      <w:pPr>
        <w:numPr>
          <w:ilvl w:val="0"/>
          <w:numId w:val="9"/>
        </w:numPr>
        <w:spacing w:after="0" w:line="360" w:lineRule="auto"/>
        <w:jc w:val="both"/>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Wykonawca oświadcza, że samochód ratowniczo - gaśniczy określony w ust. 1 jest wolny od wad prawnych i spełnia wymogi wynikające z obowiązujących europejskich i polskich norm, oraz z przepisów ochrony środowiska, w tym przede wszystkim:</w:t>
      </w:r>
    </w:p>
    <w:p w:rsidR="00F13003" w:rsidRPr="00F13003" w:rsidRDefault="00F13003" w:rsidP="00F13003">
      <w:pPr>
        <w:numPr>
          <w:ilvl w:val="0"/>
          <w:numId w:val="20"/>
        </w:numPr>
        <w:spacing w:after="0" w:line="360" w:lineRule="auto"/>
        <w:jc w:val="both"/>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Ustawy</w:t>
      </w:r>
      <w:r w:rsidR="004E22F6">
        <w:rPr>
          <w:rFonts w:ascii="Calibri" w:eastAsia="Times New Roman" w:hAnsi="Calibri" w:cs="Arial"/>
          <w:sz w:val="20"/>
          <w:szCs w:val="20"/>
          <w:lang w:eastAsia="pl-PL" w:bidi="pl-PL"/>
        </w:rPr>
        <w:t xml:space="preserve"> z dnia 20 czerwca 1997 r.</w:t>
      </w:r>
      <w:r w:rsidRPr="00F13003">
        <w:rPr>
          <w:rFonts w:ascii="Calibri" w:eastAsia="Times New Roman" w:hAnsi="Calibri" w:cs="Arial"/>
          <w:sz w:val="20"/>
          <w:szCs w:val="20"/>
          <w:lang w:eastAsia="pl-PL" w:bidi="pl-PL"/>
        </w:rPr>
        <w:t xml:space="preserve"> Prawo o ruchu drogowym – (Dz. U. z </w:t>
      </w:r>
      <w:r w:rsidR="004E22F6">
        <w:rPr>
          <w:rFonts w:ascii="Calibri" w:eastAsia="Times New Roman" w:hAnsi="Calibri" w:cs="Arial"/>
          <w:sz w:val="20"/>
          <w:szCs w:val="20"/>
          <w:lang w:eastAsia="pl-PL" w:bidi="pl-PL"/>
        </w:rPr>
        <w:t>2017 r., poz. 1260),</w:t>
      </w:r>
    </w:p>
    <w:p w:rsidR="00F13003" w:rsidRPr="00F13003" w:rsidRDefault="00F13003" w:rsidP="00F13003">
      <w:pPr>
        <w:numPr>
          <w:ilvl w:val="0"/>
          <w:numId w:val="20"/>
        </w:numPr>
        <w:spacing w:after="0" w:line="360" w:lineRule="auto"/>
        <w:jc w:val="both"/>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Rozporządzenia Ministra Spraw Wewnętrznych i Administracji RP z dnia 27 kwietnia 2010 r. w sprawie wykazu wyrobów służących zapewnieniu bezpieczeństwa publicznego lub ochronie zdrowia i życia lub mienia, a także zasad wydania dopuszczenia tych wyrobów do użytkowania (Dz. U. z 2010 r. Nr 85, poz. 553 z późn. zm.)</w:t>
      </w:r>
    </w:p>
    <w:p w:rsidR="00F13003" w:rsidRPr="00F13003" w:rsidRDefault="00F13003" w:rsidP="00F13003">
      <w:pPr>
        <w:numPr>
          <w:ilvl w:val="0"/>
          <w:numId w:val="20"/>
        </w:numPr>
        <w:spacing w:after="0" w:line="360" w:lineRule="auto"/>
        <w:jc w:val="both"/>
        <w:rPr>
          <w:rFonts w:ascii="Calibri" w:eastAsia="Times New Roman" w:hAnsi="Calibri" w:cs="Arial"/>
          <w:sz w:val="20"/>
          <w:szCs w:val="20"/>
          <w:lang w:eastAsia="pl-PL" w:bidi="pl-PL"/>
        </w:rPr>
      </w:pPr>
      <w:r w:rsidRPr="00F13003">
        <w:rPr>
          <w:rFonts w:ascii="Calibri" w:eastAsia="Times New Roman" w:hAnsi="Calibri" w:cs="Arial"/>
          <w:sz w:val="20"/>
          <w:szCs w:val="20"/>
          <w:lang w:eastAsia="pl-PL" w:bidi="pl-PL"/>
        </w:rPr>
        <w:t>Posiadać aktualne świadectwo dopuszczenia do użytkowania w jednostkach ochrony przeciwpożarowej wystawione przez</w:t>
      </w:r>
      <w:r w:rsidR="001A22A3">
        <w:rPr>
          <w:rFonts w:ascii="Calibri" w:eastAsia="Times New Roman" w:hAnsi="Calibri" w:cs="Arial"/>
          <w:sz w:val="20"/>
          <w:szCs w:val="20"/>
          <w:lang w:eastAsia="pl-PL" w:bidi="pl-PL"/>
        </w:rPr>
        <w:t xml:space="preserve"> polską jednostkę certyfikującą</w:t>
      </w:r>
      <w:r w:rsidRPr="00F13003">
        <w:rPr>
          <w:rFonts w:ascii="Calibri" w:eastAsia="Times New Roman" w:hAnsi="Calibri" w:cs="Arial"/>
          <w:sz w:val="20"/>
          <w:szCs w:val="20"/>
          <w:lang w:eastAsia="pl-PL" w:bidi="pl-PL"/>
        </w:rPr>
        <w:t xml:space="preserve"> CNBOP.</w:t>
      </w:r>
    </w:p>
    <w:p w:rsidR="00F13003" w:rsidRPr="00F13003" w:rsidRDefault="00F13003" w:rsidP="00F13003">
      <w:pPr>
        <w:numPr>
          <w:ilvl w:val="0"/>
          <w:numId w:val="9"/>
        </w:num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bidi="pl-PL"/>
        </w:rPr>
        <w:t>Wykonawca gwarantuje dostawę nowego (rok produkcji 201</w:t>
      </w:r>
      <w:r w:rsidR="00D65010">
        <w:rPr>
          <w:rFonts w:ascii="Calibri" w:eastAsia="Times New Roman" w:hAnsi="Calibri" w:cs="Arial"/>
          <w:sz w:val="20"/>
          <w:szCs w:val="20"/>
          <w:lang w:eastAsia="pl-PL" w:bidi="pl-PL"/>
        </w:rPr>
        <w:t>8</w:t>
      </w:r>
      <w:r w:rsidRPr="00F13003">
        <w:rPr>
          <w:rFonts w:ascii="Calibri" w:eastAsia="Times New Roman" w:hAnsi="Calibri" w:cs="Arial"/>
          <w:sz w:val="20"/>
          <w:szCs w:val="20"/>
          <w:lang w:eastAsia="pl-PL" w:bidi="pl-PL"/>
        </w:rPr>
        <w:t xml:space="preserve">), nieużywanego samochodu ratowniczo </w:t>
      </w:r>
      <w:r w:rsidR="00D65010">
        <w:rPr>
          <w:rFonts w:ascii="Calibri" w:eastAsia="Times New Roman" w:hAnsi="Calibri" w:cs="Arial"/>
          <w:sz w:val="20"/>
          <w:szCs w:val="20"/>
          <w:lang w:eastAsia="pl-PL" w:bidi="pl-PL"/>
        </w:rPr>
        <w:t>–</w:t>
      </w:r>
      <w:r w:rsidRPr="00F13003">
        <w:rPr>
          <w:rFonts w:ascii="Calibri" w:eastAsia="Times New Roman" w:hAnsi="Calibri" w:cs="Arial"/>
          <w:sz w:val="20"/>
          <w:szCs w:val="20"/>
          <w:lang w:eastAsia="pl-PL" w:bidi="pl-PL"/>
        </w:rPr>
        <w:t xml:space="preserve"> gaśniczego</w:t>
      </w:r>
      <w:r w:rsidR="00D65010">
        <w:rPr>
          <w:rFonts w:ascii="Calibri" w:eastAsia="Times New Roman" w:hAnsi="Calibri" w:cs="Arial"/>
          <w:sz w:val="20"/>
          <w:szCs w:val="20"/>
          <w:lang w:eastAsia="pl-PL" w:bidi="pl-PL"/>
        </w:rPr>
        <w:t xml:space="preserve"> 4x4</w:t>
      </w:r>
      <w:r w:rsidRPr="00F13003">
        <w:rPr>
          <w:rFonts w:ascii="Calibri" w:eastAsia="Times New Roman" w:hAnsi="Calibri" w:cs="Arial"/>
          <w:sz w:val="20"/>
          <w:szCs w:val="20"/>
          <w:lang w:eastAsia="pl-PL" w:bidi="pl-PL"/>
        </w:rPr>
        <w:t>.</w:t>
      </w:r>
    </w:p>
    <w:p w:rsidR="00F13003" w:rsidRPr="00F13003" w:rsidRDefault="00F13003" w:rsidP="00F13003">
      <w:pPr>
        <w:numPr>
          <w:ilvl w:val="0"/>
          <w:numId w:val="9"/>
        </w:num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bidi="pl-PL"/>
        </w:rPr>
        <w:lastRenderedPageBreak/>
        <w:t>Za termin przekazania samochodu ratowniczo - gaśniczego rozumie się datę podpisania protokołu zdawczo-odbiorczego przez obie strony.</w:t>
      </w:r>
    </w:p>
    <w:p w:rsidR="00F13003" w:rsidRPr="00F13003" w:rsidRDefault="00F13003" w:rsidP="00F13003">
      <w:pPr>
        <w:numPr>
          <w:ilvl w:val="0"/>
          <w:numId w:val="9"/>
        </w:numPr>
        <w:spacing w:after="20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Odbioru samochodu pożarniczego dokonuje się wyłącznie na piśmie.</w:t>
      </w:r>
    </w:p>
    <w:p w:rsidR="00F13003" w:rsidRPr="00F13003" w:rsidRDefault="00F13003" w:rsidP="00F13003">
      <w:pPr>
        <w:numPr>
          <w:ilvl w:val="0"/>
          <w:numId w:val="9"/>
        </w:numPr>
        <w:spacing w:after="200" w:line="360" w:lineRule="auto"/>
        <w:rPr>
          <w:rFonts w:ascii="Calibri" w:eastAsia="Times New Roman" w:hAnsi="Calibri" w:cs="Arial"/>
          <w:sz w:val="20"/>
          <w:szCs w:val="20"/>
          <w:lang w:eastAsia="pl-PL"/>
        </w:rPr>
      </w:pPr>
      <w:r w:rsidRPr="00F13003">
        <w:rPr>
          <w:rFonts w:ascii="Calibri" w:eastAsia="Times New Roman" w:hAnsi="Calibri" w:cs="Arial"/>
          <w:sz w:val="20"/>
          <w:szCs w:val="20"/>
          <w:lang w:eastAsia="pl-PL"/>
        </w:rPr>
        <w:t>Przedmiot umowy zostanie wydany Zamawiającemu z pełnym zbiornikiem paliwa.</w:t>
      </w:r>
    </w:p>
    <w:p w:rsidR="00F13003" w:rsidRPr="00F13003" w:rsidRDefault="00F13003" w:rsidP="00F13003">
      <w:pPr>
        <w:spacing w:after="0" w:line="240" w:lineRule="auto"/>
        <w:jc w:val="center"/>
        <w:rPr>
          <w:rFonts w:ascii="Calibri" w:eastAsia="Times New Roman" w:hAnsi="Calibri" w:cs="Arial"/>
          <w:b/>
          <w:sz w:val="20"/>
          <w:szCs w:val="20"/>
          <w:lang w:eastAsia="pl-PL"/>
        </w:rPr>
      </w:pPr>
      <w:r w:rsidRPr="00F13003">
        <w:rPr>
          <w:rFonts w:ascii="Calibri" w:eastAsia="Times New Roman" w:hAnsi="Calibri" w:cs="Arial"/>
          <w:b/>
          <w:sz w:val="20"/>
          <w:szCs w:val="20"/>
          <w:lang w:eastAsia="pl-PL"/>
        </w:rPr>
        <w:t>§ 2</w:t>
      </w:r>
    </w:p>
    <w:p w:rsidR="00F13003" w:rsidRPr="00F13003" w:rsidRDefault="00F13003" w:rsidP="00F13003">
      <w:pPr>
        <w:numPr>
          <w:ilvl w:val="0"/>
          <w:numId w:val="21"/>
        </w:numPr>
        <w:spacing w:after="0" w:line="360" w:lineRule="auto"/>
        <w:ind w:left="357" w:hanging="357"/>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Wykonawca przygotuje przedmiot zamówienia do dyspozycji Zamawiającego nie później niż do dnia </w:t>
      </w:r>
      <w:r w:rsidR="005A4E24">
        <w:rPr>
          <w:rFonts w:ascii="Calibri" w:eastAsia="Times New Roman" w:hAnsi="Calibri" w:cs="Arial"/>
          <w:sz w:val="20"/>
          <w:szCs w:val="20"/>
          <w:lang w:eastAsia="pl-PL"/>
        </w:rPr>
        <w:t>12</w:t>
      </w:r>
      <w:r w:rsidRPr="00F13003">
        <w:rPr>
          <w:rFonts w:ascii="Calibri" w:eastAsia="Times New Roman" w:hAnsi="Calibri" w:cs="Arial"/>
          <w:sz w:val="20"/>
          <w:szCs w:val="20"/>
          <w:lang w:eastAsia="pl-PL"/>
        </w:rPr>
        <w:t>.</w:t>
      </w:r>
      <w:r w:rsidR="00D65010">
        <w:rPr>
          <w:rFonts w:ascii="Calibri" w:eastAsia="Times New Roman" w:hAnsi="Calibri" w:cs="Arial"/>
          <w:sz w:val="20"/>
          <w:szCs w:val="20"/>
          <w:lang w:eastAsia="pl-PL"/>
        </w:rPr>
        <w:t>10</w:t>
      </w:r>
      <w:r w:rsidRPr="00F13003">
        <w:rPr>
          <w:rFonts w:ascii="Calibri" w:eastAsia="Times New Roman" w:hAnsi="Calibri" w:cs="Arial"/>
          <w:sz w:val="20"/>
          <w:szCs w:val="20"/>
          <w:lang w:eastAsia="pl-PL"/>
        </w:rPr>
        <w:t>.201</w:t>
      </w:r>
      <w:r w:rsidR="00D65010">
        <w:rPr>
          <w:rFonts w:ascii="Calibri" w:eastAsia="Times New Roman" w:hAnsi="Calibri" w:cs="Arial"/>
          <w:sz w:val="20"/>
          <w:szCs w:val="20"/>
          <w:lang w:eastAsia="pl-PL"/>
        </w:rPr>
        <w:t xml:space="preserve">8 </w:t>
      </w:r>
      <w:r w:rsidRPr="00F13003">
        <w:rPr>
          <w:rFonts w:ascii="Calibri" w:eastAsia="Times New Roman" w:hAnsi="Calibri" w:cs="Arial"/>
          <w:sz w:val="20"/>
          <w:szCs w:val="20"/>
          <w:lang w:eastAsia="pl-PL"/>
        </w:rPr>
        <w:t>r.</w:t>
      </w:r>
    </w:p>
    <w:p w:rsidR="00F13003" w:rsidRPr="00F13003" w:rsidRDefault="00F13003" w:rsidP="00F13003">
      <w:pPr>
        <w:numPr>
          <w:ilvl w:val="0"/>
          <w:numId w:val="21"/>
        </w:numPr>
        <w:spacing w:after="0" w:line="360" w:lineRule="auto"/>
        <w:ind w:left="357" w:hanging="357"/>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Odbiór samochodu nastąpi w siedzibie Zamawiającego. </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3</w:t>
      </w:r>
    </w:p>
    <w:p w:rsidR="00F13003" w:rsidRPr="00F13003" w:rsidRDefault="00F13003" w:rsidP="00F13003">
      <w:pPr>
        <w:numPr>
          <w:ilvl w:val="0"/>
          <w:numId w:val="22"/>
        </w:num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Całkowite wynagrodzenie Wykonawcy za wykonanie przedmiotu umowy określonego § 1 umowy wynosi:</w:t>
      </w:r>
    </w:p>
    <w:p w:rsidR="00F13003" w:rsidRPr="00F13003" w:rsidRDefault="00F13003" w:rsidP="00F13003">
      <w:pPr>
        <w:spacing w:after="0" w:line="360" w:lineRule="auto"/>
        <w:ind w:left="360"/>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brutto  ………………..……………………………………………………………………………………………………………………………………. zł</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       (słownie złotych : ………………………………………………………………………………………………………………………………………...)</w:t>
      </w:r>
    </w:p>
    <w:p w:rsidR="00F13003" w:rsidRPr="00F13003" w:rsidRDefault="00F13003" w:rsidP="00F13003">
      <w:pPr>
        <w:spacing w:after="0" w:line="360" w:lineRule="auto"/>
        <w:ind w:left="360"/>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w tym wartość netto ……………………………………………………… zł, podatek VAT ……………………………………………… zł.</w:t>
      </w:r>
    </w:p>
    <w:p w:rsidR="00F13003" w:rsidRPr="00F13003" w:rsidRDefault="00F13003" w:rsidP="00F13003">
      <w:pPr>
        <w:numPr>
          <w:ilvl w:val="0"/>
          <w:numId w:val="22"/>
        </w:numPr>
        <w:overflowPunct w:val="0"/>
        <w:autoSpaceDE w:val="0"/>
        <w:autoSpaceDN w:val="0"/>
        <w:adjustRightInd w:val="0"/>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Strony ustalają, że obowiązującą formą wynagrodzenia z tytułu wykonania całości przedmiotu umowy, zgodnie z SIWZ oraz ofertą Wykonawcy wybraną w trybie przetargu nieograniczonego jest wynagrodzenie ryczałtowe.</w:t>
      </w:r>
    </w:p>
    <w:p w:rsidR="00F13003" w:rsidRPr="00F13003" w:rsidRDefault="00F13003" w:rsidP="00F13003">
      <w:pPr>
        <w:numPr>
          <w:ilvl w:val="0"/>
          <w:numId w:val="22"/>
        </w:numPr>
        <w:spacing w:after="0" w:line="360" w:lineRule="auto"/>
        <w:ind w:left="357" w:hanging="357"/>
        <w:jc w:val="both"/>
        <w:outlineLvl w:val="0"/>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Wynagrodzenie określone w ust. 1, obejmuje wykonywanie wszystkich czynności określonych w SIWZ, związanych z prawidłową realizacją przedmiotu umowy, niezależne od poniesionych kosztów. </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4</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Rozliczenie za wykonany przedmiot umowy nastąpi jednorazowo na podstawie wystawionej przez Wykonawcę faktury, przelewem bankowym na rachunek bankowy Wykonawcy, po całkowitym i terminowym wykonaniu przedmiotu umowy. </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Podstawą wystawienia faktury przez Wykonawcę jest podpisany przez Zamawiającego protokół zdawczo-odbiorczy, o którym mowa w § 5 ust. 6.</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Zamawiający ma obowiązek zapłaty faktury w terminie do 30 dni od daty jej doręczenia wraz z protokołem zdawczo-odbiorczym.</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Zamawiający dokona bezpośredniej zapłaty wymagalnego wynagrodzenia przysługującego podwykonawcy, który zawarł  zaakceptowaną, zgodnie z § 9, przez Zamawiającego umowę o podwykonawstwo w przypadku uchylenia się od obowiązku zapłaty odpowiednio przez Wykonawcę.</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Wynagrodzenie, o którym mowa w § 3, dotyczy wyłącznie należności powstałych po zaakceptowaniu przez Zamawiającego umowy o podwykonawstwo.</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Bezpośrednia zapłata obejmuje wyłącznie należne wynagrodzenie, bez odsetek, należnych podwykonawcy lub dalszemu podwykonawcy.</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rsidR="00F13003" w:rsidRPr="00F13003" w:rsidRDefault="00F13003" w:rsidP="00F13003">
      <w:pPr>
        <w:numPr>
          <w:ilvl w:val="0"/>
          <w:numId w:val="10"/>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przypadku zgłoszenia uwag, o których mowa w ust. 7, w terminie wskazanym przez Zamawiającego, Zamawiający może:</w:t>
      </w:r>
    </w:p>
    <w:p w:rsidR="00F13003" w:rsidRPr="00F13003" w:rsidRDefault="00F13003" w:rsidP="00F13003">
      <w:pPr>
        <w:numPr>
          <w:ilvl w:val="0"/>
          <w:numId w:val="24"/>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lastRenderedPageBreak/>
        <w:t>nie dokonać bezpośredniej zapłaty wynagrodzenia podwykonawcy, jeżeli Wykonawca wykaże niezasadność takiej zapłaty,</w:t>
      </w:r>
    </w:p>
    <w:p w:rsidR="00F13003" w:rsidRPr="00F13003" w:rsidRDefault="00F13003" w:rsidP="00F13003">
      <w:pPr>
        <w:numPr>
          <w:ilvl w:val="0"/>
          <w:numId w:val="24"/>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albo złożyć do depozytu sądowego kwotę potrzebną na pokrycie wynagrodzenia podwykonawcy w przypadku zasadniczej wątpliwości Zamawiającego co do wysokości należnej zapłaty lub podmiotu, któremu płatność się należy,</w:t>
      </w:r>
    </w:p>
    <w:p w:rsidR="00F13003" w:rsidRPr="00F13003" w:rsidRDefault="00F13003" w:rsidP="00F13003">
      <w:pPr>
        <w:numPr>
          <w:ilvl w:val="0"/>
          <w:numId w:val="24"/>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albo 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7.</w:t>
      </w:r>
    </w:p>
    <w:p w:rsidR="00F13003" w:rsidRPr="00F13003" w:rsidRDefault="00F13003" w:rsidP="00F13003">
      <w:pPr>
        <w:numPr>
          <w:ilvl w:val="0"/>
          <w:numId w:val="10"/>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przypadku dokonania bezpośredniej zapłaty podwykonawcy Zamawiający potrąca kwotę wypłaconego wynagrodzenia z wynagrodzenia należnego Wykonawcy.</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5</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Wykonawca zawiadomi Zamawiającego pisemnie, o dniu odbioru samochodu co najmniej na 7 dni przed jego odbiorem. Wykonawca przekaże co najmniej w tym dniu Zamawiającemu niezbędne dokumenty potrzebne do zarejestrowania samochodu we właściwym wydziale komunikacji.</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Do informacji określonej w ust. 1 Wykonawca dołączy wzory które będą zastosowane w czasie odbioru końcowego tj.:</w:t>
      </w:r>
    </w:p>
    <w:p w:rsidR="00F13003" w:rsidRPr="00F13003" w:rsidRDefault="00F13003" w:rsidP="00F13003">
      <w:pPr>
        <w:numPr>
          <w:ilvl w:val="0"/>
          <w:numId w:val="23"/>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wzór protokołu odbioru końcowego,</w:t>
      </w:r>
    </w:p>
    <w:p w:rsidR="00F13003" w:rsidRPr="00F13003" w:rsidRDefault="00F13003" w:rsidP="00F13003">
      <w:pPr>
        <w:numPr>
          <w:ilvl w:val="0"/>
          <w:numId w:val="23"/>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wzór protokołu przeszkolenia,</w:t>
      </w:r>
    </w:p>
    <w:p w:rsidR="00F13003" w:rsidRPr="00F13003" w:rsidRDefault="00F13003" w:rsidP="00F13003">
      <w:pPr>
        <w:numPr>
          <w:ilvl w:val="0"/>
          <w:numId w:val="23"/>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proponowane warunki gwarancji. </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Odbiór techniczno</w:t>
      </w:r>
      <w:r w:rsidR="00C91AB5">
        <w:rPr>
          <w:rFonts w:ascii="Calibri" w:eastAsia="Times New Roman" w:hAnsi="Calibri" w:cs="Arial"/>
          <w:sz w:val="20"/>
          <w:szCs w:val="20"/>
          <w:lang w:eastAsia="ar-SA"/>
        </w:rPr>
        <w:t xml:space="preserve"> </w:t>
      </w:r>
      <w:r w:rsidRPr="00F13003">
        <w:rPr>
          <w:rFonts w:ascii="Calibri" w:eastAsia="Times New Roman" w:hAnsi="Calibri" w:cs="Arial"/>
          <w:sz w:val="20"/>
          <w:szCs w:val="20"/>
          <w:lang w:eastAsia="ar-SA"/>
        </w:rPr>
        <w:t>–</w:t>
      </w:r>
      <w:r w:rsidR="00C91AB5">
        <w:rPr>
          <w:rFonts w:ascii="Calibri" w:eastAsia="Times New Roman" w:hAnsi="Calibri" w:cs="Arial"/>
          <w:sz w:val="20"/>
          <w:szCs w:val="20"/>
          <w:lang w:eastAsia="ar-SA"/>
        </w:rPr>
        <w:t xml:space="preserve"> </w:t>
      </w:r>
      <w:r w:rsidRPr="00F13003">
        <w:rPr>
          <w:rFonts w:ascii="Calibri" w:eastAsia="Times New Roman" w:hAnsi="Calibri" w:cs="Arial"/>
          <w:sz w:val="20"/>
          <w:szCs w:val="20"/>
          <w:lang w:eastAsia="ar-SA"/>
        </w:rPr>
        <w:t>jakościowy przedmiotu umowy odbędzie się w siedzibie Zamawiającego.</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przypadku stwierdzenia podczas odbioru techniczno-jakościowego usterek, Wykonawca zobowiązuje się do niezwłocznego ich usunięcia lub wymiany samochodu na wolny od usterek. W takim przypadku zostanie sporządzony protokół o stwierdzonych usterkach w 2 egzemplarzach, po 1 egzemplarzu dla każdej ze stron umowy i podpisany przez obie strony umowy.</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przypadku stwierdzenia podczas odbioru techniczno-jakościowego, że przedstawiony do odbioru samochód nie odpowiada opisowi zawartemu w SIWZ, Wykonawca zobowiązuje się do niezwłocznego dokonania zmian  w dostarczanym samochodzie zgodnie z opisem. W takim przypadku zostanie sporządzony protokół o stwierdzonych odstępstwach od opisu zawartego w SIWZ, w 2 egzemplarzach, po 1 egzemplarzu dla każdej ze stron i podpisany przez obie strony.</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Odbiór faktyczny przedmiotu umowy odbędzie się w miejscu wskazanym przez Zamawiającego, w terminie określonym w protokole odbioru techniczno-jakościowym. Odbioru faktycznego przedmiotu umowy dokona przedstawiciel </w:t>
      </w:r>
      <w:r w:rsidR="005A4E24">
        <w:rPr>
          <w:rFonts w:ascii="Calibri" w:eastAsia="Times New Roman" w:hAnsi="Calibri" w:cs="Arial"/>
          <w:sz w:val="20"/>
          <w:szCs w:val="20"/>
          <w:lang w:eastAsia="ar-SA"/>
        </w:rPr>
        <w:t>Gminy</w:t>
      </w:r>
      <w:r w:rsidR="00F14F9E">
        <w:rPr>
          <w:rFonts w:ascii="Calibri" w:eastAsia="Times New Roman" w:hAnsi="Calibri" w:cs="Arial"/>
          <w:sz w:val="20"/>
          <w:szCs w:val="20"/>
          <w:lang w:eastAsia="ar-SA"/>
        </w:rPr>
        <w:t xml:space="preserve"> Staroźreby</w:t>
      </w:r>
      <w:r w:rsidR="005A4E24">
        <w:rPr>
          <w:rFonts w:ascii="Calibri" w:eastAsia="Times New Roman" w:hAnsi="Calibri" w:cs="Arial"/>
          <w:sz w:val="20"/>
          <w:szCs w:val="20"/>
          <w:lang w:eastAsia="ar-SA"/>
        </w:rPr>
        <w:t xml:space="preserve"> </w:t>
      </w:r>
      <w:r w:rsidRPr="00F13003">
        <w:rPr>
          <w:rFonts w:ascii="Calibri" w:eastAsia="Times New Roman" w:hAnsi="Calibri" w:cs="Arial"/>
          <w:sz w:val="20"/>
          <w:szCs w:val="20"/>
          <w:lang w:eastAsia="ar-SA"/>
        </w:rPr>
        <w:t xml:space="preserve"> </w:t>
      </w:r>
      <w:r w:rsidR="00F14F9E">
        <w:rPr>
          <w:rFonts w:ascii="Calibri" w:eastAsia="Times New Roman" w:hAnsi="Calibri" w:cs="Arial"/>
          <w:sz w:val="20"/>
          <w:szCs w:val="20"/>
          <w:lang w:eastAsia="ar-SA"/>
        </w:rPr>
        <w:t>i przedstawiciel Zamawiającego</w:t>
      </w:r>
      <w:r w:rsidRPr="00F13003">
        <w:rPr>
          <w:rFonts w:ascii="Calibri" w:eastAsia="Times New Roman" w:hAnsi="Calibri" w:cs="Arial"/>
          <w:sz w:val="20"/>
          <w:szCs w:val="20"/>
          <w:lang w:eastAsia="ar-SA"/>
        </w:rPr>
        <w:t>, w obecności, co najmniej 1 przedstawiciela Wykonawcy. Odbiór faktyczny zakończony zostanie podpisaniem</w:t>
      </w:r>
      <w:r w:rsidR="00055FFB">
        <w:rPr>
          <w:rFonts w:ascii="Calibri" w:eastAsia="Times New Roman" w:hAnsi="Calibri" w:cs="Arial"/>
          <w:sz w:val="20"/>
          <w:szCs w:val="20"/>
          <w:lang w:eastAsia="ar-SA"/>
        </w:rPr>
        <w:t xml:space="preserve"> protokołu zdawczo-odbiorczego </w:t>
      </w:r>
      <w:r w:rsidRPr="00F13003">
        <w:rPr>
          <w:rFonts w:ascii="Calibri" w:eastAsia="Times New Roman" w:hAnsi="Calibri" w:cs="Arial"/>
          <w:sz w:val="20"/>
          <w:szCs w:val="20"/>
          <w:lang w:eastAsia="ar-SA"/>
        </w:rPr>
        <w:t>przez przedstawicieli obu stron, sporządzony w 2 egzemplarzach, po 1 egzemplarzu dla każdej ze stron.</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Szkolenie z zakresu obsługi podstawowej samochodu,  odbędzie się w ciągu jednego dnia roboczego w terminie i miejscu odbioru końcowego. Protokół z przeprowadzenia szkolenia z zakresu obsługi </w:t>
      </w:r>
      <w:r w:rsidRPr="00F13003">
        <w:rPr>
          <w:rFonts w:ascii="Calibri" w:eastAsia="Times New Roman" w:hAnsi="Calibri" w:cs="Arial"/>
          <w:sz w:val="20"/>
          <w:szCs w:val="20"/>
          <w:lang w:eastAsia="ar-SA"/>
        </w:rPr>
        <w:lastRenderedPageBreak/>
        <w:t>podstawowej wraz z adnotacją o osobach, które go odbyły zostanie sporządzony w 2 egzemplarzach, po 1 egzemplarzu dla każdej ze stron umowy i podpisany przez obie strony umowy.</w:t>
      </w:r>
    </w:p>
    <w:p w:rsidR="00F13003" w:rsidRPr="00F13003" w:rsidRDefault="00F13003" w:rsidP="00F13003">
      <w:pPr>
        <w:numPr>
          <w:ilvl w:val="0"/>
          <w:numId w:val="11"/>
        </w:numPr>
        <w:tabs>
          <w:tab w:val="num" w:pos="795"/>
        </w:tabs>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 chwilą wydania przedmiotu umowy Zamawiającemu, przechodzą na niego wszelkie korzyści, ciężary związane z przedmiotem umowy, jak również ryzyko jego przypadkowej utraty lub uszkodzenia.</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6</w:t>
      </w:r>
    </w:p>
    <w:p w:rsidR="00F13003" w:rsidRPr="00F13003" w:rsidRDefault="00F13003" w:rsidP="00F13003">
      <w:pPr>
        <w:numPr>
          <w:ilvl w:val="0"/>
          <w:numId w:val="13"/>
        </w:numPr>
        <w:suppressAutoHyphens/>
        <w:spacing w:after="0" w:line="360" w:lineRule="auto"/>
        <w:ind w:left="360"/>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Wykonawca udzieli gwarancji na przedmiot umowy …………………………………………………….. miesięcy gwarancji. </w:t>
      </w:r>
    </w:p>
    <w:p w:rsidR="00F13003" w:rsidRPr="00F13003" w:rsidRDefault="00F13003" w:rsidP="00F13003">
      <w:pPr>
        <w:numPr>
          <w:ilvl w:val="0"/>
          <w:numId w:val="13"/>
        </w:numPr>
        <w:suppressAutoHyphens/>
        <w:spacing w:after="0" w:line="360" w:lineRule="auto"/>
        <w:ind w:left="360"/>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Wykonawca gwarantuje właściwą konstrukcję, jakość i użyte materiały, właściwe wykonanie i zgodność z odnośnymi normami oraz z wymaganiami zawartymi odpowiednio w SIWZ i załączniku nr 6 do SIWZ.</w:t>
      </w:r>
    </w:p>
    <w:p w:rsidR="00F13003" w:rsidRPr="00F13003" w:rsidRDefault="00F13003" w:rsidP="00F13003">
      <w:pPr>
        <w:numPr>
          <w:ilvl w:val="0"/>
          <w:numId w:val="13"/>
        </w:numPr>
        <w:suppressAutoHyphens/>
        <w:autoSpaceDE w:val="0"/>
        <w:spacing w:after="0" w:line="360" w:lineRule="auto"/>
        <w:ind w:left="360"/>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Wraz z przedmiotem umowy Wykonawca zobowiązuje się wydać Zamawiającemu do samochodu wskazanego w § 1 ust. 1 niniejszej umowy:</w:t>
      </w:r>
    </w:p>
    <w:p w:rsidR="00F13003" w:rsidRPr="00F13003" w:rsidRDefault="00F1300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wyciąg ze świadectwa homologacji,</w:t>
      </w:r>
    </w:p>
    <w:p w:rsidR="00F13003" w:rsidRPr="00F13003" w:rsidRDefault="00F1300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kartę pojazdu,</w:t>
      </w:r>
    </w:p>
    <w:p w:rsidR="00F13003" w:rsidRPr="00F13003" w:rsidRDefault="00F1300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instrukcję obsługi i konserwacji samochodu oraz wyposażenia w języku polskim,</w:t>
      </w:r>
    </w:p>
    <w:p w:rsidR="00F13003" w:rsidRDefault="00F1300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książki gwaranc</w:t>
      </w:r>
      <w:r w:rsidR="001A22A3">
        <w:rPr>
          <w:rFonts w:ascii="Calibri" w:eastAsia="Times New Roman" w:hAnsi="Calibri" w:cs="Arial"/>
          <w:sz w:val="20"/>
          <w:szCs w:val="20"/>
          <w:lang w:eastAsia="ar-SA"/>
        </w:rPr>
        <w:t>yjne samochodu oraz wyposażenia,</w:t>
      </w:r>
    </w:p>
    <w:p w:rsidR="001A22A3" w:rsidRDefault="001A22A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Pr>
          <w:rFonts w:ascii="Calibri" w:eastAsia="Times New Roman" w:hAnsi="Calibri" w:cs="Arial"/>
          <w:sz w:val="20"/>
          <w:szCs w:val="20"/>
          <w:lang w:eastAsia="ar-SA"/>
        </w:rPr>
        <w:t>aktualne badanie techniczne,</w:t>
      </w:r>
    </w:p>
    <w:p w:rsidR="001A22A3" w:rsidRDefault="001A22A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Pr>
          <w:rFonts w:ascii="Calibri" w:eastAsia="Times New Roman" w:hAnsi="Calibri" w:cs="Arial"/>
          <w:sz w:val="20"/>
          <w:szCs w:val="20"/>
          <w:lang w:eastAsia="ar-SA"/>
        </w:rPr>
        <w:t>świadectwo dopuszczenia wyrobu do stosowania w jednostkach ochrony przeciwpożarowej wydany przez polską jednostkę certyfikującą CNBOP,</w:t>
      </w:r>
    </w:p>
    <w:p w:rsidR="001A22A3" w:rsidRPr="00F13003" w:rsidRDefault="001A22A3" w:rsidP="00F13003">
      <w:pPr>
        <w:numPr>
          <w:ilvl w:val="0"/>
          <w:numId w:val="14"/>
        </w:numPr>
        <w:suppressAutoHyphens/>
        <w:autoSpaceDE w:val="0"/>
        <w:spacing w:after="0" w:line="360" w:lineRule="auto"/>
        <w:jc w:val="both"/>
        <w:rPr>
          <w:rFonts w:ascii="Calibri" w:eastAsia="Times New Roman" w:hAnsi="Calibri" w:cs="Arial"/>
          <w:sz w:val="20"/>
          <w:szCs w:val="20"/>
          <w:lang w:eastAsia="ar-SA"/>
        </w:rPr>
      </w:pPr>
      <w:r>
        <w:rPr>
          <w:rFonts w:ascii="Calibri" w:eastAsia="Times New Roman" w:hAnsi="Calibri" w:cs="Arial"/>
          <w:sz w:val="20"/>
          <w:szCs w:val="20"/>
          <w:lang w:eastAsia="ar-SA"/>
        </w:rPr>
        <w:t>inne niezbędne dokumenty do rejestracji pojazdu specjalnego.</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7</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okresie gwarancji naprawy przedmiotu umowy wykonywane będą bezpłatnie przez serwis Wykonawcy.</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Wykonawca zobowiązuje się do dokonania napraw gwarancyjnych w ciągu 3 dni od chwili zgłoszenia usterki lub awarii.</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Wykonawca zapewni świadczenie usług gwarancyjnych i serwisowych w autoryzowanych przez producenta pojazdu stacjach obsługi  zgodnie z warunkami wynikającymi ze złożonej oferty przetargowej oraz gwarancji. </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Okres gwarancji biegnie od dnia podpisania bez zastrzeżeń przez obie Strony protokołu zdawczo-odbiorczego samochodu. Gwarancja nie obejmuje materiałów eksploatacyjnych.</w:t>
      </w:r>
    </w:p>
    <w:p w:rsidR="00F13003" w:rsidRPr="00F13003" w:rsidRDefault="00F13003" w:rsidP="00F13003">
      <w:pPr>
        <w:numPr>
          <w:ilvl w:val="0"/>
          <w:numId w:val="15"/>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Gwarancja nie wyklucza możliwości zastosowania przez Zamawiającego środków prawnych przysługujących mu z tytułu rękojmi.</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8</w:t>
      </w:r>
    </w:p>
    <w:p w:rsidR="00F13003" w:rsidRPr="00F13003" w:rsidRDefault="00F13003" w:rsidP="00F13003">
      <w:pPr>
        <w:numPr>
          <w:ilvl w:val="0"/>
          <w:numId w:val="16"/>
        </w:numPr>
        <w:suppressAutoHyphens/>
        <w:overflowPunct w:val="0"/>
        <w:autoSpaceDE w:val="0"/>
        <w:spacing w:before="120" w:after="120" w:line="360" w:lineRule="auto"/>
        <w:jc w:val="both"/>
        <w:textAlignment w:val="baseline"/>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Strony ustanawiają odpowiedzialność za niewykonanie lub nienależyte wykonanie umowy w formie kar umownych. </w:t>
      </w:r>
    </w:p>
    <w:p w:rsidR="00F13003" w:rsidRPr="00F13003" w:rsidRDefault="00F13003" w:rsidP="00F13003">
      <w:pPr>
        <w:numPr>
          <w:ilvl w:val="0"/>
          <w:numId w:val="16"/>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Kary umowne będą naliczane w następujących wypadkach i wysokościach:</w:t>
      </w:r>
    </w:p>
    <w:p w:rsidR="00F13003" w:rsidRPr="00F13003" w:rsidRDefault="00F13003" w:rsidP="00F13003">
      <w:pPr>
        <w:numPr>
          <w:ilvl w:val="0"/>
          <w:numId w:val="12"/>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Wykonawca zapłaci Zamawiającemu karę umowną za:</w:t>
      </w:r>
    </w:p>
    <w:p w:rsidR="00F13003" w:rsidRPr="00F13003" w:rsidRDefault="00F13003" w:rsidP="00F13003">
      <w:pPr>
        <w:numPr>
          <w:ilvl w:val="0"/>
          <w:numId w:val="17"/>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odstąpienie od umowy z przyczyn zależnych od Wykonawcy w wysokości 30 % pełnego wynagrodzenia ryczałtowego brutto określonego w § 3 ust. 1 niniejszej umowy,</w:t>
      </w:r>
    </w:p>
    <w:p w:rsidR="00F13003" w:rsidRPr="00F13003" w:rsidRDefault="00F13003" w:rsidP="00F13003">
      <w:pPr>
        <w:numPr>
          <w:ilvl w:val="0"/>
          <w:numId w:val="17"/>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zwłokę w realizacji dostawy w wysokości 0,5% pełnego wynagrodzenia ryczałtowego brutto określonego w § 3 ust. 1 niniejszej umowy za każdy dzień zwłoki.</w:t>
      </w:r>
    </w:p>
    <w:p w:rsidR="00F13003" w:rsidRPr="00F13003" w:rsidRDefault="00F13003" w:rsidP="00F13003">
      <w:pPr>
        <w:numPr>
          <w:ilvl w:val="0"/>
          <w:numId w:val="17"/>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lastRenderedPageBreak/>
        <w:t>zwłokę w naprawie samochodu lub wyposażenia, w ramach realizacji obowiązków wynikających z gwarancji, w stosunku do terminów określonych w umowie, w wysokości 0,5% pełnego wynagrodzenia ryczałtowego brutto określonego w § 3 ust. 1 niniejszej umowy za każdy dzień zwłoki.</w:t>
      </w:r>
    </w:p>
    <w:p w:rsidR="00F13003" w:rsidRPr="00F13003" w:rsidRDefault="00F13003" w:rsidP="00F13003">
      <w:pPr>
        <w:numPr>
          <w:ilvl w:val="0"/>
          <w:numId w:val="12"/>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Zamawiający zapłaci Wykonawcy karę umowną za odstąpienie od umowy przez Wykonawcę z przyczyn, za które odpowiedzialność ponosi Zamawiający w wysokości 30 % pełnego wynagrodzenia ryczałtowego brutto, z wyjątkiem sytuacji przedstawionej w art.</w:t>
      </w:r>
      <w:r w:rsidR="00D65010">
        <w:rPr>
          <w:rFonts w:ascii="Calibri" w:eastAsia="Times New Roman" w:hAnsi="Calibri" w:cs="Arial"/>
          <w:sz w:val="20"/>
          <w:szCs w:val="20"/>
          <w:lang w:eastAsia="ar-SA"/>
        </w:rPr>
        <w:t xml:space="preserve"> </w:t>
      </w:r>
      <w:r w:rsidRPr="00F13003">
        <w:rPr>
          <w:rFonts w:ascii="Calibri" w:eastAsia="Times New Roman" w:hAnsi="Calibri" w:cs="Arial"/>
          <w:sz w:val="20"/>
          <w:szCs w:val="20"/>
          <w:lang w:eastAsia="ar-SA"/>
        </w:rPr>
        <w:t>145 ustawy prawo zamówień publicznych.</w:t>
      </w:r>
    </w:p>
    <w:p w:rsidR="00F13003" w:rsidRPr="00F13003" w:rsidRDefault="00F13003" w:rsidP="00F13003">
      <w:pPr>
        <w:numPr>
          <w:ilvl w:val="0"/>
          <w:numId w:val="16"/>
        </w:num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Jeżeli kary umowne nie pokryją poniesionej szkody, strony mogą dochodzić na zasadach określonych przepisami Kodeksu cywilnego odszkodowania uzupełniającego przewyższającego kary umowne, do wysokości poniesionej szkody.</w:t>
      </w:r>
    </w:p>
    <w:p w:rsidR="00F13003" w:rsidRPr="00F13003" w:rsidRDefault="00F13003" w:rsidP="00F13003">
      <w:pPr>
        <w:suppressAutoHyphens/>
        <w:spacing w:after="0" w:line="36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9</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1. Wykonawca może powierzyć wykonanie części zamówienia podwykonawcy. Wykonawca ponosi pełną odpowiedzialność za właściwe i terminowe wykonanie całego przedmiotu umowy, w tym także odpowiedzialność za jakość, terminowość realizowanych zobowiązań wynikających z umów o podwykonawstwo.</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2. W przypadku, gdy Wykonawca zamierza w trakcie realizacji umowy zatrudnić podwykonawców do realizacji przedmiotu umowy – zobowiązany jest zawiadomić o tym fakcie Zamawiającego.</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3. Wykonawca, podwykonawca zamówienia przedkłada Zamawiającemu poświadczoną za zgodność z oryginałem kopię zawartej umowy o podwykonawstwo w terminie 7 dni od dnia jej zawarcia.</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4. Umowa o podwykonawstwo musi zawierać:</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1) zakres dostaw powierzonych podwykonawcy,</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2) kwotę wynagrodzenia za wykonane dostawy,</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3) termin wykonania,</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4) warunki płatności,</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5) termin płatności, który nie może być dłuższy niż 30 dni od dnia doręczenia wykonawcy, podwykonawcy faktury, potwierdzającej wykonanie zleconej dostawy.</w:t>
      </w:r>
    </w:p>
    <w:p w:rsidR="00F13003" w:rsidRPr="00F13003" w:rsidRDefault="00F13003" w:rsidP="00F13003">
      <w:pPr>
        <w:suppressAutoHyphens/>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5. Zamawiający, w terminie 7 dni roboczych zgłasza pisemne zastrzeżenia do umowy o podwykonawstwo. Niezgłoszenie pisemnych zastrzeżeń do umowy o podwykonawstwo, w powyższym terminie uważa się za akceptację umowy przez Zamawiającego.</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10</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razie opóźnienia w zapłacie wierzytelności pieniężnych strony zobowiązują się do zapłaty ustawowych odsetek za opóźnienie.</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11</w:t>
      </w:r>
    </w:p>
    <w:p w:rsidR="00F13003" w:rsidRPr="00F13003" w:rsidRDefault="00F13003" w:rsidP="00F13003">
      <w:pPr>
        <w:overflowPunct w:val="0"/>
        <w:autoSpaceDE w:val="0"/>
        <w:autoSpaceDN w:val="0"/>
        <w:adjustRightInd w:val="0"/>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1. Zmiana zawartej umowy w stosunku do treści oferty, na podstawie której dokonano wyboru jest dopuszczalna tylko w przypadku:</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1) wystąpienia zmian powszechnie obowiązujących przepisów prawa w zakresie mającym wpływ na realizację przedmiotu umowy,</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2) zmiana obowiązującej stawki VAT, w przypadku urzędowej zmiany stawki VAT powodującej zmianę wynagrodzenia określonego w umowie,</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lastRenderedPageBreak/>
        <w:t>3) zmiana danych związanych z obsługą administracyjno-organizacyjną umowy (np. zmiana danych teleadresowych)</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4) zmiana terminu realizacji umowy, ze względu na wystąpienie okoliczności, których strony umowy nie były w stanie przewidzieć, pomimo zachowania należytej staranności,  </w:t>
      </w:r>
    </w:p>
    <w:p w:rsidR="00F13003" w:rsidRPr="00F13003" w:rsidRDefault="00F13003" w:rsidP="00F13003">
      <w:pPr>
        <w:spacing w:after="0" w:line="360" w:lineRule="auto"/>
        <w:jc w:val="both"/>
        <w:rPr>
          <w:rFonts w:ascii="Calibri" w:eastAsia="Times New Roman" w:hAnsi="Calibri" w:cs="Arial"/>
          <w:sz w:val="20"/>
          <w:szCs w:val="20"/>
          <w:lang w:eastAsia="pl-PL"/>
        </w:rPr>
      </w:pPr>
      <w:r w:rsidRPr="00F13003">
        <w:rPr>
          <w:rFonts w:ascii="Calibri" w:eastAsia="Times New Roman" w:hAnsi="Calibri" w:cs="Arial"/>
          <w:sz w:val="20"/>
          <w:szCs w:val="20"/>
          <w:lang w:eastAsia="pl-PL"/>
        </w:rPr>
        <w:t xml:space="preserve">5) wystąpienia oczywistych omyłek pisarskich rachunkowych w treści umowy. </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 xml:space="preserve">2.Wszelkie zmiany niniejszej umowy wymagają zgody obu stron wyrażonej w formie pisemnego aneksu do umowy po rygorem nieważności. </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12</w:t>
      </w:r>
    </w:p>
    <w:p w:rsidR="00F13003" w:rsidRPr="00F13003" w:rsidRDefault="00F13003" w:rsidP="00F13003">
      <w:pPr>
        <w:numPr>
          <w:ilvl w:val="0"/>
          <w:numId w:val="18"/>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Zamawiającemu przysługuje prawo odstąpienia od umowy:</w:t>
      </w:r>
    </w:p>
    <w:p w:rsidR="00F13003" w:rsidRPr="00F13003" w:rsidRDefault="00F13003" w:rsidP="00F13003">
      <w:pPr>
        <w:numPr>
          <w:ilvl w:val="0"/>
          <w:numId w:val="19"/>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dostawca może żądać jedynie wynagrodzenia należnego mu z tytułu wykonania części umowy.</w:t>
      </w:r>
    </w:p>
    <w:p w:rsidR="00F13003" w:rsidRPr="00F13003" w:rsidRDefault="00F13003" w:rsidP="00F13003">
      <w:pPr>
        <w:numPr>
          <w:ilvl w:val="0"/>
          <w:numId w:val="19"/>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zostanie złożony wniosek o upadłość  lub rozwiązanie firmy Wykonawcy;</w:t>
      </w:r>
    </w:p>
    <w:p w:rsidR="00F13003" w:rsidRPr="00F13003" w:rsidRDefault="00F13003" w:rsidP="00F13003">
      <w:pPr>
        <w:numPr>
          <w:ilvl w:val="0"/>
          <w:numId w:val="18"/>
        </w:num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Odstąpienie od umowy powinno nastąpić w formie pisemnej pod rygorem nieważności takiego oświadczenia i powinno zawierać uzasadnienie.</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13</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 sprawach nieuregulowanych niniejszą umową będą miały zastosowanie przepisy Kodeksu cywilnego i ustawy Prawo zamówień publicznych.</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14</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Strony postanawiają, że Wykonawca nie może bez zgody Zamawiającego przenieść na osoby trzecie wierzytelności wynikających z niniejszej umowy.</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15</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Właściwym do rozpoznania sporów wynikłych na tle realizacji niniejszej umowy jest sąd powszechny właściwy miejscowo dla siedziby Zamawiającego.</w:t>
      </w:r>
    </w:p>
    <w:p w:rsidR="00F13003" w:rsidRPr="00F13003" w:rsidRDefault="00F13003" w:rsidP="00F13003">
      <w:pPr>
        <w:suppressAutoHyphens/>
        <w:autoSpaceDE w:val="0"/>
        <w:spacing w:after="0" w:line="240" w:lineRule="auto"/>
        <w:jc w:val="center"/>
        <w:rPr>
          <w:rFonts w:ascii="Calibri" w:eastAsia="Times New Roman" w:hAnsi="Calibri" w:cs="Arial"/>
          <w:b/>
          <w:sz w:val="20"/>
          <w:szCs w:val="20"/>
          <w:lang w:eastAsia="ar-SA"/>
        </w:rPr>
      </w:pPr>
      <w:r w:rsidRPr="00F13003">
        <w:rPr>
          <w:rFonts w:ascii="Calibri" w:eastAsia="Times New Roman" w:hAnsi="Calibri" w:cs="Arial"/>
          <w:b/>
          <w:sz w:val="20"/>
          <w:szCs w:val="20"/>
          <w:lang w:eastAsia="ar-SA"/>
        </w:rPr>
        <w:t>§ 16</w:t>
      </w:r>
    </w:p>
    <w:p w:rsidR="00F13003" w:rsidRPr="00F13003" w:rsidRDefault="00F13003" w:rsidP="00F13003">
      <w:pPr>
        <w:suppressAutoHyphens/>
        <w:autoSpaceDE w:val="0"/>
        <w:spacing w:after="0" w:line="360" w:lineRule="auto"/>
        <w:jc w:val="both"/>
        <w:rPr>
          <w:rFonts w:ascii="Calibri" w:eastAsia="Times New Roman" w:hAnsi="Calibri" w:cs="Arial"/>
          <w:sz w:val="20"/>
          <w:szCs w:val="20"/>
          <w:lang w:eastAsia="ar-SA"/>
        </w:rPr>
      </w:pPr>
      <w:r w:rsidRPr="00F13003">
        <w:rPr>
          <w:rFonts w:ascii="Calibri" w:eastAsia="Times New Roman" w:hAnsi="Calibri" w:cs="Arial"/>
          <w:sz w:val="20"/>
          <w:szCs w:val="20"/>
          <w:lang w:eastAsia="ar-SA"/>
        </w:rPr>
        <w:t>Umowę sporządzono w trzech jednobrzmiących egzemplarzach, przy czym jeden egzemplarz otrzymuje Wykonawca, dwa egzemplarze Zamawiający.</w:t>
      </w:r>
    </w:p>
    <w:p w:rsidR="00F13003" w:rsidRPr="00F13003" w:rsidRDefault="00F13003" w:rsidP="00F13003">
      <w:pPr>
        <w:suppressAutoHyphens/>
        <w:autoSpaceDE w:val="0"/>
        <w:spacing w:after="0" w:line="240" w:lineRule="auto"/>
        <w:jc w:val="both"/>
        <w:rPr>
          <w:rFonts w:ascii="Calibri" w:eastAsia="Times New Roman" w:hAnsi="Calibri" w:cs="Arial"/>
          <w:sz w:val="20"/>
          <w:szCs w:val="20"/>
          <w:lang w:eastAsia="ar-SA"/>
        </w:rPr>
      </w:pPr>
    </w:p>
    <w:p w:rsidR="00F13003" w:rsidRPr="00F13003" w:rsidRDefault="00F13003" w:rsidP="00F13003">
      <w:pPr>
        <w:suppressAutoHyphens/>
        <w:autoSpaceDE w:val="0"/>
        <w:spacing w:after="0" w:line="240" w:lineRule="auto"/>
        <w:jc w:val="both"/>
        <w:rPr>
          <w:rFonts w:ascii="Calibri" w:eastAsia="Times New Roman" w:hAnsi="Calibri" w:cs="Arial"/>
          <w:sz w:val="20"/>
          <w:szCs w:val="20"/>
          <w:lang w:eastAsia="ar-SA"/>
        </w:rPr>
      </w:pPr>
    </w:p>
    <w:p w:rsidR="00F13003" w:rsidRPr="00F13003" w:rsidRDefault="00F13003" w:rsidP="00F13003">
      <w:pPr>
        <w:suppressAutoHyphens/>
        <w:autoSpaceDE w:val="0"/>
        <w:spacing w:after="0" w:line="240" w:lineRule="auto"/>
        <w:jc w:val="both"/>
        <w:rPr>
          <w:rFonts w:ascii="Calibri" w:eastAsia="Times New Roman" w:hAnsi="Calibri" w:cs="Arial"/>
          <w:sz w:val="20"/>
          <w:szCs w:val="20"/>
          <w:lang w:eastAsia="ar-SA"/>
        </w:rPr>
      </w:pPr>
      <w:r w:rsidRPr="00F13003">
        <w:rPr>
          <w:rFonts w:ascii="Calibri" w:eastAsia="Times New Roman" w:hAnsi="Calibri" w:cs="Arial"/>
          <w:b/>
          <w:sz w:val="20"/>
          <w:szCs w:val="20"/>
          <w:lang w:eastAsia="ar-SA"/>
        </w:rPr>
        <w:t xml:space="preserve">          WYKONAWCA: </w:t>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r>
      <w:r w:rsidRPr="00F13003">
        <w:rPr>
          <w:rFonts w:ascii="Calibri" w:eastAsia="Times New Roman" w:hAnsi="Calibri" w:cs="Arial"/>
          <w:b/>
          <w:sz w:val="20"/>
          <w:szCs w:val="20"/>
          <w:lang w:eastAsia="ar-SA"/>
        </w:rPr>
        <w:tab/>
        <w:t>ZAMAWIAJĄCY:</w:t>
      </w:r>
    </w:p>
    <w:p w:rsidR="005C2F27" w:rsidRDefault="005C2F27" w:rsidP="008F13E6">
      <w:pPr>
        <w:rPr>
          <w:sz w:val="18"/>
          <w:szCs w:val="18"/>
        </w:rPr>
      </w:pPr>
    </w:p>
    <w:p w:rsidR="008F13E6" w:rsidRDefault="008F13E6" w:rsidP="008F13E6">
      <w:pPr>
        <w:rPr>
          <w:sz w:val="18"/>
          <w:szCs w:val="18"/>
        </w:rPr>
      </w:pPr>
    </w:p>
    <w:p w:rsidR="005C2F27" w:rsidRDefault="005C2F27" w:rsidP="00605F2E">
      <w:pPr>
        <w:rPr>
          <w:sz w:val="16"/>
          <w:szCs w:val="16"/>
        </w:rPr>
      </w:pPr>
    </w:p>
    <w:p w:rsidR="00605F2E" w:rsidRPr="00605F2E" w:rsidRDefault="00605F2E" w:rsidP="00605F2E">
      <w:pPr>
        <w:rPr>
          <w:sz w:val="18"/>
          <w:szCs w:val="18"/>
        </w:rPr>
      </w:pPr>
    </w:p>
    <w:sectPr w:rsidR="00605F2E" w:rsidRPr="00605F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CB0" w:rsidRDefault="00907CB0" w:rsidP="00954062">
      <w:pPr>
        <w:spacing w:after="0" w:line="240" w:lineRule="auto"/>
      </w:pPr>
      <w:r>
        <w:separator/>
      </w:r>
    </w:p>
  </w:endnote>
  <w:endnote w:type="continuationSeparator" w:id="0">
    <w:p w:rsidR="00907CB0" w:rsidRDefault="00907CB0" w:rsidP="0095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CB0" w:rsidRDefault="00907CB0" w:rsidP="00954062">
      <w:pPr>
        <w:spacing w:after="0" w:line="240" w:lineRule="auto"/>
      </w:pPr>
      <w:r>
        <w:separator/>
      </w:r>
    </w:p>
  </w:footnote>
  <w:footnote w:type="continuationSeparator" w:id="0">
    <w:p w:rsidR="00907CB0" w:rsidRDefault="00907CB0" w:rsidP="00954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AE4777"/>
    <w:multiLevelType w:val="hybridMultilevel"/>
    <w:tmpl w:val="B43E38B2"/>
    <w:lvl w:ilvl="0" w:tplc="04150011">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29491D"/>
    <w:multiLevelType w:val="hybridMultilevel"/>
    <w:tmpl w:val="35AC7E68"/>
    <w:lvl w:ilvl="0" w:tplc="EAD6BF1C">
      <w:start w:val="1"/>
      <w:numFmt w:val="decimal"/>
      <w:lvlText w:val="%1."/>
      <w:lvlJc w:val="left"/>
      <w:pPr>
        <w:tabs>
          <w:tab w:val="num" w:pos="435"/>
        </w:tabs>
        <w:ind w:left="435" w:hanging="435"/>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7D280E"/>
    <w:multiLevelType w:val="hybridMultilevel"/>
    <w:tmpl w:val="C30C509E"/>
    <w:lvl w:ilvl="0" w:tplc="9152950E">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7">
    <w:nsid w:val="19521D2A"/>
    <w:multiLevelType w:val="hybridMultilevel"/>
    <w:tmpl w:val="5DB68C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DA6206F"/>
    <w:multiLevelType w:val="hybridMultilevel"/>
    <w:tmpl w:val="D4822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0">
    <w:nsid w:val="21527399"/>
    <w:multiLevelType w:val="hybridMultilevel"/>
    <w:tmpl w:val="CC82355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63A4433"/>
    <w:multiLevelType w:val="hybridMultilevel"/>
    <w:tmpl w:val="324E66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6B75E4"/>
    <w:multiLevelType w:val="hybridMultilevel"/>
    <w:tmpl w:val="0CBE579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BE2AB2"/>
    <w:multiLevelType w:val="hybridMultilevel"/>
    <w:tmpl w:val="B4F4655E"/>
    <w:lvl w:ilvl="0" w:tplc="5E961DE4">
      <w:start w:val="1"/>
      <w:numFmt w:val="lowerLetter"/>
      <w:lvlText w:val="%1)"/>
      <w:lvlJc w:val="left"/>
      <w:pPr>
        <w:ind w:left="1440" w:hanging="360"/>
      </w:pPr>
      <w:rPr>
        <w:rFonts w:hint="default"/>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DB635F3"/>
    <w:multiLevelType w:val="hybridMultilevel"/>
    <w:tmpl w:val="1CC051AA"/>
    <w:lvl w:ilvl="0" w:tplc="04150011">
      <w:start w:val="1"/>
      <w:numFmt w:val="decimal"/>
      <w:lvlText w:val="%1)"/>
      <w:lvlJc w:val="left"/>
      <w:pPr>
        <w:tabs>
          <w:tab w:val="num" w:pos="720"/>
        </w:tabs>
        <w:ind w:left="720" w:hanging="360"/>
      </w:pPr>
      <w:rPr>
        <w:rFonts w:hint="default"/>
      </w:rPr>
    </w:lvl>
    <w:lvl w:ilvl="1" w:tplc="949EEF40">
      <w:start w:val="1"/>
      <w:numFmt w:val="decimal"/>
      <w:lvlText w:val="%2)"/>
      <w:lvlJc w:val="left"/>
      <w:pPr>
        <w:tabs>
          <w:tab w:val="num" w:pos="1440"/>
        </w:tabs>
        <w:ind w:left="1440" w:hanging="360"/>
      </w:pPr>
      <w:rPr>
        <w:rFonts w:hint="default"/>
      </w:rPr>
    </w:lvl>
    <w:lvl w:ilvl="2" w:tplc="7D82743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1825915"/>
    <w:multiLevelType w:val="hybridMultilevel"/>
    <w:tmpl w:val="A866033A"/>
    <w:lvl w:ilvl="0" w:tplc="9E6E646E">
      <w:start w:val="1"/>
      <w:numFmt w:val="decimal"/>
      <w:lvlText w:val="%1."/>
      <w:lvlJc w:val="left"/>
      <w:pPr>
        <w:tabs>
          <w:tab w:val="num" w:pos="435"/>
        </w:tabs>
        <w:ind w:left="435" w:hanging="43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4F693895"/>
    <w:multiLevelType w:val="hybridMultilevel"/>
    <w:tmpl w:val="B4D4D6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09C28CD"/>
    <w:multiLevelType w:val="hybridMultilevel"/>
    <w:tmpl w:val="1480D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766B77"/>
    <w:multiLevelType w:val="hybridMultilevel"/>
    <w:tmpl w:val="0FCAF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6CF3B4C"/>
    <w:multiLevelType w:val="hybridMultilevel"/>
    <w:tmpl w:val="10086E7E"/>
    <w:lvl w:ilvl="0" w:tplc="85187E3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94398B"/>
    <w:multiLevelType w:val="hybridMultilevel"/>
    <w:tmpl w:val="849E4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541636"/>
    <w:multiLevelType w:val="hybridMultilevel"/>
    <w:tmpl w:val="20B4E144"/>
    <w:lvl w:ilvl="0" w:tplc="5B8C942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4"/>
  </w:num>
  <w:num w:numId="4">
    <w:abstractNumId w:val="4"/>
  </w:num>
  <w:num w:numId="5">
    <w:abstractNumId w:val="2"/>
  </w:num>
  <w:num w:numId="6">
    <w:abstractNumId w:val="9"/>
  </w:num>
  <w:num w:numId="7">
    <w:abstractNumId w:val="5"/>
  </w:num>
  <w:num w:numId="8">
    <w:abstractNumId w:val="8"/>
  </w:num>
  <w:num w:numId="9">
    <w:abstractNumId w:val="10"/>
  </w:num>
  <w:num w:numId="10">
    <w:abstractNumId w:val="3"/>
  </w:num>
  <w:num w:numId="11">
    <w:abstractNumId w:val="17"/>
  </w:num>
  <w:num w:numId="12">
    <w:abstractNumId w:val="16"/>
  </w:num>
  <w:num w:numId="13">
    <w:abstractNumId w:val="19"/>
  </w:num>
  <w:num w:numId="14">
    <w:abstractNumId w:val="21"/>
  </w:num>
  <w:num w:numId="15">
    <w:abstractNumId w:val="13"/>
  </w:num>
  <w:num w:numId="16">
    <w:abstractNumId w:val="18"/>
  </w:num>
  <w:num w:numId="17">
    <w:abstractNumId w:val="15"/>
  </w:num>
  <w:num w:numId="18">
    <w:abstractNumId w:val="20"/>
  </w:num>
  <w:num w:numId="19">
    <w:abstractNumId w:val="22"/>
  </w:num>
  <w:num w:numId="20">
    <w:abstractNumId w:val="11"/>
  </w:num>
  <w:num w:numId="21">
    <w:abstractNumId w:val="7"/>
  </w:num>
  <w:num w:numId="22">
    <w:abstractNumId w:val="23"/>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2F"/>
    <w:rsid w:val="00004272"/>
    <w:rsid w:val="000138E3"/>
    <w:rsid w:val="00013A35"/>
    <w:rsid w:val="00014861"/>
    <w:rsid w:val="00015281"/>
    <w:rsid w:val="00015934"/>
    <w:rsid w:val="00022183"/>
    <w:rsid w:val="0002572E"/>
    <w:rsid w:val="0002741C"/>
    <w:rsid w:val="00031CEB"/>
    <w:rsid w:val="000357CC"/>
    <w:rsid w:val="00040C3A"/>
    <w:rsid w:val="000419B5"/>
    <w:rsid w:val="00042863"/>
    <w:rsid w:val="00042DCC"/>
    <w:rsid w:val="0005204F"/>
    <w:rsid w:val="00053BA0"/>
    <w:rsid w:val="000550F8"/>
    <w:rsid w:val="00055FFB"/>
    <w:rsid w:val="00061C08"/>
    <w:rsid w:val="00061FC3"/>
    <w:rsid w:val="000718FE"/>
    <w:rsid w:val="0008188B"/>
    <w:rsid w:val="00082774"/>
    <w:rsid w:val="00095C88"/>
    <w:rsid w:val="000A4CB6"/>
    <w:rsid w:val="000B2096"/>
    <w:rsid w:val="000B3301"/>
    <w:rsid w:val="000D5FDD"/>
    <w:rsid w:val="000D6CBF"/>
    <w:rsid w:val="000E1160"/>
    <w:rsid w:val="000E238B"/>
    <w:rsid w:val="00104D6C"/>
    <w:rsid w:val="00113C00"/>
    <w:rsid w:val="0011568C"/>
    <w:rsid w:val="00123DF5"/>
    <w:rsid w:val="001241A0"/>
    <w:rsid w:val="001310FE"/>
    <w:rsid w:val="00131A7F"/>
    <w:rsid w:val="0013221E"/>
    <w:rsid w:val="00136B78"/>
    <w:rsid w:val="00142DBD"/>
    <w:rsid w:val="00150454"/>
    <w:rsid w:val="00156BB2"/>
    <w:rsid w:val="001624A4"/>
    <w:rsid w:val="00163BE9"/>
    <w:rsid w:val="00165F37"/>
    <w:rsid w:val="00170DF9"/>
    <w:rsid w:val="001740ED"/>
    <w:rsid w:val="00176112"/>
    <w:rsid w:val="00180CD0"/>
    <w:rsid w:val="00182D2B"/>
    <w:rsid w:val="001A054C"/>
    <w:rsid w:val="001A1809"/>
    <w:rsid w:val="001A22A3"/>
    <w:rsid w:val="001A3F50"/>
    <w:rsid w:val="001A6770"/>
    <w:rsid w:val="001A6922"/>
    <w:rsid w:val="001B2C17"/>
    <w:rsid w:val="001B69F8"/>
    <w:rsid w:val="001D12C3"/>
    <w:rsid w:val="001D6C59"/>
    <w:rsid w:val="001E2911"/>
    <w:rsid w:val="001E3F1E"/>
    <w:rsid w:val="001E4B47"/>
    <w:rsid w:val="001E5FB8"/>
    <w:rsid w:val="001F1A38"/>
    <w:rsid w:val="002058B9"/>
    <w:rsid w:val="00206DD7"/>
    <w:rsid w:val="00215803"/>
    <w:rsid w:val="00225620"/>
    <w:rsid w:val="00225EA3"/>
    <w:rsid w:val="002313A0"/>
    <w:rsid w:val="0024093B"/>
    <w:rsid w:val="002450D0"/>
    <w:rsid w:val="00246150"/>
    <w:rsid w:val="00254203"/>
    <w:rsid w:val="00254438"/>
    <w:rsid w:val="0026375C"/>
    <w:rsid w:val="002639C6"/>
    <w:rsid w:val="00265B83"/>
    <w:rsid w:val="00265EEA"/>
    <w:rsid w:val="00273C29"/>
    <w:rsid w:val="00274D8A"/>
    <w:rsid w:val="002765F0"/>
    <w:rsid w:val="00283047"/>
    <w:rsid w:val="00283DD8"/>
    <w:rsid w:val="00284B8E"/>
    <w:rsid w:val="00286A59"/>
    <w:rsid w:val="002A510C"/>
    <w:rsid w:val="002A7DF6"/>
    <w:rsid w:val="002B207F"/>
    <w:rsid w:val="002C658B"/>
    <w:rsid w:val="002C6941"/>
    <w:rsid w:val="002D0808"/>
    <w:rsid w:val="002E3EEB"/>
    <w:rsid w:val="002F1352"/>
    <w:rsid w:val="002F45D2"/>
    <w:rsid w:val="002F6C0A"/>
    <w:rsid w:val="002F7115"/>
    <w:rsid w:val="003001DA"/>
    <w:rsid w:val="003218F0"/>
    <w:rsid w:val="00330307"/>
    <w:rsid w:val="00330616"/>
    <w:rsid w:val="00336A15"/>
    <w:rsid w:val="003531CD"/>
    <w:rsid w:val="003666A5"/>
    <w:rsid w:val="00377F6F"/>
    <w:rsid w:val="00383677"/>
    <w:rsid w:val="00385ABC"/>
    <w:rsid w:val="003906D3"/>
    <w:rsid w:val="00390B58"/>
    <w:rsid w:val="00393E26"/>
    <w:rsid w:val="003A18EE"/>
    <w:rsid w:val="003A29F8"/>
    <w:rsid w:val="003A69D9"/>
    <w:rsid w:val="003B3D37"/>
    <w:rsid w:val="003B7B03"/>
    <w:rsid w:val="003B7DA6"/>
    <w:rsid w:val="003C4A12"/>
    <w:rsid w:val="003D369A"/>
    <w:rsid w:val="003D3FED"/>
    <w:rsid w:val="003F1DF2"/>
    <w:rsid w:val="003F1E9A"/>
    <w:rsid w:val="003F6797"/>
    <w:rsid w:val="00406E7A"/>
    <w:rsid w:val="0041011A"/>
    <w:rsid w:val="004260EF"/>
    <w:rsid w:val="0042648E"/>
    <w:rsid w:val="00433780"/>
    <w:rsid w:val="004337DB"/>
    <w:rsid w:val="00437494"/>
    <w:rsid w:val="00437C35"/>
    <w:rsid w:val="00444992"/>
    <w:rsid w:val="0044588B"/>
    <w:rsid w:val="004521B3"/>
    <w:rsid w:val="004543BE"/>
    <w:rsid w:val="00457E15"/>
    <w:rsid w:val="004633E2"/>
    <w:rsid w:val="00465830"/>
    <w:rsid w:val="00466886"/>
    <w:rsid w:val="00470D01"/>
    <w:rsid w:val="0047385C"/>
    <w:rsid w:val="004759CE"/>
    <w:rsid w:val="00476657"/>
    <w:rsid w:val="00480C41"/>
    <w:rsid w:val="00484067"/>
    <w:rsid w:val="00485F29"/>
    <w:rsid w:val="00490438"/>
    <w:rsid w:val="004A4515"/>
    <w:rsid w:val="004B08B8"/>
    <w:rsid w:val="004B0DF8"/>
    <w:rsid w:val="004B1DC8"/>
    <w:rsid w:val="004B3A7F"/>
    <w:rsid w:val="004B721B"/>
    <w:rsid w:val="004C33B5"/>
    <w:rsid w:val="004C352C"/>
    <w:rsid w:val="004D5F57"/>
    <w:rsid w:val="004D72C6"/>
    <w:rsid w:val="004D73CC"/>
    <w:rsid w:val="004E22F6"/>
    <w:rsid w:val="004F5FE2"/>
    <w:rsid w:val="004F6919"/>
    <w:rsid w:val="004F693F"/>
    <w:rsid w:val="00500493"/>
    <w:rsid w:val="005018D5"/>
    <w:rsid w:val="00501D5A"/>
    <w:rsid w:val="005032E8"/>
    <w:rsid w:val="00503CD8"/>
    <w:rsid w:val="00522B4E"/>
    <w:rsid w:val="00540279"/>
    <w:rsid w:val="0055232F"/>
    <w:rsid w:val="00553034"/>
    <w:rsid w:val="00564D07"/>
    <w:rsid w:val="005664EC"/>
    <w:rsid w:val="00581551"/>
    <w:rsid w:val="00590F93"/>
    <w:rsid w:val="005915B8"/>
    <w:rsid w:val="00594EC5"/>
    <w:rsid w:val="00596863"/>
    <w:rsid w:val="005A1069"/>
    <w:rsid w:val="005A4E24"/>
    <w:rsid w:val="005B6F66"/>
    <w:rsid w:val="005C2F27"/>
    <w:rsid w:val="005E577C"/>
    <w:rsid w:val="005F4EF6"/>
    <w:rsid w:val="0060041A"/>
    <w:rsid w:val="00605F2E"/>
    <w:rsid w:val="00612F6A"/>
    <w:rsid w:val="00633F0F"/>
    <w:rsid w:val="00634488"/>
    <w:rsid w:val="00637E74"/>
    <w:rsid w:val="00640480"/>
    <w:rsid w:val="00645010"/>
    <w:rsid w:val="00645B56"/>
    <w:rsid w:val="006552F3"/>
    <w:rsid w:val="00667C3D"/>
    <w:rsid w:val="0068545B"/>
    <w:rsid w:val="006877E2"/>
    <w:rsid w:val="00691697"/>
    <w:rsid w:val="00692839"/>
    <w:rsid w:val="00697AB3"/>
    <w:rsid w:val="006A31A7"/>
    <w:rsid w:val="006A3A7D"/>
    <w:rsid w:val="006A6043"/>
    <w:rsid w:val="006A6FFE"/>
    <w:rsid w:val="006B3619"/>
    <w:rsid w:val="006B743A"/>
    <w:rsid w:val="006D3163"/>
    <w:rsid w:val="006E3088"/>
    <w:rsid w:val="006E7A38"/>
    <w:rsid w:val="006F164E"/>
    <w:rsid w:val="006F503F"/>
    <w:rsid w:val="006F6291"/>
    <w:rsid w:val="0070771B"/>
    <w:rsid w:val="00712FF9"/>
    <w:rsid w:val="00716AE1"/>
    <w:rsid w:val="00720200"/>
    <w:rsid w:val="00723A9E"/>
    <w:rsid w:val="00727E4E"/>
    <w:rsid w:val="0073466F"/>
    <w:rsid w:val="00742057"/>
    <w:rsid w:val="00746A89"/>
    <w:rsid w:val="00767DEB"/>
    <w:rsid w:val="007717F9"/>
    <w:rsid w:val="007747DA"/>
    <w:rsid w:val="007756AB"/>
    <w:rsid w:val="0077772E"/>
    <w:rsid w:val="0078041E"/>
    <w:rsid w:val="00783400"/>
    <w:rsid w:val="00786D60"/>
    <w:rsid w:val="00793334"/>
    <w:rsid w:val="007A41DE"/>
    <w:rsid w:val="007A4B5A"/>
    <w:rsid w:val="007B0699"/>
    <w:rsid w:val="007B0D1F"/>
    <w:rsid w:val="007B28F0"/>
    <w:rsid w:val="007B73D0"/>
    <w:rsid w:val="007C5C8D"/>
    <w:rsid w:val="007D205B"/>
    <w:rsid w:val="007D5315"/>
    <w:rsid w:val="007D7CF7"/>
    <w:rsid w:val="007E1246"/>
    <w:rsid w:val="007E12C6"/>
    <w:rsid w:val="007E6972"/>
    <w:rsid w:val="007F5D3A"/>
    <w:rsid w:val="007F7802"/>
    <w:rsid w:val="008015D0"/>
    <w:rsid w:val="00802040"/>
    <w:rsid w:val="008023E7"/>
    <w:rsid w:val="00804B37"/>
    <w:rsid w:val="008122F5"/>
    <w:rsid w:val="00812AEF"/>
    <w:rsid w:val="00820F0A"/>
    <w:rsid w:val="00821951"/>
    <w:rsid w:val="00823515"/>
    <w:rsid w:val="00826B52"/>
    <w:rsid w:val="00834DDB"/>
    <w:rsid w:val="008352F2"/>
    <w:rsid w:val="0085018D"/>
    <w:rsid w:val="008579E7"/>
    <w:rsid w:val="008608B5"/>
    <w:rsid w:val="00863326"/>
    <w:rsid w:val="00863F14"/>
    <w:rsid w:val="0087027E"/>
    <w:rsid w:val="0088051D"/>
    <w:rsid w:val="0088550B"/>
    <w:rsid w:val="00887C23"/>
    <w:rsid w:val="008966D6"/>
    <w:rsid w:val="008A0744"/>
    <w:rsid w:val="008A6275"/>
    <w:rsid w:val="008B0314"/>
    <w:rsid w:val="008C1B37"/>
    <w:rsid w:val="008C3190"/>
    <w:rsid w:val="008C69D9"/>
    <w:rsid w:val="008D15F7"/>
    <w:rsid w:val="008D1F60"/>
    <w:rsid w:val="008D27B1"/>
    <w:rsid w:val="008D6722"/>
    <w:rsid w:val="008E7814"/>
    <w:rsid w:val="008E79AD"/>
    <w:rsid w:val="008F13E6"/>
    <w:rsid w:val="008F16E8"/>
    <w:rsid w:val="008F430A"/>
    <w:rsid w:val="008F62CF"/>
    <w:rsid w:val="008F7C4B"/>
    <w:rsid w:val="008F7DFB"/>
    <w:rsid w:val="00900641"/>
    <w:rsid w:val="00907CB0"/>
    <w:rsid w:val="00916507"/>
    <w:rsid w:val="0092081C"/>
    <w:rsid w:val="00924F3F"/>
    <w:rsid w:val="00926BBD"/>
    <w:rsid w:val="00932381"/>
    <w:rsid w:val="00947FC2"/>
    <w:rsid w:val="00952B3B"/>
    <w:rsid w:val="00954062"/>
    <w:rsid w:val="00954FA5"/>
    <w:rsid w:val="00961EA8"/>
    <w:rsid w:val="00973179"/>
    <w:rsid w:val="00973DBF"/>
    <w:rsid w:val="00975C27"/>
    <w:rsid w:val="00981C98"/>
    <w:rsid w:val="00982621"/>
    <w:rsid w:val="009832FE"/>
    <w:rsid w:val="00983583"/>
    <w:rsid w:val="00993B0E"/>
    <w:rsid w:val="009B6B06"/>
    <w:rsid w:val="009C7980"/>
    <w:rsid w:val="009D25F1"/>
    <w:rsid w:val="009D7358"/>
    <w:rsid w:val="009E046B"/>
    <w:rsid w:val="009E17F0"/>
    <w:rsid w:val="009E45EB"/>
    <w:rsid w:val="009E582E"/>
    <w:rsid w:val="009E668E"/>
    <w:rsid w:val="009E7796"/>
    <w:rsid w:val="009F5234"/>
    <w:rsid w:val="009F544A"/>
    <w:rsid w:val="009F6120"/>
    <w:rsid w:val="009F66D4"/>
    <w:rsid w:val="00A0123E"/>
    <w:rsid w:val="00A03208"/>
    <w:rsid w:val="00A06A86"/>
    <w:rsid w:val="00A12BCA"/>
    <w:rsid w:val="00A17B75"/>
    <w:rsid w:val="00A27552"/>
    <w:rsid w:val="00A27C26"/>
    <w:rsid w:val="00A3180D"/>
    <w:rsid w:val="00A33863"/>
    <w:rsid w:val="00A347AF"/>
    <w:rsid w:val="00A44EA7"/>
    <w:rsid w:val="00A46D8E"/>
    <w:rsid w:val="00A525EA"/>
    <w:rsid w:val="00A5680F"/>
    <w:rsid w:val="00A64629"/>
    <w:rsid w:val="00A75FB8"/>
    <w:rsid w:val="00A814A7"/>
    <w:rsid w:val="00A81E5C"/>
    <w:rsid w:val="00A82413"/>
    <w:rsid w:val="00A86CFB"/>
    <w:rsid w:val="00A90D63"/>
    <w:rsid w:val="00A91CDC"/>
    <w:rsid w:val="00A92A6B"/>
    <w:rsid w:val="00A9348D"/>
    <w:rsid w:val="00A97CE5"/>
    <w:rsid w:val="00AA63E2"/>
    <w:rsid w:val="00AB5BDF"/>
    <w:rsid w:val="00AB6F70"/>
    <w:rsid w:val="00AC4A21"/>
    <w:rsid w:val="00AC73A7"/>
    <w:rsid w:val="00AD5500"/>
    <w:rsid w:val="00AE450E"/>
    <w:rsid w:val="00AF4353"/>
    <w:rsid w:val="00B0003A"/>
    <w:rsid w:val="00B01AF9"/>
    <w:rsid w:val="00B15683"/>
    <w:rsid w:val="00B2093D"/>
    <w:rsid w:val="00B26C4E"/>
    <w:rsid w:val="00B30591"/>
    <w:rsid w:val="00B3214D"/>
    <w:rsid w:val="00B325F8"/>
    <w:rsid w:val="00B406E8"/>
    <w:rsid w:val="00B51AAE"/>
    <w:rsid w:val="00B52145"/>
    <w:rsid w:val="00B54831"/>
    <w:rsid w:val="00B5517F"/>
    <w:rsid w:val="00B55BED"/>
    <w:rsid w:val="00B61E21"/>
    <w:rsid w:val="00B63FB6"/>
    <w:rsid w:val="00B65A6C"/>
    <w:rsid w:val="00B6618A"/>
    <w:rsid w:val="00B71647"/>
    <w:rsid w:val="00B74C72"/>
    <w:rsid w:val="00B81923"/>
    <w:rsid w:val="00B82846"/>
    <w:rsid w:val="00B91521"/>
    <w:rsid w:val="00B95856"/>
    <w:rsid w:val="00BA04CF"/>
    <w:rsid w:val="00BA0B88"/>
    <w:rsid w:val="00BA4CFD"/>
    <w:rsid w:val="00BA57A5"/>
    <w:rsid w:val="00BB391D"/>
    <w:rsid w:val="00BC49DE"/>
    <w:rsid w:val="00BC5292"/>
    <w:rsid w:val="00BC59BA"/>
    <w:rsid w:val="00BC71B2"/>
    <w:rsid w:val="00BD1130"/>
    <w:rsid w:val="00BD6E5E"/>
    <w:rsid w:val="00BE032D"/>
    <w:rsid w:val="00BE06EE"/>
    <w:rsid w:val="00BE41B5"/>
    <w:rsid w:val="00C00FC9"/>
    <w:rsid w:val="00C01019"/>
    <w:rsid w:val="00C11C40"/>
    <w:rsid w:val="00C14C13"/>
    <w:rsid w:val="00C23F91"/>
    <w:rsid w:val="00C429CB"/>
    <w:rsid w:val="00C50B5F"/>
    <w:rsid w:val="00C57CA7"/>
    <w:rsid w:val="00C61662"/>
    <w:rsid w:val="00C61B73"/>
    <w:rsid w:val="00C6274C"/>
    <w:rsid w:val="00C7713A"/>
    <w:rsid w:val="00C77301"/>
    <w:rsid w:val="00C91AB5"/>
    <w:rsid w:val="00C936EF"/>
    <w:rsid w:val="00C97AD8"/>
    <w:rsid w:val="00CA098D"/>
    <w:rsid w:val="00CA10AC"/>
    <w:rsid w:val="00CA5B1B"/>
    <w:rsid w:val="00CA6ABF"/>
    <w:rsid w:val="00CB2C32"/>
    <w:rsid w:val="00CC0427"/>
    <w:rsid w:val="00CC180C"/>
    <w:rsid w:val="00CC38E9"/>
    <w:rsid w:val="00CC4615"/>
    <w:rsid w:val="00CC6B52"/>
    <w:rsid w:val="00CD24F0"/>
    <w:rsid w:val="00CE4B78"/>
    <w:rsid w:val="00CE5375"/>
    <w:rsid w:val="00CE5F21"/>
    <w:rsid w:val="00CE6E15"/>
    <w:rsid w:val="00CF64D8"/>
    <w:rsid w:val="00D00E26"/>
    <w:rsid w:val="00D021E6"/>
    <w:rsid w:val="00D10FE7"/>
    <w:rsid w:val="00D12615"/>
    <w:rsid w:val="00D14211"/>
    <w:rsid w:val="00D17419"/>
    <w:rsid w:val="00D31690"/>
    <w:rsid w:val="00D3366B"/>
    <w:rsid w:val="00D4256F"/>
    <w:rsid w:val="00D457B3"/>
    <w:rsid w:val="00D477CD"/>
    <w:rsid w:val="00D552E0"/>
    <w:rsid w:val="00D65010"/>
    <w:rsid w:val="00D71303"/>
    <w:rsid w:val="00D76AAE"/>
    <w:rsid w:val="00D770E7"/>
    <w:rsid w:val="00D84FEF"/>
    <w:rsid w:val="00D87668"/>
    <w:rsid w:val="00D97D95"/>
    <w:rsid w:val="00DA078E"/>
    <w:rsid w:val="00DA1464"/>
    <w:rsid w:val="00DA283A"/>
    <w:rsid w:val="00DA6529"/>
    <w:rsid w:val="00DC0526"/>
    <w:rsid w:val="00DC0B8E"/>
    <w:rsid w:val="00DC2407"/>
    <w:rsid w:val="00DD2D19"/>
    <w:rsid w:val="00DF0D84"/>
    <w:rsid w:val="00DF3F97"/>
    <w:rsid w:val="00DF47B5"/>
    <w:rsid w:val="00DF6394"/>
    <w:rsid w:val="00E1311E"/>
    <w:rsid w:val="00E13C5C"/>
    <w:rsid w:val="00E1698F"/>
    <w:rsid w:val="00E2508E"/>
    <w:rsid w:val="00E46B22"/>
    <w:rsid w:val="00E55473"/>
    <w:rsid w:val="00E60D81"/>
    <w:rsid w:val="00E6428B"/>
    <w:rsid w:val="00E651D4"/>
    <w:rsid w:val="00E70C19"/>
    <w:rsid w:val="00E9167B"/>
    <w:rsid w:val="00E977EC"/>
    <w:rsid w:val="00EB074C"/>
    <w:rsid w:val="00EB7521"/>
    <w:rsid w:val="00EC0E89"/>
    <w:rsid w:val="00ED678B"/>
    <w:rsid w:val="00EE11D1"/>
    <w:rsid w:val="00EE2CF6"/>
    <w:rsid w:val="00EF3F65"/>
    <w:rsid w:val="00EF4EE2"/>
    <w:rsid w:val="00EF54CE"/>
    <w:rsid w:val="00EF745F"/>
    <w:rsid w:val="00F000B2"/>
    <w:rsid w:val="00F0352C"/>
    <w:rsid w:val="00F13003"/>
    <w:rsid w:val="00F13081"/>
    <w:rsid w:val="00F14F9E"/>
    <w:rsid w:val="00F16722"/>
    <w:rsid w:val="00F21D10"/>
    <w:rsid w:val="00F247FA"/>
    <w:rsid w:val="00F44558"/>
    <w:rsid w:val="00F44F4F"/>
    <w:rsid w:val="00F47728"/>
    <w:rsid w:val="00F53AF3"/>
    <w:rsid w:val="00F551A4"/>
    <w:rsid w:val="00F57D94"/>
    <w:rsid w:val="00F61F73"/>
    <w:rsid w:val="00F62F89"/>
    <w:rsid w:val="00F831B3"/>
    <w:rsid w:val="00FA2A93"/>
    <w:rsid w:val="00FA3A6C"/>
    <w:rsid w:val="00FB1B7C"/>
    <w:rsid w:val="00FB2348"/>
    <w:rsid w:val="00FB5AA0"/>
    <w:rsid w:val="00FC1969"/>
    <w:rsid w:val="00FE1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C388F29-B8CD-4DB1-A9A8-22807CE0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nhideWhenUsed/>
    <w:qFormat/>
    <w:rsid w:val="005004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A078E"/>
    <w:rPr>
      <w:color w:val="0563C1" w:themeColor="hyperlink"/>
      <w:u w:val="single"/>
    </w:rPr>
  </w:style>
  <w:style w:type="paragraph" w:styleId="Akapitzlist">
    <w:name w:val="List Paragraph"/>
    <w:basedOn w:val="Normalny"/>
    <w:uiPriority w:val="34"/>
    <w:qFormat/>
    <w:rsid w:val="00D31690"/>
    <w:pPr>
      <w:ind w:left="720"/>
      <w:contextualSpacing/>
    </w:pPr>
  </w:style>
  <w:style w:type="character" w:customStyle="1" w:styleId="Nagwek2Znak">
    <w:name w:val="Nagłówek 2 Znak"/>
    <w:basedOn w:val="Domylnaczcionkaakapitu"/>
    <w:link w:val="Nagwek2"/>
    <w:rsid w:val="00500493"/>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774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54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062"/>
  </w:style>
  <w:style w:type="paragraph" w:styleId="Stopka">
    <w:name w:val="footer"/>
    <w:basedOn w:val="Normalny"/>
    <w:link w:val="StopkaZnak"/>
    <w:uiPriority w:val="99"/>
    <w:unhideWhenUsed/>
    <w:rsid w:val="00954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062"/>
  </w:style>
  <w:style w:type="paragraph" w:styleId="Tekstdymka">
    <w:name w:val="Balloon Text"/>
    <w:basedOn w:val="Normalny"/>
    <w:link w:val="TekstdymkaZnak"/>
    <w:uiPriority w:val="99"/>
    <w:semiHidden/>
    <w:unhideWhenUsed/>
    <w:rsid w:val="000138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8E3"/>
    <w:rPr>
      <w:rFonts w:ascii="Segoe UI" w:hAnsi="Segoe UI" w:cs="Segoe UI"/>
      <w:sz w:val="18"/>
      <w:szCs w:val="18"/>
    </w:rPr>
  </w:style>
  <w:style w:type="paragraph" w:styleId="Tekstprzypisukocowego">
    <w:name w:val="endnote text"/>
    <w:basedOn w:val="Normalny"/>
    <w:link w:val="TekstprzypisukocowegoZnak"/>
    <w:unhideWhenUsed/>
    <w:rsid w:val="00437C35"/>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37C35"/>
    <w:rPr>
      <w:sz w:val="20"/>
      <w:szCs w:val="20"/>
    </w:rPr>
  </w:style>
  <w:style w:type="character" w:styleId="Odwoanieprzypisukocowego">
    <w:name w:val="endnote reference"/>
    <w:basedOn w:val="Domylnaczcionkaakapitu"/>
    <w:uiPriority w:val="99"/>
    <w:semiHidden/>
    <w:unhideWhenUsed/>
    <w:rsid w:val="00437C35"/>
    <w:rPr>
      <w:vertAlign w:val="superscript"/>
    </w:rPr>
  </w:style>
  <w:style w:type="paragraph" w:styleId="Tekstpodstawowy">
    <w:name w:val="Body Text"/>
    <w:basedOn w:val="Normalny"/>
    <w:link w:val="TekstpodstawowyZnak"/>
    <w:rsid w:val="00E9167B"/>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9167B"/>
    <w:rPr>
      <w:rFonts w:ascii="Times New Roman" w:eastAsia="Times New Roman" w:hAnsi="Times New Roman" w:cs="Times New Roman"/>
      <w:sz w:val="24"/>
      <w:szCs w:val="20"/>
      <w:lang w:eastAsia="pl-PL"/>
    </w:rPr>
  </w:style>
  <w:style w:type="paragraph" w:customStyle="1" w:styleId="Standard">
    <w:name w:val="Standard"/>
    <w:rsid w:val="00E9167B"/>
    <w:pPr>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rozreby.pl" TargetMode="External"/><Relationship Id="rId4" Type="http://schemas.openxmlformats.org/officeDocument/2006/relationships/settings" Target="settings.xml"/><Relationship Id="rId9" Type="http://schemas.openxmlformats.org/officeDocument/2006/relationships/hyperlink" Target="mailto:ochotnicza.straz.starozreby@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95F7-B38F-43E3-86E4-0961652D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14087</Words>
  <Characters>84527</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a.zelechowski</cp:lastModifiedBy>
  <cp:revision>6</cp:revision>
  <cp:lastPrinted>2018-07-04T12:34:00Z</cp:lastPrinted>
  <dcterms:created xsi:type="dcterms:W3CDTF">2018-07-04T09:44:00Z</dcterms:created>
  <dcterms:modified xsi:type="dcterms:W3CDTF">2018-07-04T12:39:00Z</dcterms:modified>
</cp:coreProperties>
</file>